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6482069D">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6482069D">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78EB635A" w:rsidR="006A2DC8" w:rsidRPr="007C5A38" w:rsidRDefault="006A2DC8" w:rsidP="6482069D">
            <w:pPr>
              <w:spacing w:before="120" w:after="120"/>
              <w:rPr>
                <w:rFonts w:ascii="Arial" w:eastAsia="Times New Roman" w:hAnsi="Arial" w:cs="Arial"/>
                <w:b/>
                <w:bCs/>
                <w:spacing w:val="-2"/>
                <w:sz w:val="20"/>
                <w:szCs w:val="20"/>
                <w:lang w:val="en-AU"/>
              </w:rPr>
            </w:pPr>
            <w:r w:rsidRPr="6482069D">
              <w:rPr>
                <w:rFonts w:ascii="Arial" w:eastAsia="Times New Roman" w:hAnsi="Arial" w:cs="Arial"/>
                <w:b/>
                <w:bCs/>
                <w:color w:val="4472C4"/>
                <w:spacing w:val="-2"/>
                <w:sz w:val="20"/>
                <w:szCs w:val="20"/>
                <w:lang w:val="en-AU"/>
              </w:rPr>
              <w:t>Date:</w:t>
            </w:r>
            <w:r w:rsidRPr="6482069D">
              <w:rPr>
                <w:rFonts w:ascii="Arial" w:eastAsia="Times New Roman" w:hAnsi="Arial" w:cs="Arial"/>
                <w:b/>
                <w:bCs/>
                <w:spacing w:val="-2"/>
                <w:sz w:val="20"/>
                <w:szCs w:val="20"/>
                <w:lang w:val="en-AU"/>
              </w:rPr>
              <w:t xml:space="preserve"> </w:t>
            </w:r>
            <w:r w:rsidR="00FB4710">
              <w:rPr>
                <w:rFonts w:ascii="Arial" w:eastAsia="Times New Roman" w:hAnsi="Arial" w:cs="Arial"/>
                <w:b/>
                <w:bCs/>
                <w:spacing w:val="-2"/>
                <w:sz w:val="20"/>
                <w:szCs w:val="20"/>
                <w:lang w:val="en-AU"/>
              </w:rPr>
              <w:t>16</w:t>
            </w:r>
            <w:r w:rsidR="00A91337" w:rsidRPr="6482069D">
              <w:rPr>
                <w:rFonts w:ascii="Arial" w:eastAsia="Times New Roman" w:hAnsi="Arial" w:cs="Arial"/>
                <w:b/>
                <w:bCs/>
                <w:spacing w:val="-2"/>
                <w:sz w:val="20"/>
                <w:szCs w:val="20"/>
                <w:lang w:val="en-AU"/>
              </w:rPr>
              <w:t>/</w:t>
            </w:r>
            <w:r w:rsidR="2D47E3FB" w:rsidRPr="6482069D">
              <w:rPr>
                <w:rFonts w:ascii="Arial" w:eastAsia="Times New Roman" w:hAnsi="Arial" w:cs="Arial"/>
                <w:b/>
                <w:bCs/>
                <w:spacing w:val="-2"/>
                <w:sz w:val="20"/>
                <w:szCs w:val="20"/>
                <w:lang w:val="en-AU"/>
              </w:rPr>
              <w:t>1</w:t>
            </w:r>
            <w:r w:rsidR="00FB4710">
              <w:rPr>
                <w:rFonts w:ascii="Arial" w:eastAsia="Times New Roman" w:hAnsi="Arial" w:cs="Arial"/>
                <w:b/>
                <w:bCs/>
                <w:spacing w:val="-2"/>
                <w:sz w:val="20"/>
                <w:szCs w:val="20"/>
                <w:lang w:val="en-AU"/>
              </w:rPr>
              <w:t>1</w:t>
            </w:r>
            <w:r w:rsidR="00A91337" w:rsidRPr="6482069D">
              <w:rPr>
                <w:rFonts w:ascii="Arial" w:eastAsia="Times New Roman" w:hAnsi="Arial" w:cs="Arial"/>
                <w:b/>
                <w:bCs/>
                <w:spacing w:val="-2"/>
                <w:sz w:val="20"/>
                <w:szCs w:val="20"/>
                <w:lang w:val="en-AU"/>
              </w:rPr>
              <w:t>/20 v00</w:t>
            </w:r>
            <w:r w:rsidR="00FB4710">
              <w:rPr>
                <w:rFonts w:ascii="Arial" w:eastAsia="Times New Roman" w:hAnsi="Arial" w:cs="Arial"/>
                <w:b/>
                <w:bCs/>
                <w:spacing w:val="-2"/>
                <w:sz w:val="20"/>
                <w:szCs w:val="20"/>
                <w:lang w:val="en-AU"/>
              </w:rPr>
              <w:t>6</w:t>
            </w:r>
          </w:p>
        </w:tc>
      </w:tr>
      <w:tr w:rsidR="006A2DC8" w:rsidRPr="007C5A38" w14:paraId="4EC4D078" w14:textId="77777777" w:rsidTr="6482069D">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w:t>
            </w:r>
            <w:proofErr w:type="gramStart"/>
            <w:r w:rsidR="00BA483A">
              <w:rPr>
                <w:rFonts w:ascii="Arial" w:eastAsia="Times New Roman" w:hAnsi="Arial" w:cs="Arial"/>
                <w:spacing w:val="-2"/>
                <w:sz w:val="20"/>
                <w:szCs w:val="20"/>
                <w:lang w:val="en-AU"/>
              </w:rPr>
              <w:t>visitors</w:t>
            </w:r>
            <w:proofErr w:type="gramEnd"/>
            <w:r w:rsidR="00BA483A">
              <w:rPr>
                <w:rFonts w:ascii="Arial" w:eastAsia="Times New Roman" w:hAnsi="Arial" w:cs="Arial"/>
                <w:spacing w:val="-2"/>
                <w:sz w:val="20"/>
                <w:szCs w:val="20"/>
                <w:lang w:val="en-AU"/>
              </w:rPr>
              <w:t xml:space="preserve">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6482069D">
        <w:tc>
          <w:tcPr>
            <w:tcW w:w="7614" w:type="dxa"/>
            <w:shd w:val="clear" w:color="auto" w:fill="auto"/>
          </w:tcPr>
          <w:p w14:paraId="6F7E5B8A" w14:textId="7EDD6FE6"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940AE1">
              <w:rPr>
                <w:rFonts w:ascii="Arial" w:eastAsia="Times New Roman" w:hAnsi="Arial" w:cs="Arial"/>
                <w:b/>
                <w:spacing w:val="-2"/>
                <w:sz w:val="20"/>
                <w:szCs w:val="20"/>
                <w:lang w:val="en-AU"/>
              </w:rPr>
              <w:t>Cultercullen School</w:t>
            </w:r>
          </w:p>
        </w:tc>
        <w:tc>
          <w:tcPr>
            <w:tcW w:w="7614" w:type="dxa"/>
            <w:gridSpan w:val="3"/>
            <w:shd w:val="clear" w:color="auto" w:fill="auto"/>
          </w:tcPr>
          <w:p w14:paraId="5D8AB611" w14:textId="7CDA76C6"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Isolation Room Location in Establishment:</w:t>
            </w:r>
            <w:r w:rsidRPr="00940AE1">
              <w:rPr>
                <w:rFonts w:ascii="Arial" w:eastAsia="Times New Roman" w:hAnsi="Arial" w:cs="Arial"/>
                <w:b/>
                <w:spacing w:val="-2"/>
                <w:sz w:val="20"/>
                <w:szCs w:val="20"/>
                <w:lang w:val="en-AU"/>
              </w:rPr>
              <w:t xml:space="preserve"> </w:t>
            </w:r>
            <w:r w:rsidR="00940AE1" w:rsidRPr="00940AE1">
              <w:rPr>
                <w:rFonts w:ascii="Arial" w:eastAsia="Times New Roman" w:hAnsi="Arial" w:cs="Arial"/>
                <w:b/>
                <w:spacing w:val="-2"/>
                <w:sz w:val="20"/>
                <w:szCs w:val="20"/>
                <w:lang w:val="en-AU"/>
              </w:rPr>
              <w:t>Library</w:t>
            </w:r>
          </w:p>
        </w:tc>
      </w:tr>
    </w:tbl>
    <w:p w14:paraId="5E0D53BE" w14:textId="5FF2D216"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BA483A" w:rsidRPr="00BA483A" w14:paraId="452F14DF" w14:textId="77777777" w:rsidTr="6482069D">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6482069D">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8F3D021" w14:textId="77777777" w:rsidR="00812675" w:rsidRPr="00812675" w:rsidRDefault="00812675" w:rsidP="00812675">
            <w:pPr>
              <w:rPr>
                <w:rFonts w:ascii="Arial" w:hAnsi="Arial" w:cs="Arial"/>
                <w:color w:val="000000"/>
                <w:sz w:val="20"/>
                <w:szCs w:val="20"/>
              </w:rPr>
            </w:pPr>
            <w:r w:rsidRPr="00812675">
              <w:rPr>
                <w:rFonts w:ascii="Arial" w:hAnsi="Arial" w:cs="Arial"/>
                <w:color w:val="000000"/>
                <w:sz w:val="20"/>
                <w:szCs w:val="20"/>
              </w:rPr>
              <w:t>Measures to improve ventilation should be viewed as just one part of the overall package of control measures in schools. Schools should continue to ensure a focus on implementation and maintenance of wider controls including personal hygiene, symptom vigilance, enhanced cleaning and distancing.</w:t>
            </w:r>
          </w:p>
          <w:p w14:paraId="1C847382" w14:textId="77777777" w:rsidR="00812675" w:rsidRPr="00812675" w:rsidRDefault="00812675" w:rsidP="00812675">
            <w:pPr>
              <w:rPr>
                <w:rFonts w:ascii="Arial" w:hAnsi="Arial" w:cs="Arial"/>
                <w:color w:val="000000"/>
                <w:sz w:val="20"/>
                <w:szCs w:val="20"/>
              </w:rPr>
            </w:pPr>
          </w:p>
          <w:p w14:paraId="204FFCD3" w14:textId="77777777" w:rsidR="00812675" w:rsidRPr="00812675" w:rsidRDefault="00812675" w:rsidP="00812675">
            <w:pPr>
              <w:rPr>
                <w:rFonts w:ascii="Arial" w:hAnsi="Arial" w:cs="Arial"/>
                <w:color w:val="000000"/>
                <w:sz w:val="20"/>
                <w:szCs w:val="20"/>
              </w:rPr>
            </w:pPr>
            <w:r w:rsidRPr="00812675">
              <w:rPr>
                <w:rFonts w:ascii="Arial" w:hAnsi="Arial" w:cs="Arial"/>
                <w:color w:val="000000"/>
                <w:sz w:val="20"/>
                <w:szCs w:val="20"/>
              </w:rPr>
              <w:t>Schools should as a minimum ensure that adequate levels of ventilation and appropriate temperatures are maintained, with reference to the School Premises Regulations.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p>
          <w:p w14:paraId="37A2DFC7" w14:textId="77777777" w:rsidR="00812675" w:rsidRPr="00812675" w:rsidRDefault="00812675" w:rsidP="00812675">
            <w:pPr>
              <w:rPr>
                <w:rFonts w:ascii="Arial" w:hAnsi="Arial" w:cs="Arial"/>
                <w:color w:val="000000"/>
                <w:sz w:val="20"/>
                <w:szCs w:val="20"/>
              </w:rPr>
            </w:pPr>
          </w:p>
          <w:p w14:paraId="7E6FA6D0" w14:textId="77777777" w:rsidR="00812675" w:rsidRPr="00812675" w:rsidRDefault="00812675" w:rsidP="00812675">
            <w:pPr>
              <w:rPr>
                <w:rFonts w:ascii="Arial" w:hAnsi="Arial" w:cs="Arial"/>
                <w:color w:val="000000"/>
                <w:sz w:val="20"/>
                <w:szCs w:val="20"/>
              </w:rPr>
            </w:pPr>
            <w:r w:rsidRPr="00812675">
              <w:rPr>
                <w:rFonts w:ascii="Arial" w:hAnsi="Arial" w:cs="Arial"/>
                <w:color w:val="000000"/>
                <w:sz w:val="20"/>
                <w:szCs w:val="20"/>
              </w:rPr>
              <w:t>Fire Safety Risk Assessment should always be reviewed before any internal doors are held open</w:t>
            </w:r>
          </w:p>
          <w:p w14:paraId="1C5F6B62" w14:textId="77777777" w:rsidR="00812675" w:rsidRPr="00812675" w:rsidRDefault="00812675" w:rsidP="00812675">
            <w:pPr>
              <w:rPr>
                <w:rFonts w:ascii="Arial" w:hAnsi="Arial" w:cs="Arial"/>
                <w:color w:val="000000"/>
                <w:sz w:val="20"/>
                <w:szCs w:val="20"/>
              </w:rPr>
            </w:pPr>
          </w:p>
          <w:p w14:paraId="13A73EC9" w14:textId="77777777" w:rsidR="00812675" w:rsidRPr="00812675" w:rsidRDefault="00812675" w:rsidP="00812675">
            <w:pPr>
              <w:rPr>
                <w:rFonts w:ascii="Arial" w:hAnsi="Arial" w:cs="Arial"/>
                <w:color w:val="000000"/>
                <w:sz w:val="20"/>
                <w:szCs w:val="20"/>
              </w:rPr>
            </w:pPr>
            <w:r w:rsidRPr="00812675">
              <w:rPr>
                <w:rFonts w:ascii="Arial" w:hAnsi="Arial" w:cs="Arial"/>
                <w:color w:val="000000"/>
                <w:sz w:val="20"/>
                <w:szCs w:val="20"/>
              </w:rPr>
              <w:t>Ventilation</w:t>
            </w:r>
          </w:p>
          <w:p w14:paraId="122050A2" w14:textId="77777777" w:rsidR="00812675" w:rsidRPr="00812675" w:rsidRDefault="00812675" w:rsidP="00812675">
            <w:pPr>
              <w:rPr>
                <w:rFonts w:ascii="Arial" w:hAnsi="Arial" w:cs="Arial"/>
                <w:color w:val="000000"/>
                <w:sz w:val="20"/>
                <w:szCs w:val="20"/>
              </w:rPr>
            </w:pPr>
          </w:p>
          <w:p w14:paraId="7CC1FF62" w14:textId="77777777" w:rsidR="00812675" w:rsidRPr="00812675" w:rsidRDefault="00812675" w:rsidP="00812675">
            <w:pPr>
              <w:pStyle w:val="ListParagraph"/>
              <w:numPr>
                <w:ilvl w:val="0"/>
                <w:numId w:val="8"/>
              </w:numPr>
              <w:rPr>
                <w:rFonts w:ascii="Arial" w:hAnsi="Arial" w:cs="Arial"/>
                <w:color w:val="000000"/>
                <w:sz w:val="20"/>
                <w:szCs w:val="20"/>
              </w:rPr>
            </w:pPr>
            <w:r w:rsidRPr="00812675">
              <w:rPr>
                <w:rFonts w:ascii="Arial" w:hAnsi="Arial" w:cs="Arial"/>
                <w:color w:val="000000"/>
                <w:sz w:val="20"/>
                <w:szCs w:val="20"/>
              </w:rPr>
              <w:t>partially opening doors and windows to provide ventilation while reducing draughts</w:t>
            </w:r>
          </w:p>
          <w:p w14:paraId="396F5D12" w14:textId="77777777" w:rsidR="00812675" w:rsidRPr="00812675" w:rsidRDefault="00812675" w:rsidP="00812675">
            <w:pPr>
              <w:pStyle w:val="ListParagraph"/>
              <w:numPr>
                <w:ilvl w:val="0"/>
                <w:numId w:val="8"/>
              </w:numPr>
              <w:rPr>
                <w:rFonts w:ascii="Arial" w:hAnsi="Arial" w:cs="Arial"/>
                <w:color w:val="000000"/>
                <w:sz w:val="20"/>
                <w:szCs w:val="20"/>
              </w:rPr>
            </w:pPr>
            <w:r w:rsidRPr="00812675">
              <w:rPr>
                <w:rFonts w:ascii="Arial" w:hAnsi="Arial" w:cs="Arial"/>
                <w:color w:val="000000"/>
                <w:sz w:val="20"/>
                <w:szCs w:val="20"/>
              </w:rPr>
              <w:t>opening high level windows in preference to low level to reduce draughts</w:t>
            </w:r>
          </w:p>
          <w:p w14:paraId="005248CB" w14:textId="77777777" w:rsidR="00812675" w:rsidRPr="00812675" w:rsidRDefault="00812675" w:rsidP="00812675">
            <w:pPr>
              <w:pStyle w:val="ListParagraph"/>
              <w:numPr>
                <w:ilvl w:val="0"/>
                <w:numId w:val="8"/>
              </w:numPr>
              <w:rPr>
                <w:rFonts w:ascii="Arial" w:hAnsi="Arial" w:cs="Arial"/>
                <w:color w:val="000000"/>
                <w:sz w:val="20"/>
                <w:szCs w:val="20"/>
              </w:rPr>
            </w:pPr>
            <w:r w:rsidRPr="00812675">
              <w:rPr>
                <w:rFonts w:ascii="Arial" w:hAnsi="Arial" w:cs="Arial"/>
                <w:color w:val="000000"/>
                <w:sz w:val="20"/>
                <w:szCs w:val="20"/>
              </w:rPr>
              <w:t xml:space="preserve">purging spaces by opening windows, vents and external doors (e.g. between classes, </w:t>
            </w:r>
          </w:p>
          <w:p w14:paraId="6FBF51A2" w14:textId="77777777" w:rsidR="00812675" w:rsidRPr="00812675" w:rsidRDefault="00812675" w:rsidP="00812675">
            <w:pPr>
              <w:pStyle w:val="ListParagraph"/>
              <w:rPr>
                <w:rFonts w:ascii="Arial" w:hAnsi="Arial" w:cs="Arial"/>
                <w:color w:val="000000"/>
                <w:sz w:val="20"/>
                <w:szCs w:val="20"/>
              </w:rPr>
            </w:pPr>
            <w:r w:rsidRPr="00812675">
              <w:rPr>
                <w:rFonts w:ascii="Arial" w:hAnsi="Arial" w:cs="Arial"/>
                <w:color w:val="000000"/>
                <w:sz w:val="20"/>
                <w:szCs w:val="20"/>
              </w:rPr>
              <w:t>during break and lunch, when a room is unused, or at other suitable intervals if a space is occupied for long periods at a time)</w:t>
            </w:r>
          </w:p>
          <w:p w14:paraId="19ABB568" w14:textId="77777777" w:rsidR="00812675" w:rsidRPr="00812675" w:rsidRDefault="00812675" w:rsidP="00812675">
            <w:pPr>
              <w:rPr>
                <w:rFonts w:ascii="Arial" w:hAnsi="Arial" w:cs="Arial"/>
                <w:color w:val="000000"/>
                <w:sz w:val="20"/>
                <w:szCs w:val="20"/>
              </w:rPr>
            </w:pPr>
          </w:p>
          <w:p w14:paraId="6B5B1AE4" w14:textId="77777777" w:rsidR="00812675" w:rsidRPr="00812675" w:rsidRDefault="00812675" w:rsidP="00812675">
            <w:pPr>
              <w:rPr>
                <w:rFonts w:ascii="Arial" w:hAnsi="Arial" w:cs="Arial"/>
                <w:b/>
                <w:bCs/>
                <w:color w:val="000000"/>
                <w:sz w:val="20"/>
                <w:szCs w:val="20"/>
              </w:rPr>
            </w:pPr>
            <w:r w:rsidRPr="00812675">
              <w:rPr>
                <w:rFonts w:ascii="Arial" w:hAnsi="Arial" w:cs="Arial"/>
                <w:b/>
                <w:bCs/>
                <w:color w:val="000000"/>
                <w:sz w:val="20"/>
                <w:szCs w:val="20"/>
              </w:rPr>
              <w:t>Temperature</w:t>
            </w:r>
          </w:p>
          <w:p w14:paraId="21237AF1" w14:textId="77777777" w:rsidR="00812675" w:rsidRPr="00812675" w:rsidRDefault="00812675" w:rsidP="00812675">
            <w:pPr>
              <w:rPr>
                <w:rFonts w:ascii="Arial" w:hAnsi="Arial" w:cs="Arial"/>
                <w:color w:val="000000"/>
                <w:sz w:val="20"/>
                <w:szCs w:val="20"/>
              </w:rPr>
            </w:pPr>
          </w:p>
          <w:p w14:paraId="6930286B" w14:textId="77777777" w:rsidR="00812675" w:rsidRPr="00812675" w:rsidRDefault="00812675" w:rsidP="00812675">
            <w:pPr>
              <w:pStyle w:val="ListParagraph"/>
              <w:numPr>
                <w:ilvl w:val="0"/>
                <w:numId w:val="9"/>
              </w:numPr>
              <w:rPr>
                <w:rFonts w:ascii="Arial" w:hAnsi="Arial" w:cs="Arial"/>
                <w:color w:val="000000"/>
                <w:sz w:val="20"/>
                <w:szCs w:val="20"/>
              </w:rPr>
            </w:pPr>
            <w:r w:rsidRPr="00812675">
              <w:rPr>
                <w:rFonts w:ascii="Arial" w:hAnsi="Arial" w:cs="Arial"/>
                <w:color w:val="000000"/>
                <w:sz w:val="20"/>
                <w:szCs w:val="20"/>
              </w:rPr>
              <w:t>providing flexibility in permissible clothing while indoors.</w:t>
            </w:r>
          </w:p>
          <w:p w14:paraId="778B8BE6" w14:textId="77777777" w:rsidR="00812675" w:rsidRPr="00812675" w:rsidRDefault="00812675" w:rsidP="00812675">
            <w:pPr>
              <w:pStyle w:val="ListParagraph"/>
              <w:numPr>
                <w:ilvl w:val="0"/>
                <w:numId w:val="9"/>
              </w:numPr>
              <w:rPr>
                <w:rFonts w:ascii="Arial" w:hAnsi="Arial" w:cs="Arial"/>
                <w:color w:val="000000" w:themeColor="text1"/>
                <w:sz w:val="20"/>
                <w:szCs w:val="20"/>
              </w:rPr>
            </w:pPr>
            <w:r w:rsidRPr="00812675">
              <w:rPr>
                <w:rFonts w:ascii="Arial" w:hAnsi="Arial" w:cs="Arial"/>
                <w:color w:val="000000" w:themeColor="text1"/>
                <w:sz w:val="20"/>
                <w:szCs w:val="20"/>
              </w:rPr>
              <w:t>designing seating plans to reflect individual student/staff temperature preferences</w:t>
            </w:r>
          </w:p>
          <w:p w14:paraId="3F83007F" w14:textId="77777777" w:rsidR="00812675" w:rsidRPr="00812675" w:rsidRDefault="00812675" w:rsidP="00812675">
            <w:pPr>
              <w:pStyle w:val="ListParagraph"/>
              <w:numPr>
                <w:ilvl w:val="0"/>
                <w:numId w:val="9"/>
              </w:numPr>
              <w:rPr>
                <w:rFonts w:ascii="Arial" w:hAnsi="Arial" w:cs="Arial"/>
                <w:color w:val="000000" w:themeColor="text1"/>
                <w:sz w:val="20"/>
                <w:szCs w:val="20"/>
              </w:rPr>
            </w:pPr>
            <w:r w:rsidRPr="00812675">
              <w:rPr>
                <w:rFonts w:ascii="Arial" w:hAnsi="Arial" w:cs="Arial"/>
                <w:color w:val="000000" w:themeColor="text1"/>
                <w:sz w:val="20"/>
                <w:szCs w:val="20"/>
              </w:rPr>
              <w:lastRenderedPageBreak/>
              <w:t>adjusting indoor heating to compensate for cold air flow from outside (e.g. higher system</w:t>
            </w:r>
          </w:p>
          <w:p w14:paraId="1FB6F16A" w14:textId="77777777" w:rsidR="00812675" w:rsidRPr="00812675" w:rsidRDefault="00812675" w:rsidP="00812675">
            <w:pPr>
              <w:pStyle w:val="ListParagraph"/>
              <w:rPr>
                <w:rFonts w:ascii="Arial" w:hAnsi="Arial" w:cs="Arial"/>
                <w:color w:val="000000" w:themeColor="text1"/>
                <w:sz w:val="20"/>
                <w:szCs w:val="20"/>
              </w:rPr>
            </w:pPr>
            <w:r w:rsidRPr="00812675">
              <w:rPr>
                <w:rFonts w:ascii="Arial" w:hAnsi="Arial" w:cs="Arial"/>
                <w:color w:val="000000" w:themeColor="text1"/>
                <w:sz w:val="20"/>
                <w:szCs w:val="20"/>
              </w:rPr>
              <w:t>settings, increased duration)</w:t>
            </w:r>
          </w:p>
          <w:p w14:paraId="48582ADA" w14:textId="77777777" w:rsidR="00812675" w:rsidRPr="00812675" w:rsidRDefault="00812675" w:rsidP="00812675">
            <w:pPr>
              <w:pStyle w:val="ListParagraph"/>
              <w:rPr>
                <w:rFonts w:ascii="Arial" w:hAnsi="Arial" w:cs="Arial"/>
                <w:color w:val="000000" w:themeColor="text1"/>
                <w:sz w:val="20"/>
                <w:szCs w:val="20"/>
              </w:rPr>
            </w:pPr>
          </w:p>
          <w:p w14:paraId="7970C1A3" w14:textId="77777777" w:rsidR="00812675" w:rsidRPr="00812675" w:rsidRDefault="00812675" w:rsidP="00812675">
            <w:pPr>
              <w:rPr>
                <w:rFonts w:ascii="Arial" w:hAnsi="Arial" w:cs="Arial"/>
                <w:color w:val="000000" w:themeColor="text1"/>
                <w:sz w:val="20"/>
                <w:szCs w:val="20"/>
              </w:rPr>
            </w:pPr>
            <w:r w:rsidRPr="00812675">
              <w:rPr>
                <w:rFonts w:ascii="Arial" w:hAnsi="Arial" w:cs="Arial"/>
                <w:color w:val="000000" w:themeColor="text1"/>
                <w:sz w:val="20"/>
                <w:szCs w:val="20"/>
              </w:rPr>
              <w:t>Centralised or local mechanical ventilation systems should wherever possible be adjusted to full fresh air. Air recirculation should be avoided or minimised.</w:t>
            </w:r>
          </w:p>
          <w:p w14:paraId="75C17F40" w14:textId="77777777" w:rsidR="00812675" w:rsidRPr="00812675" w:rsidRDefault="00812675" w:rsidP="00812675">
            <w:pPr>
              <w:rPr>
                <w:rFonts w:ascii="Arial" w:hAnsi="Arial" w:cs="Arial"/>
                <w:color w:val="000000"/>
                <w:sz w:val="20"/>
                <w:szCs w:val="20"/>
              </w:rPr>
            </w:pPr>
          </w:p>
          <w:p w14:paraId="1B3BAFF7" w14:textId="77777777" w:rsidR="00812675" w:rsidRPr="00812675" w:rsidRDefault="00812675" w:rsidP="00812675">
            <w:pPr>
              <w:rPr>
                <w:rFonts w:ascii="Arial" w:hAnsi="Arial" w:cs="Arial"/>
                <w:color w:val="000000" w:themeColor="text1"/>
                <w:sz w:val="20"/>
                <w:szCs w:val="20"/>
              </w:rPr>
            </w:pPr>
            <w:r w:rsidRPr="00812675">
              <w:rPr>
                <w:rFonts w:ascii="Arial" w:hAnsi="Arial" w:cs="Arial"/>
                <w:color w:val="000000" w:themeColor="text1"/>
                <w:sz w:val="20"/>
                <w:szCs w:val="20"/>
              </w:rPr>
              <w:t xml:space="preserve">Updated guidance for ventilation can be found </w:t>
            </w:r>
            <w:hyperlink r:id="rId12" w:history="1">
              <w:r w:rsidRPr="00812675">
                <w:rPr>
                  <w:rStyle w:val="Hyperlink"/>
                </w:rPr>
                <w:t>here</w:t>
              </w:r>
            </w:hyperlink>
          </w:p>
          <w:p w14:paraId="67F837E1" w14:textId="1279BEA5" w:rsidR="00770CB0" w:rsidRPr="00812675" w:rsidRDefault="00770CB0" w:rsidP="00B76BE6">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6482069D">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119C6C41" w14:textId="2B74F30D" w:rsidR="00D7688B" w:rsidRDefault="064F1B88" w:rsidP="6482069D">
            <w:pPr>
              <w:spacing w:after="160" w:line="257" w:lineRule="auto"/>
              <w:contextualSpacing/>
              <w:rPr>
                <w:rFonts w:ascii="Arial" w:eastAsia="Arial" w:hAnsi="Arial" w:cs="Arial"/>
                <w:sz w:val="20"/>
                <w:szCs w:val="20"/>
              </w:rPr>
            </w:pPr>
            <w:r w:rsidRPr="6482069D">
              <w:rPr>
                <w:rFonts w:ascii="Arial" w:eastAsia="Arial" w:hAnsi="Arial" w:cs="Arial"/>
                <w:sz w:val="20"/>
                <w:szCs w:val="20"/>
              </w:rPr>
              <w:t xml:space="preserve">Remind staff, pupils and parents that they </w:t>
            </w:r>
            <w:r w:rsidRPr="6482069D">
              <w:rPr>
                <w:rFonts w:ascii="Arial" w:eastAsia="Arial" w:hAnsi="Arial" w:cs="Arial"/>
                <w:b/>
                <w:bCs/>
                <w:sz w:val="20"/>
                <w:szCs w:val="20"/>
              </w:rPr>
              <w:t>should not</w:t>
            </w:r>
            <w:r w:rsidRPr="6482069D">
              <w:rPr>
                <w:rFonts w:ascii="Arial" w:eastAsia="Arial" w:hAnsi="Arial" w:cs="Arial"/>
                <w:sz w:val="20"/>
                <w:szCs w:val="20"/>
              </w:rPr>
              <w:t xml:space="preserve"> come to school if they or someone in their household has developed symptoms (new persistent cough, fever or loss of, or change in, sense </w:t>
            </w:r>
            <w:proofErr w:type="spellStart"/>
            <w:r w:rsidRPr="6482069D">
              <w:rPr>
                <w:rFonts w:ascii="Arial" w:eastAsia="Arial" w:hAnsi="Arial" w:cs="Arial"/>
                <w:sz w:val="20"/>
                <w:szCs w:val="20"/>
              </w:rPr>
              <w:t>f</w:t>
            </w:r>
            <w:proofErr w:type="spellEnd"/>
            <w:r w:rsidRPr="6482069D">
              <w:rPr>
                <w:rFonts w:ascii="Arial" w:eastAsia="Arial" w:hAnsi="Arial" w:cs="Arial"/>
                <w:sz w:val="20"/>
                <w:szCs w:val="20"/>
              </w:rPr>
              <w:t xml:space="preserve"> smell or taste) They should self-isolate straight away, stay at home and arrange a test via </w:t>
            </w:r>
            <w:hyperlink r:id="rId13">
              <w:r w:rsidRPr="6482069D">
                <w:rPr>
                  <w:rStyle w:val="Hyperlink"/>
                  <w:rFonts w:ascii="Arial" w:eastAsia="Arial" w:hAnsi="Arial" w:cs="Arial"/>
                  <w:color w:val="0563C1"/>
                  <w:sz w:val="20"/>
                  <w:szCs w:val="20"/>
                </w:rPr>
                <w:t>www.nhsinform.scot</w:t>
              </w:r>
            </w:hyperlink>
            <w:r w:rsidRPr="6482069D">
              <w:rPr>
                <w:rFonts w:ascii="Arial" w:eastAsia="Arial" w:hAnsi="Arial" w:cs="Arial"/>
                <w:sz w:val="20"/>
                <w:szCs w:val="20"/>
              </w:rPr>
              <w:t xml:space="preserve"> or the staff referral portal. Remind all staff and pupils of this each day.</w:t>
            </w:r>
          </w:p>
          <w:p w14:paraId="334562A5" w14:textId="2B962DFF" w:rsidR="00D7688B" w:rsidRDefault="00D7688B" w:rsidP="6482069D">
            <w:pPr>
              <w:spacing w:after="160" w:line="259" w:lineRule="auto"/>
              <w:contextualSpacing/>
              <w:rPr>
                <w:rFonts w:ascii="Arial" w:eastAsia="Calibri" w:hAnsi="Arial" w:cs="Arial"/>
                <w:sz w:val="20"/>
                <w:szCs w:val="20"/>
              </w:rPr>
            </w:pPr>
          </w:p>
          <w:p w14:paraId="684DA440" w14:textId="6691F82C"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w:t>
            </w:r>
            <w:r w:rsidR="00B76BE6">
              <w:rPr>
                <w:rFonts w:ascii="Arial" w:eastAsia="Calibri" w:hAnsi="Arial" w:cs="Arial"/>
                <w:color w:val="000000" w:themeColor="text1"/>
                <w:sz w:val="20"/>
                <w:szCs w:val="20"/>
              </w:rPr>
              <w:t>will be</w:t>
            </w:r>
            <w:r w:rsidRPr="000A448E">
              <w:rPr>
                <w:rFonts w:ascii="Arial" w:eastAsia="Calibri" w:hAnsi="Arial" w:cs="Arial"/>
                <w:color w:val="000000" w:themeColor="text1"/>
                <w:sz w:val="20"/>
                <w:szCs w:val="20"/>
              </w:rPr>
              <w:t xml:space="preserve"> </w:t>
            </w:r>
            <w:proofErr w:type="spellStart"/>
            <w:r w:rsidRPr="000A448E">
              <w:rPr>
                <w:rFonts w:ascii="Arial" w:eastAsia="Calibri" w:hAnsi="Arial" w:cs="Arial"/>
                <w:color w:val="000000" w:themeColor="text1"/>
                <w:sz w:val="20"/>
                <w:szCs w:val="20"/>
              </w:rPr>
              <w:t>be</w:t>
            </w:r>
            <w:proofErr w:type="spellEnd"/>
            <w:r w:rsidRPr="000A448E">
              <w:rPr>
                <w:rFonts w:ascii="Arial" w:eastAsia="Calibri" w:hAnsi="Arial" w:cs="Arial"/>
                <w:color w:val="000000" w:themeColor="text1"/>
                <w:sz w:val="20"/>
                <w:szCs w:val="20"/>
              </w:rPr>
              <w:t xml:space="preserve"> followed from NHS Inform and from </w:t>
            </w:r>
            <w:hyperlink r:id="rId14"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 xml:space="preserve">here. </w:t>
            </w:r>
            <w:r w:rsidR="00B76BE6">
              <w:rPr>
                <w:rFonts w:ascii="Arial" w:eastAsia="Calibri" w:hAnsi="Arial" w:cs="Arial"/>
                <w:color w:val="000000" w:themeColor="text1"/>
                <w:sz w:val="20"/>
                <w:szCs w:val="20"/>
              </w:rPr>
              <w:t>C</w:t>
            </w:r>
            <w:r w:rsidR="009E3DC5" w:rsidRPr="000A448E">
              <w:rPr>
                <w:rFonts w:ascii="Arial" w:eastAsia="Calibri" w:hAnsi="Arial" w:cs="Arial"/>
                <w:color w:val="000000" w:themeColor="text1"/>
                <w:sz w:val="20"/>
                <w:szCs w:val="20"/>
              </w:rPr>
              <w:t>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47FC4D23" w:rsidR="006A2DC8" w:rsidRPr="007C5A38" w:rsidRDefault="00B76BE6" w:rsidP="0009785F">
            <w:pPr>
              <w:spacing w:after="160" w:line="259" w:lineRule="auto"/>
              <w:contextualSpacing/>
              <w:rPr>
                <w:rFonts w:ascii="Arial" w:eastAsia="Calibri" w:hAnsi="Arial" w:cs="Arial"/>
                <w:sz w:val="20"/>
                <w:szCs w:val="20"/>
              </w:rPr>
            </w:pPr>
            <w:r>
              <w:rPr>
                <w:rFonts w:ascii="Arial" w:eastAsia="Calibri" w:hAnsi="Arial" w:cs="Arial"/>
                <w:sz w:val="20"/>
                <w:szCs w:val="20"/>
              </w:rPr>
              <w:t xml:space="preserve">We will </w:t>
            </w:r>
            <w:r w:rsidR="006A2DC8" w:rsidRPr="007C5A38">
              <w:rPr>
                <w:rFonts w:ascii="Arial" w:eastAsia="Calibri" w:hAnsi="Arial" w:cs="Arial"/>
                <w:sz w:val="20"/>
                <w:szCs w:val="20"/>
              </w:rPr>
              <w:t xml:space="preserve">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72177610" w14:textId="01726D70" w:rsidR="006A2DC8" w:rsidRDefault="006A2DC8" w:rsidP="00D7688B">
            <w:pPr>
              <w:spacing w:after="160" w:line="259" w:lineRule="auto"/>
              <w:contextualSpacing/>
              <w:rPr>
                <w:rStyle w:val="Hyperlink"/>
                <w:rFonts w:ascii="Arial" w:eastAsia="Times New Roman" w:hAnsi="Arial" w:cs="Arial"/>
                <w:color w:val="000000" w:themeColor="text1"/>
                <w:spacing w:val="-2"/>
                <w:sz w:val="20"/>
                <w:szCs w:val="20"/>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Have a location where potentially symptomatic pupils can be located until they can be collected</w:t>
            </w:r>
            <w:r w:rsidR="00B76BE6">
              <w:rPr>
                <w:rFonts w:ascii="Arial" w:eastAsia="Times New Roman" w:hAnsi="Arial" w:cs="Arial"/>
                <w:spacing w:val="-2"/>
                <w:sz w:val="20"/>
                <w:szCs w:val="20"/>
                <w:lang w:val="en-AU"/>
              </w:rPr>
              <w:t xml:space="preserve"> – this will be the library</w:t>
            </w:r>
            <w:r w:rsidRPr="007C5A38">
              <w:rPr>
                <w:rFonts w:ascii="Arial" w:eastAsia="Times New Roman" w:hAnsi="Arial" w:cs="Arial"/>
                <w:spacing w:val="-2"/>
                <w:sz w:val="20"/>
                <w:szCs w:val="20"/>
                <w:lang w:val="en-AU"/>
              </w:rPr>
              <w:t xml:space="preserve">. </w:t>
            </w:r>
          </w:p>
          <w:p w14:paraId="6240E9D8" w14:textId="7F7978AD" w:rsidR="00770CB0" w:rsidRPr="00370646" w:rsidRDefault="00770CB0" w:rsidP="00D7688B">
            <w:pPr>
              <w:spacing w:after="160" w:line="259" w:lineRule="auto"/>
              <w:contextualSpacing/>
              <w:rPr>
                <w:rFonts w:ascii="Arial" w:eastAsiaTheme="minorEastAsia" w:hAnsi="Arial" w:cs="Arial"/>
                <w:b/>
                <w:bCs/>
                <w:color w:val="0563C1" w:themeColor="hyperlink"/>
                <w:spacing w:val="-2"/>
                <w:sz w:val="20"/>
                <w:szCs w:val="20"/>
                <w:u w:val="single"/>
                <w:lang w:val="en-AU"/>
              </w:rPr>
            </w:pP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6482069D">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1712470A"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w:t>
            </w:r>
            <w:r w:rsidR="00B76BE6">
              <w:rPr>
                <w:rFonts w:ascii="Arial" w:eastAsia="Times New Roman" w:hAnsi="Arial" w:cs="Arial"/>
                <w:color w:val="000000" w:themeColor="text1"/>
                <w:spacing w:val="-2"/>
                <w:sz w:val="20"/>
                <w:szCs w:val="20"/>
                <w:lang w:val="en-AU"/>
              </w:rPr>
              <w:t xml:space="preserve"> with parents and carers.</w:t>
            </w:r>
          </w:p>
          <w:p w14:paraId="331D5AFA" w14:textId="6D58DCFE" w:rsidR="003A169E" w:rsidRPr="003A169E" w:rsidRDefault="00B76BE6" w:rsidP="003A169E">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Staggered start time in the morning. C</w:t>
            </w:r>
            <w:r w:rsidR="00051494" w:rsidRPr="000A448E">
              <w:rPr>
                <w:rFonts w:ascii="Arial" w:eastAsia="Times New Roman" w:hAnsi="Arial" w:cs="Arial"/>
                <w:color w:val="000000" w:themeColor="text1"/>
                <w:spacing w:val="-2"/>
                <w:sz w:val="20"/>
                <w:szCs w:val="20"/>
                <w:lang w:val="en-AU"/>
              </w:rPr>
              <w:t>hildren</w:t>
            </w:r>
            <w:r>
              <w:rPr>
                <w:rFonts w:ascii="Arial" w:eastAsia="Times New Roman" w:hAnsi="Arial" w:cs="Arial"/>
                <w:color w:val="000000" w:themeColor="text1"/>
                <w:spacing w:val="-2"/>
                <w:sz w:val="20"/>
                <w:szCs w:val="20"/>
                <w:lang w:val="en-AU"/>
              </w:rPr>
              <w:t xml:space="preserve"> will not come straight inside on </w:t>
            </w:r>
            <w:proofErr w:type="gramStart"/>
            <w:r>
              <w:rPr>
                <w:rFonts w:ascii="Arial" w:eastAsia="Times New Roman" w:hAnsi="Arial" w:cs="Arial"/>
                <w:color w:val="000000" w:themeColor="text1"/>
                <w:spacing w:val="-2"/>
                <w:sz w:val="20"/>
                <w:szCs w:val="20"/>
                <w:lang w:val="en-AU"/>
              </w:rPr>
              <w:t>arrival, but</w:t>
            </w:r>
            <w:proofErr w:type="gramEnd"/>
            <w:r>
              <w:rPr>
                <w:rFonts w:ascii="Arial" w:eastAsia="Times New Roman" w:hAnsi="Arial" w:cs="Arial"/>
                <w:color w:val="000000" w:themeColor="text1"/>
                <w:spacing w:val="-2"/>
                <w:sz w:val="20"/>
                <w:szCs w:val="20"/>
                <w:lang w:val="en-AU"/>
              </w:rPr>
              <w:t xml:space="preserve"> wait for the bell then sanitise hands as they enter the building.</w:t>
            </w:r>
            <w:r w:rsidR="00051494" w:rsidRPr="000A448E">
              <w:rPr>
                <w:rFonts w:ascii="Arial" w:eastAsia="Times New Roman" w:hAnsi="Arial" w:cs="Arial"/>
                <w:color w:val="000000" w:themeColor="text1"/>
                <w:spacing w:val="-2"/>
                <w:sz w:val="20"/>
                <w:szCs w:val="20"/>
                <w:lang w:val="en-AU"/>
              </w:rPr>
              <w:t xml:space="preserve"> </w:t>
            </w:r>
            <w:r>
              <w:rPr>
                <w:rFonts w:ascii="Arial" w:eastAsia="Times New Roman" w:hAnsi="Arial" w:cs="Arial"/>
                <w:color w:val="000000" w:themeColor="text1"/>
                <w:spacing w:val="-2"/>
                <w:sz w:val="20"/>
                <w:szCs w:val="20"/>
                <w:lang w:val="en-AU"/>
              </w:rPr>
              <w:t>P</w:t>
            </w:r>
            <w:r w:rsidR="006A2DC8" w:rsidRPr="000A448E">
              <w:rPr>
                <w:rFonts w:ascii="Arial" w:eastAsia="Times New Roman" w:hAnsi="Arial" w:cs="Arial"/>
                <w:color w:val="000000" w:themeColor="text1"/>
                <w:spacing w:val="-2"/>
                <w:sz w:val="20"/>
                <w:szCs w:val="20"/>
                <w:lang w:val="en-AU"/>
              </w:rPr>
              <w:t xml:space="preserve">arents not to enter the PLAYGROUND or BUILDING unless in an emergency. </w:t>
            </w:r>
            <w:r>
              <w:rPr>
                <w:rFonts w:ascii="Arial" w:eastAsia="Times New Roman" w:hAnsi="Arial" w:cs="Arial"/>
                <w:color w:val="000000" w:themeColor="text1"/>
                <w:spacing w:val="-2"/>
                <w:sz w:val="20"/>
                <w:szCs w:val="20"/>
                <w:lang w:val="en-AU"/>
              </w:rPr>
              <w:t>Advise</w:t>
            </w:r>
            <w:r w:rsidR="006A2DC8" w:rsidRPr="000A448E">
              <w:rPr>
                <w:rFonts w:ascii="Arial" w:eastAsia="Times New Roman" w:hAnsi="Arial" w:cs="Arial"/>
                <w:color w:val="000000" w:themeColor="text1"/>
                <w:spacing w:val="-2"/>
                <w:sz w:val="20"/>
                <w:szCs w:val="20"/>
                <w:lang w:val="en-AU"/>
              </w:rPr>
              <w:t xml:space="preserve"> parents not to </w:t>
            </w:r>
            <w:r>
              <w:rPr>
                <w:rFonts w:ascii="Arial" w:eastAsia="Times New Roman" w:hAnsi="Arial" w:cs="Arial"/>
                <w:color w:val="000000" w:themeColor="text1"/>
                <w:spacing w:val="-2"/>
                <w:sz w:val="20"/>
                <w:szCs w:val="20"/>
                <w:lang w:val="en-AU"/>
              </w:rPr>
              <w:t>wait longer than necessary at pick up</w:t>
            </w:r>
            <w:r w:rsidR="00051494" w:rsidRPr="000A448E">
              <w:rPr>
                <w:rFonts w:ascii="Arial" w:eastAsia="Times New Roman" w:hAnsi="Arial" w:cs="Arial"/>
                <w:color w:val="000000" w:themeColor="text1"/>
                <w:spacing w:val="-2"/>
                <w:sz w:val="20"/>
                <w:szCs w:val="20"/>
                <w:lang w:val="en-AU"/>
              </w:rPr>
              <w:t xml:space="preserve"> and maintain 2m social distancing</w:t>
            </w:r>
            <w:r w:rsidR="00051494" w:rsidRPr="003A169E">
              <w:rPr>
                <w:rFonts w:ascii="Arial" w:eastAsia="Times New Roman" w:hAnsi="Arial" w:cs="Arial"/>
                <w:color w:val="000000" w:themeColor="text1"/>
                <w:spacing w:val="-2"/>
                <w:sz w:val="20"/>
                <w:szCs w:val="20"/>
                <w:lang w:val="en-AU"/>
              </w:rPr>
              <w:t>.</w:t>
            </w:r>
            <w:r w:rsidR="003A169E" w:rsidRPr="003A169E">
              <w:rPr>
                <w:rFonts w:ascii="Arial" w:eastAsia="Times New Roman" w:hAnsi="Arial" w:cs="Arial"/>
                <w:color w:val="000000" w:themeColor="text1"/>
                <w:spacing w:val="-2"/>
                <w:sz w:val="20"/>
                <w:szCs w:val="20"/>
                <w:lang w:val="en-AU"/>
              </w:rPr>
              <w:t xml:space="preserve"> If parents/carers are dropping off children, they should wear face coverings. Face coverings should be worn by parents and other visitors to all school sites (whether entering the building or otherwise), including parents at drop-off and pick-up.</w:t>
            </w:r>
          </w:p>
          <w:p w14:paraId="0837EF2F" w14:textId="77777777" w:rsidR="003A169E" w:rsidRPr="000A448E" w:rsidRDefault="003A169E" w:rsidP="003A169E">
            <w:pPr>
              <w:spacing w:after="240"/>
              <w:rPr>
                <w:rFonts w:ascii="Arial" w:eastAsia="Times New Roman" w:hAnsi="Arial" w:cs="Arial"/>
                <w:color w:val="000000" w:themeColor="text1"/>
                <w:spacing w:val="-2"/>
                <w:sz w:val="20"/>
                <w:szCs w:val="20"/>
                <w:lang w:val="en-AU"/>
              </w:rPr>
            </w:pPr>
            <w:r w:rsidRPr="003A169E">
              <w:rPr>
                <w:rFonts w:ascii="Arial" w:eastAsia="Times New Roman" w:hAnsi="Arial" w:cs="Arial"/>
                <w:color w:val="000000" w:themeColor="text1"/>
                <w:spacing w:val="-2"/>
                <w:sz w:val="20"/>
                <w:szCs w:val="20"/>
                <w:lang w:val="en-AU"/>
              </w:rPr>
              <w:t>Car-sharing with children and young people of other households should be discouraged</w:t>
            </w:r>
          </w:p>
          <w:p w14:paraId="5BADC945" w14:textId="64DF80B0" w:rsidR="006A2DC8" w:rsidRPr="000A448E" w:rsidRDefault="00051494" w:rsidP="0009785F">
            <w:pPr>
              <w:spacing w:after="240"/>
              <w:rPr>
                <w:rFonts w:ascii="Arial" w:eastAsia="Times New Roman" w:hAnsi="Arial" w:cs="Arial"/>
                <w:color w:val="000000" w:themeColor="text1"/>
                <w:spacing w:val="-2"/>
                <w:sz w:val="20"/>
                <w:szCs w:val="20"/>
                <w:lang w:val="en-AU"/>
              </w:rPr>
            </w:pPr>
            <w:r w:rsidRPr="000A448E">
              <w:rPr>
                <w:rFonts w:ascii="Arial" w:eastAsia="Times New Roman" w:hAnsi="Arial" w:cs="Arial"/>
                <w:color w:val="000000" w:themeColor="text1"/>
                <w:spacing w:val="-2"/>
                <w:sz w:val="20"/>
                <w:szCs w:val="20"/>
                <w:lang w:val="en-AU"/>
              </w:rPr>
              <w:t xml:space="preserve"> </w:t>
            </w:r>
          </w:p>
          <w:p w14:paraId="2D52224B" w14:textId="233EA25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distance of 2m. </w:t>
            </w:r>
          </w:p>
          <w:p w14:paraId="1CD12AAB" w14:textId="158BB958" w:rsidR="006A2DC8" w:rsidRPr="001C4D87" w:rsidRDefault="006A2DC8" w:rsidP="0009785F">
            <w:pPr>
              <w:rPr>
                <w:rFonts w:ascii="Arial" w:hAnsi="Arial" w:cs="Arial"/>
                <w:sz w:val="20"/>
                <w:szCs w:val="20"/>
              </w:rPr>
            </w:pPr>
            <w:r w:rsidRPr="001C4D87">
              <w:rPr>
                <w:rFonts w:ascii="Arial" w:eastAsia="Times New Roman" w:hAnsi="Arial" w:cs="Arial"/>
                <w:sz w:val="20"/>
                <w:szCs w:val="20"/>
              </w:rPr>
              <w:t>All staff</w:t>
            </w:r>
            <w:r w:rsidR="00B76BE6">
              <w:rPr>
                <w:rFonts w:ascii="Arial" w:eastAsia="Times New Roman" w:hAnsi="Arial" w:cs="Arial"/>
                <w:sz w:val="20"/>
                <w:szCs w:val="20"/>
              </w:rPr>
              <w:t xml:space="preserve"> and </w:t>
            </w:r>
            <w:r w:rsidRPr="001C4D87">
              <w:rPr>
                <w:rFonts w:ascii="Arial" w:eastAsia="Times New Roman" w:hAnsi="Arial" w:cs="Arial"/>
                <w:sz w:val="20"/>
                <w:szCs w:val="20"/>
              </w:rPr>
              <w:t xml:space="preserve">children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763774E9" w:rsidR="001C4D87" w:rsidRDefault="006A2DC8" w:rsidP="0009785F">
            <w:pPr>
              <w:rPr>
                <w:rFonts w:ascii="Arial" w:hAnsi="Arial" w:cs="Arial"/>
                <w:sz w:val="20"/>
                <w:szCs w:val="20"/>
              </w:rPr>
            </w:pPr>
            <w:r w:rsidRPr="001C4D87">
              <w:rPr>
                <w:rFonts w:ascii="Arial" w:hAnsi="Arial" w:cs="Arial"/>
                <w:sz w:val="20"/>
                <w:szCs w:val="20"/>
              </w:rPr>
              <w:lastRenderedPageBreak/>
              <w:t xml:space="preserve">On entering </w:t>
            </w:r>
            <w:r w:rsidR="00BC0A05">
              <w:rPr>
                <w:rFonts w:ascii="Arial" w:hAnsi="Arial" w:cs="Arial"/>
                <w:sz w:val="20"/>
                <w:szCs w:val="20"/>
              </w:rPr>
              <w:t xml:space="preserve">and leaving </w:t>
            </w:r>
            <w:r w:rsidRPr="001C4D87">
              <w:rPr>
                <w:rFonts w:ascii="Arial" w:hAnsi="Arial" w:cs="Arial"/>
                <w:sz w:val="20"/>
                <w:szCs w:val="20"/>
              </w:rPr>
              <w:t xml:space="preserve">the building, hand sanitiser </w:t>
            </w:r>
            <w:r w:rsidR="00B76BE6">
              <w:rPr>
                <w:rFonts w:ascii="Arial" w:hAnsi="Arial" w:cs="Arial"/>
                <w:sz w:val="20"/>
                <w:szCs w:val="20"/>
              </w:rPr>
              <w:t>will be</w:t>
            </w:r>
            <w:r w:rsidRPr="001C4D87">
              <w:rPr>
                <w:rFonts w:ascii="Arial" w:hAnsi="Arial" w:cs="Arial"/>
                <w:sz w:val="20"/>
                <w:szCs w:val="20"/>
              </w:rPr>
              <w:t xml:space="preserv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 xml:space="preserve">When pupils are leaving the building they </w:t>
            </w:r>
            <w:r w:rsidR="00B76BE6">
              <w:rPr>
                <w:rFonts w:ascii="Arial" w:hAnsi="Arial" w:cs="Arial"/>
                <w:sz w:val="20"/>
                <w:szCs w:val="20"/>
              </w:rPr>
              <w:t>will be</w:t>
            </w:r>
            <w:r w:rsidR="00C4674C">
              <w:rPr>
                <w:rFonts w:ascii="Arial" w:hAnsi="Arial" w:cs="Arial"/>
                <w:sz w:val="20"/>
                <w:szCs w:val="20"/>
              </w:rPr>
              <w:t xml:space="preserve"> </w:t>
            </w:r>
            <w:proofErr w:type="spellStart"/>
            <w:r w:rsidR="00C4674C">
              <w:rPr>
                <w:rFonts w:ascii="Arial" w:hAnsi="Arial" w:cs="Arial"/>
                <w:sz w:val="20"/>
                <w:szCs w:val="20"/>
              </w:rPr>
              <w:t>be</w:t>
            </w:r>
            <w:proofErr w:type="spellEnd"/>
            <w:r w:rsidR="00C4674C">
              <w:rPr>
                <w:rFonts w:ascii="Arial" w:hAnsi="Arial" w:cs="Arial"/>
                <w:sz w:val="20"/>
                <w:szCs w:val="20"/>
              </w:rPr>
              <w:t xml:space="preserv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AE90B66" w14:textId="49670053" w:rsidR="008F37D8" w:rsidRDefault="008F37D8" w:rsidP="00C16778">
            <w:pPr>
              <w:rPr>
                <w:rFonts w:ascii="Arial" w:hAnsi="Arial" w:cs="Arial"/>
                <w:color w:val="1D2828"/>
                <w:sz w:val="20"/>
                <w:szCs w:val="20"/>
              </w:rPr>
            </w:pPr>
          </w:p>
          <w:p w14:paraId="0F8459CE" w14:textId="6B1CD381" w:rsidR="008F37D8" w:rsidRPr="007C5A38" w:rsidRDefault="00B76BE6" w:rsidP="00C16778">
            <w:pPr>
              <w:rPr>
                <w:rFonts w:ascii="Arial" w:hAnsi="Arial" w:cs="Arial"/>
                <w:color w:val="1D2828"/>
                <w:sz w:val="20"/>
                <w:szCs w:val="20"/>
              </w:rPr>
            </w:pPr>
            <w:r>
              <w:rPr>
                <w:rFonts w:ascii="Arial" w:hAnsi="Arial" w:cs="Arial"/>
                <w:color w:val="1D2828"/>
                <w:sz w:val="20"/>
                <w:szCs w:val="20"/>
              </w:rPr>
              <w:t>P</w:t>
            </w:r>
            <w:r w:rsidR="008F37D8">
              <w:rPr>
                <w:rFonts w:ascii="Arial" w:hAnsi="Arial" w:cs="Arial"/>
                <w:color w:val="1D2828"/>
                <w:sz w:val="20"/>
                <w:szCs w:val="20"/>
              </w:rPr>
              <w:t>arents/carers</w:t>
            </w:r>
            <w:r>
              <w:rPr>
                <w:rFonts w:ascii="Arial" w:hAnsi="Arial" w:cs="Arial"/>
                <w:color w:val="1D2828"/>
                <w:sz w:val="20"/>
                <w:szCs w:val="20"/>
              </w:rPr>
              <w:t xml:space="preserve"> are discouraged</w:t>
            </w:r>
            <w:r w:rsidR="008F37D8">
              <w:rPr>
                <w:rFonts w:ascii="Arial" w:hAnsi="Arial" w:cs="Arial"/>
                <w:color w:val="1D2828"/>
                <w:sz w:val="20"/>
                <w:szCs w:val="20"/>
              </w:rPr>
              <w:t xml:space="preserve"> 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7872BFD6" w14:textId="77777777" w:rsidR="00AE5CF9" w:rsidRDefault="00471DC2" w:rsidP="00D7688B">
            <w:pPr>
              <w:rPr>
                <w:rFonts w:ascii="Arial" w:hAnsi="Arial" w:cs="Arial"/>
                <w:color w:val="000000" w:themeColor="text1"/>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only they use this to not increase the risk of indirect spread of virus. </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6482069D">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1CF8E73E" w:rsidR="00794175" w:rsidRPr="00794175" w:rsidRDefault="00794175" w:rsidP="0009785F">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15"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16"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17"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18"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0AC33E3F" w:rsidR="00844FF1" w:rsidRPr="00C7784C" w:rsidRDefault="00B469CB" w:rsidP="00844FF1">
            <w:pPr>
              <w:spacing w:after="240"/>
              <w:rPr>
                <w:rFonts w:ascii="Arial"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S</w:t>
            </w:r>
            <w:r w:rsidR="00844FF1" w:rsidRPr="00C7784C">
              <w:rPr>
                <w:rFonts w:ascii="Arial" w:eastAsia="Times New Roman" w:hAnsi="Arial" w:cs="Arial"/>
                <w:color w:val="000000" w:themeColor="text1"/>
                <w:spacing w:val="-2"/>
                <w:sz w:val="20"/>
                <w:szCs w:val="20"/>
                <w:lang w:val="en-AU"/>
              </w:rPr>
              <w:t>ocial distancing</w:t>
            </w:r>
            <w:r>
              <w:rPr>
                <w:rFonts w:ascii="Arial" w:eastAsia="Times New Roman" w:hAnsi="Arial" w:cs="Arial"/>
                <w:color w:val="000000" w:themeColor="text1"/>
                <w:spacing w:val="-2"/>
                <w:sz w:val="20"/>
                <w:szCs w:val="20"/>
                <w:lang w:val="en-AU"/>
              </w:rPr>
              <w:t xml:space="preserve"> set up</w:t>
            </w:r>
            <w:r w:rsidR="00844FF1" w:rsidRPr="00C7784C">
              <w:rPr>
                <w:rFonts w:ascii="Arial" w:eastAsia="Times New Roman" w:hAnsi="Arial" w:cs="Arial"/>
                <w:color w:val="000000" w:themeColor="text1"/>
                <w:spacing w:val="-2"/>
                <w:sz w:val="20"/>
                <w:szCs w:val="20"/>
                <w:lang w:val="en-AU"/>
              </w:rPr>
              <w:t xml:space="preserve">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C3E79BB"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There is a legal duty to provide welfare facilities and washing facilities for visiting drivers. Establish what facilities visitors would be directed to for this activity in your setting</w:t>
            </w:r>
            <w:r w:rsidR="00B469CB">
              <w:rPr>
                <w:rFonts w:ascii="Arial" w:hAnsi="Arial" w:cs="Arial"/>
                <w:color w:val="000000" w:themeColor="text1"/>
                <w:spacing w:val="-2"/>
                <w:sz w:val="20"/>
                <w:szCs w:val="20"/>
                <w:lang w:val="en-AU"/>
              </w:rPr>
              <w:t xml:space="preserve"> – upstairs male toilets closest to main door.  These will be out of use for pupils.</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65FB6291"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E0E8480" w:rsidR="006A2DC8" w:rsidRDefault="006A2DC8" w:rsidP="000A2AD2">
            <w:pPr>
              <w:rPr>
                <w:rFonts w:ascii="Arial" w:hAnsi="Arial" w:cs="Arial"/>
                <w:color w:val="1D2828"/>
                <w:sz w:val="20"/>
                <w:szCs w:val="20"/>
              </w:rPr>
            </w:pPr>
            <w:r w:rsidRPr="6482069D">
              <w:rPr>
                <w:rFonts w:ascii="Arial" w:eastAsia="Times New Roman" w:hAnsi="Arial" w:cs="Arial"/>
                <w:sz w:val="20"/>
                <w:szCs w:val="20"/>
              </w:rPr>
              <w:t>Social distancing should be adhered to</w:t>
            </w:r>
            <w:r w:rsidR="00B469CB" w:rsidRPr="6482069D">
              <w:rPr>
                <w:rFonts w:ascii="Arial" w:eastAsia="Times New Roman" w:hAnsi="Arial" w:cs="Arial"/>
                <w:sz w:val="20"/>
                <w:szCs w:val="20"/>
              </w:rPr>
              <w:t>,</w:t>
            </w:r>
            <w:r w:rsidRPr="6482069D">
              <w:rPr>
                <w:rFonts w:ascii="Arial" w:hAnsi="Arial" w:cs="Arial"/>
                <w:color w:val="1D2828"/>
                <w:sz w:val="20"/>
                <w:szCs w:val="20"/>
              </w:rPr>
              <w:t xml:space="preserve"> 2m where possible. </w:t>
            </w:r>
            <w:r w:rsidR="4BAC4489" w:rsidRPr="6482069D">
              <w:rPr>
                <w:rFonts w:ascii="Arial" w:hAnsi="Arial" w:cs="Arial"/>
                <w:color w:val="1D2828"/>
                <w:sz w:val="20"/>
                <w:szCs w:val="20"/>
              </w:rPr>
              <w:t>Type IIR face masks</w:t>
            </w:r>
            <w:r w:rsidR="00C7784C" w:rsidRPr="6482069D">
              <w:rPr>
                <w:rFonts w:ascii="Arial" w:hAnsi="Arial" w:cs="Arial"/>
                <w:color w:val="1D2828"/>
                <w:sz w:val="20"/>
                <w:szCs w:val="20"/>
              </w:rPr>
              <w:t xml:space="preserve"> </w:t>
            </w:r>
            <w:r w:rsidR="00197A37" w:rsidRPr="6482069D">
              <w:rPr>
                <w:rFonts w:ascii="Arial" w:hAnsi="Arial" w:cs="Arial"/>
                <w:color w:val="1D2828"/>
                <w:sz w:val="20"/>
                <w:szCs w:val="20"/>
              </w:rPr>
              <w:t xml:space="preserve">to be worn by adults where distancing of 2m cannot be achieved. </w:t>
            </w:r>
            <w:r w:rsidRPr="6482069D">
              <w:rPr>
                <w:rFonts w:ascii="Arial" w:hAnsi="Arial" w:cs="Arial"/>
                <w:color w:val="1D2828"/>
                <w:sz w:val="20"/>
                <w:szCs w:val="20"/>
              </w:rPr>
              <w:t xml:space="preserve"> </w:t>
            </w:r>
          </w:p>
          <w:p w14:paraId="42EDC689" w14:textId="36E65441" w:rsidR="00A91337" w:rsidRDefault="00A91337" w:rsidP="000A2AD2">
            <w:pPr>
              <w:rPr>
                <w:rFonts w:ascii="Arial" w:hAnsi="Arial" w:cs="Arial"/>
                <w:color w:val="1D2828"/>
                <w:sz w:val="20"/>
                <w:szCs w:val="20"/>
              </w:rPr>
            </w:pPr>
          </w:p>
          <w:p w14:paraId="1FE0DF95" w14:textId="77777777" w:rsidR="00A91337" w:rsidRPr="00340A3F" w:rsidRDefault="00A91337" w:rsidP="00A91337">
            <w:pPr>
              <w:rPr>
                <w:rFonts w:ascii="Arial" w:hAnsi="Arial" w:cs="Arial"/>
              </w:rPr>
            </w:pPr>
            <w:r w:rsidRPr="00340A3F">
              <w:rPr>
                <w:rFonts w:ascii="Arial" w:eastAsia="Calibri" w:hAnsi="Arial" w:cs="Arial"/>
                <w:b/>
                <w:bCs/>
                <w:color w:val="222222"/>
                <w:sz w:val="20"/>
                <w:szCs w:val="20"/>
                <w:u w:val="single"/>
                <w:lang w:val="en-AU"/>
              </w:rPr>
              <w:t>Instrumental Instructors</w:t>
            </w:r>
          </w:p>
          <w:p w14:paraId="10EE1639" w14:textId="77777777" w:rsidR="00A91337" w:rsidRPr="0081793B" w:rsidRDefault="00A91337" w:rsidP="00A91337">
            <w:pPr>
              <w:rPr>
                <w:rFonts w:ascii="Arial" w:hAnsi="Arial" w:cs="Arial"/>
              </w:rPr>
            </w:pPr>
            <w:r w:rsidRPr="0081793B">
              <w:rPr>
                <w:rFonts w:ascii="Arial" w:eastAsia="Calibri" w:hAnsi="Arial" w:cs="Arial"/>
                <w:color w:val="222222"/>
                <w:sz w:val="20"/>
                <w:szCs w:val="20"/>
                <w:lang w:val="en-AU"/>
              </w:rPr>
              <w:lastRenderedPageBreak/>
              <w:t xml:space="preserve">Instructors should ensure prior arrangements are made for access to school buildings. A dedicated space for the day of attendance should be made available </w:t>
            </w:r>
            <w:r w:rsidRPr="0081793B">
              <w:rPr>
                <w:rFonts w:ascii="Arial" w:eastAsia="Calibri" w:hAnsi="Arial" w:cs="Arial"/>
                <w:sz w:val="20"/>
                <w:szCs w:val="20"/>
              </w:rPr>
              <w:t>for the provision of Instrumental Music Tuition within the school to be used solely for the provision of Instrumental Music Tuition</w:t>
            </w:r>
            <w:r w:rsidRPr="0081793B">
              <w:rPr>
                <w:rFonts w:ascii="Arial" w:eastAsia="Calibri" w:hAnsi="Arial" w:cs="Arial"/>
                <w:color w:val="222222"/>
                <w:sz w:val="20"/>
                <w:szCs w:val="20"/>
              </w:rPr>
              <w:t xml:space="preserve"> </w:t>
            </w:r>
            <w:r w:rsidRPr="0081793B">
              <w:rPr>
                <w:rFonts w:ascii="Arial" w:eastAsia="Calibri" w:hAnsi="Arial" w:cs="Arial"/>
                <w:sz w:val="20"/>
                <w:szCs w:val="20"/>
              </w:rPr>
              <w:t xml:space="preserve">with adequate ventilation </w:t>
            </w:r>
            <w:r w:rsidRPr="0081793B">
              <w:rPr>
                <w:rFonts w:ascii="Arial" w:eastAsia="Calibri" w:hAnsi="Arial" w:cs="Arial"/>
                <w:color w:val="222222"/>
                <w:sz w:val="20"/>
                <w:szCs w:val="20"/>
                <w:lang w:val="en-AU"/>
              </w:rPr>
              <w:t>where possible</w:t>
            </w:r>
            <w:r w:rsidRPr="0081793B">
              <w:rPr>
                <w:rFonts w:ascii="Arial" w:eastAsia="Calibri" w:hAnsi="Arial" w:cs="Arial"/>
                <w:sz w:val="20"/>
                <w:szCs w:val="20"/>
              </w:rPr>
              <w:t>. Where this is not possible effective cleaning should take place prior to and after use.</w:t>
            </w:r>
          </w:p>
          <w:p w14:paraId="18D739F0" w14:textId="77777777" w:rsidR="00A91337" w:rsidRPr="0081793B" w:rsidRDefault="00A91337" w:rsidP="00A91337">
            <w:pPr>
              <w:rPr>
                <w:rFonts w:ascii="Arial" w:eastAsia="Calibri" w:hAnsi="Arial" w:cs="Arial"/>
                <w:sz w:val="20"/>
                <w:szCs w:val="20"/>
              </w:rPr>
            </w:pPr>
          </w:p>
          <w:p w14:paraId="13D66CA1" w14:textId="77777777" w:rsidR="00A91337" w:rsidRPr="0081793B" w:rsidRDefault="00A91337" w:rsidP="00A91337">
            <w:pPr>
              <w:rPr>
                <w:rFonts w:ascii="Arial" w:eastAsia="Calibri" w:hAnsi="Arial" w:cs="Arial"/>
                <w:sz w:val="20"/>
                <w:szCs w:val="20"/>
              </w:rPr>
            </w:pPr>
            <w:r w:rsidRPr="0081793B">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2412180F" w14:textId="706B99FB" w:rsidR="00A91337" w:rsidRPr="0081793B" w:rsidRDefault="00A91337" w:rsidP="00A91337">
            <w:pPr>
              <w:rPr>
                <w:rFonts w:ascii="Arial" w:eastAsia="Calibri" w:hAnsi="Arial" w:cs="Arial"/>
                <w:sz w:val="20"/>
                <w:szCs w:val="20"/>
              </w:rPr>
            </w:pPr>
            <w:r w:rsidRPr="0081793B">
              <w:rPr>
                <w:rFonts w:ascii="Arial" w:eastAsia="Calibri" w:hAnsi="Arial" w:cs="Arial"/>
                <w:sz w:val="20"/>
                <w:szCs w:val="20"/>
              </w:rPr>
              <w:t>Instructors must familiarise themselves with Scottish Government Track and Trace guidance as well as school Track and Trace policies and procedures</w:t>
            </w:r>
          </w:p>
          <w:p w14:paraId="6AFF2B0A" w14:textId="5A231E62" w:rsidR="00644CF2" w:rsidRPr="0081793B" w:rsidRDefault="00644CF2" w:rsidP="00A91337">
            <w:pPr>
              <w:rPr>
                <w:rFonts w:ascii="Arial" w:eastAsia="Calibri" w:hAnsi="Arial" w:cs="Arial"/>
                <w:sz w:val="20"/>
                <w:szCs w:val="20"/>
              </w:rPr>
            </w:pPr>
          </w:p>
          <w:p w14:paraId="74D92597" w14:textId="31930EE8" w:rsidR="0081793B" w:rsidRPr="0081793B" w:rsidRDefault="0081793B" w:rsidP="0081793B">
            <w:pPr>
              <w:autoSpaceDE w:val="0"/>
              <w:autoSpaceDN w:val="0"/>
              <w:adjustRightInd w:val="0"/>
              <w:rPr>
                <w:rFonts w:ascii="Arial" w:hAnsi="Arial" w:cs="Arial"/>
                <w:b/>
                <w:bCs/>
                <w:sz w:val="20"/>
                <w:szCs w:val="20"/>
              </w:rPr>
            </w:pPr>
            <w:r>
              <w:rPr>
                <w:rFonts w:ascii="Arial" w:hAnsi="Arial" w:cs="Arial"/>
                <w:b/>
                <w:bCs/>
                <w:color w:val="000000"/>
                <w:sz w:val="20"/>
                <w:szCs w:val="20"/>
              </w:rPr>
              <w:t xml:space="preserve">PE - </w:t>
            </w:r>
            <w:r w:rsidRPr="0081793B">
              <w:rPr>
                <w:rFonts w:ascii="Arial" w:hAnsi="Arial" w:cs="Arial"/>
                <w:b/>
                <w:bCs/>
                <w:color w:val="000000"/>
                <w:sz w:val="20"/>
                <w:szCs w:val="20"/>
              </w:rPr>
              <w:t xml:space="preserve">From 2 November 2020, if staff complete risk assessments that reflect the most current advice (all risk assessments should be proportionate to the </w:t>
            </w:r>
            <w:r w:rsidRPr="0081793B">
              <w:rPr>
                <w:rFonts w:ascii="Arial" w:hAnsi="Arial" w:cs="Arial"/>
                <w:b/>
                <w:bCs/>
                <w:sz w:val="20"/>
                <w:szCs w:val="20"/>
              </w:rPr>
              <w:t>relevant protection level of the local area), and mitigations are in place, physical education can take place both indoors and outdoors as follows:</w:t>
            </w:r>
          </w:p>
          <w:p w14:paraId="49840DA3" w14:textId="77777777" w:rsidR="0081793B" w:rsidRPr="0081793B" w:rsidRDefault="0081793B" w:rsidP="0081793B">
            <w:pPr>
              <w:autoSpaceDE w:val="0"/>
              <w:autoSpaceDN w:val="0"/>
              <w:adjustRightInd w:val="0"/>
              <w:rPr>
                <w:rFonts w:ascii="Arial" w:hAnsi="Arial" w:cs="Arial"/>
                <w:sz w:val="20"/>
                <w:szCs w:val="20"/>
              </w:rPr>
            </w:pPr>
            <w:r w:rsidRPr="0081793B">
              <w:rPr>
                <w:noProof/>
              </w:rPr>
              <w:drawing>
                <wp:inline distT="0" distB="0" distL="0" distR="0" wp14:anchorId="649B8149" wp14:editId="3CBBC4F5">
                  <wp:extent cx="5029200"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29200" cy="3676650"/>
                          </a:xfrm>
                          <a:prstGeom prst="rect">
                            <a:avLst/>
                          </a:prstGeom>
                        </pic:spPr>
                      </pic:pic>
                    </a:graphicData>
                  </a:graphic>
                </wp:inline>
              </w:drawing>
            </w:r>
          </w:p>
          <w:p w14:paraId="6A0C02C0" w14:textId="77777777" w:rsidR="0081793B" w:rsidRPr="0081793B" w:rsidRDefault="0081793B" w:rsidP="0081793B">
            <w:pPr>
              <w:pStyle w:val="NoSpacing"/>
              <w:rPr>
                <w:rFonts w:ascii="Arial" w:hAnsi="Arial" w:cs="Arial"/>
                <w:b/>
                <w:bCs/>
                <w:sz w:val="20"/>
                <w:szCs w:val="20"/>
              </w:rPr>
            </w:pPr>
            <w:r w:rsidRPr="0081793B">
              <w:rPr>
                <w:rFonts w:ascii="Arial" w:hAnsi="Arial" w:cs="Arial"/>
                <w:b/>
                <w:bCs/>
                <w:sz w:val="20"/>
                <w:szCs w:val="20"/>
              </w:rPr>
              <w:t>Practical considerations for PE in schools:</w:t>
            </w:r>
          </w:p>
          <w:tbl>
            <w:tblPr>
              <w:tblW w:w="8970" w:type="dxa"/>
              <w:tblBorders>
                <w:top w:val="nil"/>
                <w:left w:val="nil"/>
                <w:bottom w:val="nil"/>
                <w:right w:val="nil"/>
              </w:tblBorders>
              <w:tblLayout w:type="fixed"/>
              <w:tblLook w:val="0000" w:firstRow="0" w:lastRow="0" w:firstColumn="0" w:lastColumn="0" w:noHBand="0" w:noVBand="0"/>
            </w:tblPr>
            <w:tblGrid>
              <w:gridCol w:w="8970"/>
            </w:tblGrid>
            <w:tr w:rsidR="0081793B" w:rsidRPr="004A617A" w14:paraId="67D80097" w14:textId="77777777" w:rsidTr="00C11A99">
              <w:trPr>
                <w:trHeight w:val="2211"/>
              </w:trPr>
              <w:tc>
                <w:tcPr>
                  <w:tcW w:w="8970" w:type="dxa"/>
                </w:tcPr>
                <w:p w14:paraId="69D2661A" w14:textId="77777777" w:rsidR="0081793B" w:rsidRPr="0081793B" w:rsidRDefault="0081793B" w:rsidP="0081793B">
                  <w:pPr>
                    <w:autoSpaceDE w:val="0"/>
                    <w:autoSpaceDN w:val="0"/>
                    <w:adjustRightInd w:val="0"/>
                    <w:rPr>
                      <w:rFonts w:ascii="Arial" w:hAnsi="Arial" w:cs="Arial"/>
                      <w:color w:val="000000"/>
                      <w:sz w:val="20"/>
                      <w:szCs w:val="20"/>
                    </w:rPr>
                  </w:pPr>
                  <w:r w:rsidRPr="0081793B">
                    <w:rPr>
                      <w:rFonts w:ascii="Arial" w:hAnsi="Arial" w:cs="Arial"/>
                      <w:b/>
                      <w:bCs/>
                      <w:color w:val="000000"/>
                      <w:sz w:val="20"/>
                      <w:szCs w:val="20"/>
                    </w:rPr>
                    <w:lastRenderedPageBreak/>
                    <w:t xml:space="preserve">Minimising contact between individuals and groups </w:t>
                  </w:r>
                </w:p>
                <w:p w14:paraId="47A3D1EE" w14:textId="77777777" w:rsidR="0081793B" w:rsidRPr="0081793B" w:rsidRDefault="0081793B" w:rsidP="0081793B">
                  <w:pPr>
                    <w:autoSpaceDE w:val="0"/>
                    <w:autoSpaceDN w:val="0"/>
                    <w:adjustRightInd w:val="0"/>
                    <w:rPr>
                      <w:rFonts w:ascii="Arial" w:hAnsi="Arial" w:cs="Arial"/>
                      <w:color w:val="000000"/>
                      <w:sz w:val="20"/>
                      <w:szCs w:val="20"/>
                    </w:rPr>
                  </w:pPr>
                  <w:r w:rsidRPr="0081793B">
                    <w:rPr>
                      <w:rFonts w:ascii="Arial" w:hAnsi="Arial" w:cs="Arial"/>
                      <w:color w:val="000000"/>
                      <w:sz w:val="20"/>
                      <w:szCs w:val="20"/>
                    </w:rPr>
                    <w:t xml:space="preserve"> As a precautionary approach schools should encourage physical distancing where possible between adults, and between children and young people, particularly in the senior phase. </w:t>
                  </w:r>
                </w:p>
                <w:p w14:paraId="72B9732C" w14:textId="77777777" w:rsidR="0081793B" w:rsidRPr="0081793B" w:rsidRDefault="0081793B" w:rsidP="0081793B">
                  <w:pPr>
                    <w:autoSpaceDE w:val="0"/>
                    <w:autoSpaceDN w:val="0"/>
                    <w:adjustRightInd w:val="0"/>
                    <w:rPr>
                      <w:rFonts w:ascii="Arial" w:hAnsi="Arial" w:cs="Arial"/>
                      <w:color w:val="000000"/>
                      <w:sz w:val="20"/>
                      <w:szCs w:val="20"/>
                    </w:rPr>
                  </w:pPr>
                </w:p>
                <w:p w14:paraId="4F844569" w14:textId="77777777" w:rsidR="0081793B" w:rsidRPr="0081793B" w:rsidRDefault="0081793B" w:rsidP="0081793B">
                  <w:pPr>
                    <w:autoSpaceDE w:val="0"/>
                    <w:autoSpaceDN w:val="0"/>
                    <w:adjustRightInd w:val="0"/>
                    <w:rPr>
                      <w:rFonts w:ascii="Arial" w:hAnsi="Arial" w:cs="Arial"/>
                      <w:color w:val="000000"/>
                      <w:sz w:val="20"/>
                      <w:szCs w:val="20"/>
                    </w:rPr>
                  </w:pPr>
                  <w:r w:rsidRPr="0081793B">
                    <w:rPr>
                      <w:rFonts w:ascii="Arial" w:hAnsi="Arial" w:cs="Arial"/>
                      <w:color w:val="000000"/>
                      <w:sz w:val="20"/>
                      <w:szCs w:val="20"/>
                    </w:rPr>
                    <w:t xml:space="preserve"> There should be an enhanced focus on activities that do not involve close physical contact. This will contribute to further lowering of any risk involved. </w:t>
                  </w:r>
                </w:p>
                <w:p w14:paraId="2067B2AD" w14:textId="77777777" w:rsidR="0081793B" w:rsidRPr="0081793B" w:rsidRDefault="0081793B" w:rsidP="0081793B">
                  <w:pPr>
                    <w:autoSpaceDE w:val="0"/>
                    <w:autoSpaceDN w:val="0"/>
                    <w:adjustRightInd w:val="0"/>
                    <w:rPr>
                      <w:rFonts w:ascii="Arial" w:hAnsi="Arial" w:cs="Arial"/>
                      <w:color w:val="000000"/>
                      <w:sz w:val="20"/>
                      <w:szCs w:val="20"/>
                    </w:rPr>
                  </w:pPr>
                </w:p>
                <w:p w14:paraId="453E4F0B" w14:textId="77777777" w:rsidR="0081793B" w:rsidRPr="0081793B" w:rsidRDefault="0081793B" w:rsidP="0081793B">
                  <w:pPr>
                    <w:autoSpaceDE w:val="0"/>
                    <w:autoSpaceDN w:val="0"/>
                    <w:adjustRightInd w:val="0"/>
                    <w:rPr>
                      <w:rFonts w:ascii="Arial" w:hAnsi="Arial" w:cs="Arial"/>
                      <w:color w:val="000000"/>
                      <w:sz w:val="20"/>
                      <w:szCs w:val="20"/>
                    </w:rPr>
                  </w:pPr>
                  <w:r w:rsidRPr="0081793B">
                    <w:rPr>
                      <w:rFonts w:ascii="Arial" w:hAnsi="Arial" w:cs="Arial"/>
                      <w:color w:val="000000"/>
                      <w:sz w:val="20"/>
                      <w:szCs w:val="20"/>
                    </w:rPr>
                    <w:t xml:space="preserve"> During contact activities, physical distancing does not need to be maintained during </w:t>
                  </w:r>
                  <w:proofErr w:type="gramStart"/>
                  <w:r w:rsidRPr="0081793B">
                    <w:rPr>
                      <w:rFonts w:ascii="Arial" w:hAnsi="Arial" w:cs="Arial"/>
                      <w:color w:val="000000"/>
                      <w:sz w:val="20"/>
                      <w:szCs w:val="20"/>
                    </w:rPr>
                    <w:t>play, but</w:t>
                  </w:r>
                  <w:proofErr w:type="gramEnd"/>
                  <w:r w:rsidRPr="0081793B">
                    <w:rPr>
                      <w:rFonts w:ascii="Arial" w:hAnsi="Arial" w:cs="Arial"/>
                      <w:color w:val="000000"/>
                      <w:sz w:val="20"/>
                      <w:szCs w:val="20"/>
                    </w:rPr>
                    <w:t xml:space="preserve"> should be applied at all other times. </w:t>
                  </w:r>
                </w:p>
                <w:p w14:paraId="026B3BAE" w14:textId="77777777" w:rsidR="0081793B" w:rsidRPr="0081793B" w:rsidRDefault="0081793B" w:rsidP="0081793B">
                  <w:pPr>
                    <w:autoSpaceDE w:val="0"/>
                    <w:autoSpaceDN w:val="0"/>
                    <w:adjustRightInd w:val="0"/>
                    <w:rPr>
                      <w:rFonts w:ascii="Arial" w:hAnsi="Arial" w:cs="Arial"/>
                      <w:color w:val="000000"/>
                      <w:sz w:val="20"/>
                      <w:szCs w:val="20"/>
                    </w:rPr>
                  </w:pPr>
                </w:p>
                <w:p w14:paraId="66DD3E27" w14:textId="77777777" w:rsidR="0081793B" w:rsidRPr="0081793B" w:rsidRDefault="0081793B" w:rsidP="0081793B">
                  <w:pPr>
                    <w:autoSpaceDE w:val="0"/>
                    <w:autoSpaceDN w:val="0"/>
                    <w:adjustRightInd w:val="0"/>
                    <w:rPr>
                      <w:sz w:val="20"/>
                      <w:szCs w:val="20"/>
                    </w:rPr>
                  </w:pPr>
                  <w:r w:rsidRPr="0081793B">
                    <w:rPr>
                      <w:rFonts w:ascii="Arial" w:hAnsi="Arial" w:cs="Arial"/>
                      <w:color w:val="000000"/>
                      <w:sz w:val="20"/>
                      <w:szCs w:val="20"/>
                    </w:rPr>
                    <w:t xml:space="preserve"> Schools should ensure young people wear face coverings, if indoors, before and after activity, or when in non-playing areas of the physical education department, for example, </w:t>
                  </w:r>
                  <w:proofErr w:type="gramStart"/>
                  <w:r w:rsidRPr="0081793B">
                    <w:rPr>
                      <w:rFonts w:ascii="Arial" w:hAnsi="Arial" w:cs="Arial"/>
                      <w:color w:val="000000"/>
                      <w:sz w:val="20"/>
                      <w:szCs w:val="20"/>
                    </w:rPr>
                    <w:t>changing-rooms</w:t>
                  </w:r>
                  <w:proofErr w:type="gramEnd"/>
                  <w:r w:rsidRPr="0081793B">
                    <w:rPr>
                      <w:rFonts w:ascii="Arial" w:hAnsi="Arial" w:cs="Arial"/>
                      <w:color w:val="000000"/>
                      <w:sz w:val="20"/>
                      <w:szCs w:val="20"/>
                    </w:rPr>
                    <w:t xml:space="preserve">. There is a legislative exemption </w:t>
                  </w:r>
                  <w:r w:rsidRPr="0081793B">
                    <w:rPr>
                      <w:sz w:val="20"/>
                      <w:szCs w:val="20"/>
                    </w:rPr>
                    <w:t xml:space="preserve">for exercise in respect to wearing a face covering. This is consistent with the advice from WHO.2 </w:t>
                  </w:r>
                </w:p>
                <w:p w14:paraId="50A643FF" w14:textId="77777777" w:rsidR="0081793B" w:rsidRPr="0081793B" w:rsidRDefault="0081793B" w:rsidP="0081793B">
                  <w:pPr>
                    <w:pStyle w:val="Default"/>
                    <w:rPr>
                      <w:sz w:val="20"/>
                      <w:szCs w:val="20"/>
                    </w:rPr>
                  </w:pPr>
                </w:p>
                <w:p w14:paraId="158B78B6" w14:textId="77777777" w:rsidR="0081793B" w:rsidRPr="0081793B" w:rsidRDefault="0081793B" w:rsidP="0081793B">
                  <w:pPr>
                    <w:pStyle w:val="Default"/>
                    <w:rPr>
                      <w:sz w:val="20"/>
                      <w:szCs w:val="20"/>
                    </w:rPr>
                  </w:pPr>
                  <w:r w:rsidRPr="0081793B">
                    <w:rPr>
                      <w:sz w:val="20"/>
                      <w:szCs w:val="20"/>
                    </w:rPr>
                    <w:t xml:space="preserve"> Wherever possible, efforts should be made to keep children and young people within the same groups. </w:t>
                  </w:r>
                </w:p>
                <w:p w14:paraId="22A2A740" w14:textId="77777777" w:rsidR="0081793B" w:rsidRPr="0081793B" w:rsidRDefault="0081793B" w:rsidP="0081793B">
                  <w:pPr>
                    <w:pStyle w:val="Default"/>
                    <w:rPr>
                      <w:sz w:val="20"/>
                      <w:szCs w:val="20"/>
                    </w:rPr>
                  </w:pPr>
                </w:p>
                <w:p w14:paraId="54F70084" w14:textId="77777777" w:rsidR="0081793B" w:rsidRPr="0081793B" w:rsidRDefault="0081793B" w:rsidP="0081793B">
                  <w:pPr>
                    <w:pStyle w:val="Default"/>
                    <w:rPr>
                      <w:b/>
                      <w:bCs/>
                      <w:sz w:val="20"/>
                      <w:szCs w:val="20"/>
                    </w:rPr>
                  </w:pPr>
                </w:p>
                <w:p w14:paraId="22DB9F9F" w14:textId="77777777" w:rsidR="0081793B" w:rsidRPr="0081793B" w:rsidRDefault="0081793B" w:rsidP="0081793B">
                  <w:pPr>
                    <w:pStyle w:val="Default"/>
                    <w:rPr>
                      <w:b/>
                      <w:bCs/>
                      <w:sz w:val="20"/>
                      <w:szCs w:val="20"/>
                    </w:rPr>
                  </w:pPr>
                </w:p>
                <w:p w14:paraId="5E875E2B" w14:textId="77777777" w:rsidR="0081793B" w:rsidRPr="0081793B" w:rsidRDefault="0081793B" w:rsidP="0081793B">
                  <w:pPr>
                    <w:pStyle w:val="Default"/>
                    <w:rPr>
                      <w:sz w:val="20"/>
                      <w:szCs w:val="20"/>
                    </w:rPr>
                  </w:pPr>
                </w:p>
                <w:p w14:paraId="0A34756F" w14:textId="77777777" w:rsidR="0081793B" w:rsidRPr="0081793B" w:rsidRDefault="0081793B" w:rsidP="0081793B">
                  <w:pPr>
                    <w:pStyle w:val="Default"/>
                    <w:rPr>
                      <w:sz w:val="20"/>
                      <w:szCs w:val="20"/>
                    </w:rPr>
                  </w:pPr>
                  <w:r w:rsidRPr="0081793B">
                    <w:rPr>
                      <w:sz w:val="20"/>
                      <w:szCs w:val="20"/>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p>
                <w:p w14:paraId="1989E6B0" w14:textId="77777777" w:rsidR="0081793B" w:rsidRPr="0081793B" w:rsidRDefault="0081793B" w:rsidP="0081793B">
                  <w:pPr>
                    <w:pStyle w:val="Default"/>
                    <w:rPr>
                      <w:sz w:val="20"/>
                      <w:szCs w:val="20"/>
                    </w:rPr>
                  </w:pPr>
                </w:p>
                <w:p w14:paraId="5A63ACBA" w14:textId="77777777" w:rsidR="0081793B" w:rsidRPr="0081793B" w:rsidRDefault="0081793B" w:rsidP="0081793B">
                  <w:pPr>
                    <w:pStyle w:val="Default"/>
                    <w:rPr>
                      <w:sz w:val="20"/>
                      <w:szCs w:val="20"/>
                    </w:rPr>
                  </w:pPr>
                  <w:r w:rsidRPr="0081793B">
                    <w:rPr>
                      <w:sz w:val="20"/>
                      <w:szCs w:val="20"/>
                    </w:rPr>
                    <w:t xml:space="preserve"> Teacher demonstrations/explanations could be done from an assigned area to ensure they stay an appropriate distance from learners. </w:t>
                  </w:r>
                </w:p>
                <w:p w14:paraId="3CE63DA7" w14:textId="77777777" w:rsidR="0081793B" w:rsidRPr="0081793B" w:rsidRDefault="0081793B" w:rsidP="0081793B">
                  <w:pPr>
                    <w:pStyle w:val="Default"/>
                    <w:rPr>
                      <w:sz w:val="20"/>
                      <w:szCs w:val="20"/>
                    </w:rPr>
                  </w:pPr>
                </w:p>
              </w:tc>
            </w:tr>
          </w:tbl>
          <w:p w14:paraId="10518A45" w14:textId="77777777" w:rsidR="00644CF2" w:rsidRPr="00340A3F" w:rsidRDefault="00644CF2" w:rsidP="00A91337">
            <w:pPr>
              <w:rPr>
                <w:rFonts w:ascii="Arial" w:hAnsi="Arial" w:cs="Arial"/>
              </w:rPr>
            </w:pPr>
          </w:p>
          <w:p w14:paraId="6531BA6F" w14:textId="77777777" w:rsidR="00A91337" w:rsidRPr="00340A3F" w:rsidRDefault="00A91337" w:rsidP="00A91337">
            <w:pPr>
              <w:rPr>
                <w:rFonts w:ascii="Calibri" w:eastAsia="Calibri" w:hAnsi="Calibri" w:cs="Calibri"/>
                <w:sz w:val="20"/>
                <w:szCs w:val="20"/>
              </w:rPr>
            </w:pPr>
          </w:p>
          <w:p w14:paraId="3FCA1D00" w14:textId="77777777" w:rsidR="00A91337" w:rsidRPr="00340A3F" w:rsidRDefault="00A91337" w:rsidP="00A91337">
            <w:pPr>
              <w:rPr>
                <w:rFonts w:ascii="Arial" w:eastAsia="Calibri" w:hAnsi="Arial" w:cs="Arial"/>
                <w:b/>
                <w:bCs/>
                <w:sz w:val="20"/>
                <w:szCs w:val="20"/>
                <w:u w:val="single"/>
              </w:rPr>
            </w:pPr>
            <w:r w:rsidRPr="00340A3F">
              <w:rPr>
                <w:rFonts w:ascii="Arial" w:eastAsia="Calibri" w:hAnsi="Arial" w:cs="Arial"/>
                <w:b/>
                <w:bCs/>
                <w:sz w:val="20"/>
                <w:szCs w:val="20"/>
                <w:u w:val="single"/>
              </w:rPr>
              <w:t>Individual and Class Photos</w:t>
            </w:r>
          </w:p>
          <w:p w14:paraId="47C75953" w14:textId="77777777" w:rsidR="00A91337" w:rsidRDefault="00A91337" w:rsidP="00A91337">
            <w:pPr>
              <w:autoSpaceDE w:val="0"/>
              <w:autoSpaceDN w:val="0"/>
              <w:rPr>
                <w:rFonts w:ascii="Arial" w:hAnsi="Arial" w:cs="Arial"/>
                <w:color w:val="1D2828"/>
                <w:sz w:val="20"/>
                <w:szCs w:val="20"/>
              </w:rPr>
            </w:pPr>
            <w:r w:rsidRPr="00340A3F">
              <w:rPr>
                <w:rFonts w:ascii="Arial" w:eastAsia="Times New Roman" w:hAnsi="Arial" w:cs="Arial"/>
                <w:sz w:val="20"/>
                <w:szCs w:val="20"/>
                <w:lang w:eastAsia="en-GB"/>
              </w:rPr>
              <w:t>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w:t>
            </w:r>
            <w:r>
              <w:rPr>
                <w:rFonts w:ascii="Arial" w:eastAsia="Times New Roman" w:hAnsi="Arial" w:cs="Arial"/>
                <w:sz w:val="20"/>
                <w:szCs w:val="20"/>
                <w:lang w:eastAsia="en-GB"/>
              </w:rPr>
              <w:t xml:space="preserve"> </w:t>
            </w:r>
          </w:p>
          <w:p w14:paraId="3D3B1D53" w14:textId="77777777" w:rsidR="00A91337" w:rsidRDefault="00A91337" w:rsidP="000A2AD2">
            <w:pPr>
              <w:rPr>
                <w:rFonts w:ascii="Arial" w:hAnsi="Arial" w:cs="Arial"/>
                <w:color w:val="1D2828"/>
                <w:sz w:val="20"/>
                <w:szCs w:val="20"/>
              </w:rPr>
            </w:pP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6482069D">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1E2A6A13" w14:textId="77777777" w:rsidR="001C4D87" w:rsidRDefault="001C4D87" w:rsidP="0009785F">
            <w:pPr>
              <w:rPr>
                <w:rFonts w:ascii="Arial" w:eastAsia="Times New Roman" w:hAnsi="Arial" w:cs="Arial"/>
                <w:color w:val="FF0000"/>
                <w:sz w:val="20"/>
                <w:szCs w:val="20"/>
              </w:rPr>
            </w:pPr>
          </w:p>
          <w:p w14:paraId="2A86A90B" w14:textId="6430CD29" w:rsidR="006A2DC8" w:rsidRPr="007C5A38" w:rsidRDefault="00D0562A" w:rsidP="0009785F">
            <w:pPr>
              <w:rPr>
                <w:rFonts w:ascii="Arial" w:eastAsia="Times New Roman" w:hAnsi="Arial" w:cs="Arial"/>
                <w:color w:val="222222"/>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 xml:space="preserve">Where this cannot be avoided, the provision of appropriate cleaning supplies </w:t>
            </w:r>
            <w:r w:rsidR="00B469CB">
              <w:rPr>
                <w:rFonts w:ascii="Arial" w:hAnsi="Arial" w:cs="Arial"/>
                <w:iCs/>
                <w:color w:val="000000" w:themeColor="text1"/>
                <w:sz w:val="20"/>
                <w:szCs w:val="20"/>
              </w:rPr>
              <w:t>to allow staff to wipe down where necessary.</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A91337" w:rsidRPr="005878A4" w:rsidRDefault="00A91337"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A91337" w:rsidRPr="005878A4" w:rsidRDefault="00A91337"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6540830" w14:textId="77777777" w:rsidTr="6482069D">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20"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14E4A9B3" w14:textId="6740CEDD" w:rsidR="00653E5F" w:rsidRPr="00C503BD" w:rsidRDefault="00653E5F" w:rsidP="0009785F">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Risk Assessment created for Special Schools personal care found </w:t>
            </w:r>
            <w:hyperlink r:id="rId21" w:history="1">
              <w:r w:rsidRPr="00653E5F">
                <w:rPr>
                  <w:rStyle w:val="Hyperlink"/>
                  <w:rFonts w:ascii="Arial" w:eastAsia="Times New Roman" w:hAnsi="Arial" w:cs="Arial"/>
                  <w:sz w:val="20"/>
                  <w:szCs w:val="20"/>
                </w:rPr>
                <w:t>here.</w:t>
              </w:r>
            </w:hyperlink>
          </w:p>
          <w:p w14:paraId="624BB077" w14:textId="2D0DDD1D" w:rsidR="00963096" w:rsidRPr="00471DC2" w:rsidRDefault="00963096" w:rsidP="0009785F">
            <w:pPr>
              <w:rPr>
                <w:rFonts w:ascii="Arial" w:hAnsi="Arial" w:cs="Arial"/>
                <w:b/>
                <w:bCs/>
                <w:color w:val="FF0000"/>
                <w:spacing w:val="-2"/>
                <w:sz w:val="20"/>
                <w:szCs w:val="20"/>
                <w:u w:val="single"/>
                <w:lang w:val="en-AU"/>
              </w:rPr>
            </w:pP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6482069D">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45E42E2D" w:rsidR="004D67D1" w:rsidRPr="009C4C04"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22"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6482069D">
              <w:rPr>
                <w:rFonts w:ascii="Arial" w:eastAsia="Times New Roman" w:hAnsi="Arial" w:cs="Arial"/>
                <w:spacing w:val="-2"/>
                <w:sz w:val="20"/>
                <w:szCs w:val="20"/>
                <w:lang w:val="en-AU"/>
              </w:rPr>
              <w:t>Please click on l</w:t>
            </w:r>
            <w:hyperlink r:id="rId23" w:history="1">
              <w:r w:rsidR="00192868" w:rsidRPr="6482069D">
                <w:rPr>
                  <w:rStyle w:val="Hyperlink"/>
                  <w:rFonts w:ascii="Arial" w:eastAsia="Times New Roman" w:hAnsi="Arial" w:cs="Arial"/>
                  <w:spacing w:val="-2"/>
                  <w:sz w:val="20"/>
                  <w:szCs w:val="20"/>
                  <w:lang w:val="en-AU"/>
                </w:rPr>
                <w:t>ink</w:t>
              </w:r>
            </w:hyperlink>
            <w:r w:rsidR="00192868" w:rsidRPr="6482069D">
              <w:rPr>
                <w:rFonts w:ascii="Arial" w:eastAsia="Times New Roman" w:hAnsi="Arial" w:cs="Arial"/>
                <w:spacing w:val="-2"/>
                <w:sz w:val="20"/>
                <w:szCs w:val="20"/>
                <w:lang w:val="en-AU"/>
              </w:rPr>
              <w:t xml:space="preserve"> for the correct methods of putting on, and removing PPE.</w:t>
            </w:r>
          </w:p>
          <w:p w14:paraId="6D0D77A7" w14:textId="7AA0858B" w:rsidR="00192868" w:rsidRPr="009C4C04" w:rsidRDefault="630FA8AD" w:rsidP="6482069D">
            <w:pPr>
              <w:spacing w:after="240"/>
              <w:rPr>
                <w:rFonts w:ascii="Arial" w:eastAsia="Times New Roman" w:hAnsi="Arial" w:cs="Arial"/>
                <w:sz w:val="20"/>
                <w:szCs w:val="20"/>
                <w:lang w:val="en-AU"/>
              </w:rPr>
            </w:pPr>
            <w:r w:rsidRPr="6482069D">
              <w:rPr>
                <w:rFonts w:ascii="Arial" w:eastAsia="Arial" w:hAnsi="Arial" w:cs="Arial"/>
                <w:sz w:val="20"/>
                <w:szCs w:val="20"/>
                <w:lang w:val="en-AU"/>
              </w:rPr>
              <w:t xml:space="preserve">The symptomatic individual may also be asked to wear a Type IIR face mask to reduce environmental contamination where this can be </w:t>
            </w:r>
            <w:proofErr w:type="gramStart"/>
            <w:r w:rsidRPr="6482069D">
              <w:rPr>
                <w:rFonts w:ascii="Arial" w:eastAsia="Arial" w:hAnsi="Arial" w:cs="Arial"/>
                <w:sz w:val="20"/>
                <w:szCs w:val="20"/>
                <w:lang w:val="en-AU"/>
              </w:rPr>
              <w:t>tolerated</w:t>
            </w:r>
            <w:r w:rsidRPr="6482069D">
              <w:rPr>
                <w:rFonts w:ascii="Arial" w:eastAsia="Times New Roman" w:hAnsi="Arial" w:cs="Arial"/>
                <w:sz w:val="20"/>
                <w:szCs w:val="20"/>
                <w:lang w:val="en-AU"/>
              </w:rPr>
              <w:t xml:space="preserve"> .</w:t>
            </w:r>
            <w:proofErr w:type="gramEnd"/>
          </w:p>
          <w:p w14:paraId="5FAD2CB3" w14:textId="65EFA7F4" w:rsidR="00192868" w:rsidRPr="009C4C04" w:rsidRDefault="00192868" w:rsidP="0009785F">
            <w:pPr>
              <w:spacing w:after="240"/>
              <w:rPr>
                <w:rFonts w:ascii="Arial" w:hAnsi="Arial" w:cs="Arial"/>
                <w:color w:val="000000" w:themeColor="text1"/>
                <w:spacing w:val="-2"/>
                <w:sz w:val="20"/>
                <w:szCs w:val="20"/>
                <w:lang w:val="en-AU"/>
              </w:rPr>
            </w:pPr>
            <w:r w:rsidRPr="6482069D">
              <w:rPr>
                <w:rFonts w:ascii="Arial" w:eastAsia="Times New Roman" w:hAnsi="Arial" w:cs="Arial"/>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 xml:space="preserve">ppropriate care taken when treating individuals presenting with illness, PPE equipment used as required – bodily spills kits (each kit contains mask, </w:t>
            </w:r>
            <w:proofErr w:type="gramStart"/>
            <w:r w:rsidRPr="009C4C04">
              <w:rPr>
                <w:rFonts w:ascii="Arial" w:eastAsia="Times New Roman" w:hAnsi="Arial" w:cs="Arial"/>
                <w:spacing w:val="-2"/>
                <w:sz w:val="20"/>
                <w:szCs w:val="20"/>
                <w:lang w:val="en-AU"/>
              </w:rPr>
              <w:t>apron</w:t>
            </w:r>
            <w:proofErr w:type="gramEnd"/>
            <w:r w:rsidRPr="009C4C04">
              <w:rPr>
                <w:rFonts w:ascii="Arial" w:eastAsia="Times New Roman" w:hAnsi="Arial" w:cs="Arial"/>
                <w:spacing w:val="-2"/>
                <w:sz w:val="20"/>
                <w:szCs w:val="20"/>
                <w:lang w:val="en-AU"/>
              </w:rPr>
              <w:t xml:space="preserve"> and gloves).</w:t>
            </w:r>
          </w:p>
          <w:p w14:paraId="679E30A7" w14:textId="3D34778B"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00B469CB">
              <w:rPr>
                <w:rFonts w:ascii="Arial" w:eastAsia="Times New Roman" w:hAnsi="Arial" w:cs="Arial"/>
                <w:color w:val="222222"/>
                <w:sz w:val="20"/>
                <w:szCs w:val="20"/>
              </w:rPr>
              <w:t>in the library</w:t>
            </w:r>
            <w:r w:rsidRPr="009C4C04">
              <w:rPr>
                <w:rFonts w:ascii="Arial" w:eastAsia="Times New Roman" w:hAnsi="Arial" w:cs="Arial"/>
                <w:color w:val="222222"/>
                <w:sz w:val="20"/>
                <w:szCs w:val="20"/>
              </w:rPr>
              <w:t xml:space="preserve">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47AEDA7C" w:rsidR="00192868" w:rsidRPr="009C4C04" w:rsidRDefault="00192868" w:rsidP="00192868">
            <w:pPr>
              <w:numPr>
                <w:ilvl w:val="0"/>
                <w:numId w:val="1"/>
              </w:numPr>
              <w:ind w:hanging="285"/>
              <w:contextualSpacing/>
              <w:rPr>
                <w:rFonts w:ascii="Arial" w:hAnsi="Arial" w:cs="Arial"/>
                <w:color w:val="000000" w:themeColor="text1"/>
                <w:sz w:val="20"/>
                <w:szCs w:val="20"/>
              </w:rPr>
            </w:pPr>
            <w:r w:rsidRPr="6482069D">
              <w:rPr>
                <w:rFonts w:ascii="Arial" w:hAnsi="Arial" w:cs="Arial"/>
                <w:color w:val="000000" w:themeColor="text1"/>
                <w:sz w:val="20"/>
                <w:szCs w:val="20"/>
              </w:rPr>
              <w:t>If over age of 16 they should go home as soon as symptoms noticed</w:t>
            </w:r>
            <w:r w:rsidR="44DAE708" w:rsidRPr="6482069D">
              <w:rPr>
                <w:rFonts w:ascii="Arial" w:hAnsi="Arial" w:cs="Arial"/>
                <w:color w:val="000000" w:themeColor="text1"/>
                <w:sz w:val="20"/>
                <w:szCs w:val="20"/>
              </w:rPr>
              <w:t>, if able to do so</w:t>
            </w:r>
          </w:p>
          <w:p w14:paraId="0D4D4B50" w14:textId="47246AA8" w:rsidR="00192868" w:rsidRPr="009C4C04" w:rsidRDefault="00192868" w:rsidP="00192868">
            <w:pPr>
              <w:numPr>
                <w:ilvl w:val="0"/>
                <w:numId w:val="1"/>
              </w:numPr>
              <w:ind w:hanging="285"/>
              <w:contextualSpacing/>
              <w:rPr>
                <w:rFonts w:ascii="Arial" w:hAnsi="Arial" w:cs="Arial"/>
                <w:color w:val="000000" w:themeColor="text1"/>
                <w:sz w:val="20"/>
                <w:szCs w:val="20"/>
              </w:rPr>
            </w:pPr>
            <w:r w:rsidRPr="6482069D">
              <w:rPr>
                <w:rFonts w:ascii="Arial" w:hAnsi="Arial" w:cs="Arial"/>
                <w:color w:val="000000" w:themeColor="text1"/>
                <w:sz w:val="20"/>
                <w:szCs w:val="20"/>
              </w:rPr>
              <w:t>Under the age of 16</w:t>
            </w:r>
            <w:r w:rsidR="5F0E9D0E" w:rsidRPr="6482069D">
              <w:rPr>
                <w:rFonts w:ascii="Arial" w:hAnsi="Arial" w:cs="Arial"/>
                <w:color w:val="000000" w:themeColor="text1"/>
                <w:sz w:val="20"/>
                <w:szCs w:val="20"/>
              </w:rPr>
              <w:t>( or otherwise able to travel themselves)</w:t>
            </w:r>
            <w:r w:rsidRPr="6482069D">
              <w:rPr>
                <w:rFonts w:ascii="Arial" w:hAnsi="Arial" w:cs="Arial"/>
                <w:color w:val="000000" w:themeColor="text1"/>
                <w:sz w:val="20"/>
                <w:szCs w:val="20"/>
              </w:rPr>
              <w:t xml:space="preserve">, parents/cares contacted and to follow guidance for households. </w:t>
            </w:r>
          </w:p>
          <w:p w14:paraId="694EFE12"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unwell they need an ambulance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lastRenderedPageBreak/>
              <w:t>All First Aid Kits to contain PPE: gloves, aprons and masks.</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7B5476E9"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24" o:title=""/>
                </v:shape>
                <o:OLEObject Type="Embed" ProgID="AcroExch.Document.DC" ShapeID="_x0000_i1025" DrawAspect="Icon" ObjectID="_1667041000" r:id="rId25"/>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4 weeks stock on site at all times.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26"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27"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Schools should maintain accurate register of absences for staff and pupils – codes for this have been developed in SEEMiS.</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6BDF25CB" w14:textId="208858CE" w:rsidR="009C4C04" w:rsidRPr="009C4C04" w:rsidRDefault="34A8E6ED" w:rsidP="6482069D">
            <w:pPr>
              <w:rPr>
                <w:rFonts w:ascii="Arial" w:eastAsia="Arial" w:hAnsi="Arial" w:cs="Arial"/>
                <w:color w:val="1D2828"/>
                <w:sz w:val="20"/>
                <w:szCs w:val="20"/>
                <w:lang w:val="en-AU"/>
              </w:rPr>
            </w:pPr>
            <w:r w:rsidRPr="6482069D">
              <w:rPr>
                <w:rFonts w:ascii="Arial" w:eastAsia="Arial" w:hAnsi="Arial" w:cs="Arial"/>
                <w:color w:val="1D2828"/>
                <w:sz w:val="20"/>
                <w:szCs w:val="20"/>
                <w:lang w:val="en-AU"/>
              </w:rPr>
              <w:t xml:space="preserve">If a pupil or member of staff presents with Covid related symptoms whilst at school please see the information below, and NHS guidance and flowchart </w:t>
            </w:r>
            <w:hyperlink r:id="rId28">
              <w:r w:rsidRPr="6482069D">
                <w:rPr>
                  <w:rStyle w:val="Hyperlink"/>
                  <w:rFonts w:ascii="Arial" w:eastAsia="Arial" w:hAnsi="Arial" w:cs="Arial"/>
                  <w:color w:val="0563C1"/>
                  <w:sz w:val="20"/>
                  <w:szCs w:val="20"/>
                  <w:lang w:val="en-AU"/>
                </w:rPr>
                <w:t>here</w:t>
              </w:r>
            </w:hyperlink>
            <w:r w:rsidRPr="6482069D">
              <w:rPr>
                <w:rFonts w:ascii="Arial" w:eastAsia="Arial" w:hAnsi="Arial" w:cs="Arial"/>
                <w:sz w:val="20"/>
                <w:szCs w:val="20"/>
                <w:lang w:val="en-AU"/>
              </w:rPr>
              <w:t xml:space="preserve"> with NHS FAQs </w:t>
            </w:r>
            <w:hyperlink r:id="rId29">
              <w:r w:rsidRPr="6482069D">
                <w:rPr>
                  <w:rStyle w:val="Hyperlink"/>
                  <w:rFonts w:ascii="Arial" w:eastAsia="Arial" w:hAnsi="Arial" w:cs="Arial"/>
                  <w:color w:val="0563C1"/>
                  <w:sz w:val="20"/>
                  <w:szCs w:val="20"/>
                  <w:lang w:val="en-AU"/>
                </w:rPr>
                <w:t>here</w:t>
              </w:r>
            </w:hyperlink>
            <w:r w:rsidRPr="6482069D">
              <w:rPr>
                <w:rFonts w:ascii="Arial" w:eastAsia="Arial" w:hAnsi="Arial" w:cs="Arial"/>
                <w:color w:val="1D2828"/>
                <w:sz w:val="20"/>
                <w:szCs w:val="20"/>
                <w:lang w:val="en-AU"/>
              </w:rPr>
              <w:t xml:space="preserve"> as a guide to the response required. Advice </w:t>
            </w:r>
            <w:hyperlink r:id="rId30">
              <w:r w:rsidRPr="6482069D">
                <w:rPr>
                  <w:rStyle w:val="Hyperlink"/>
                  <w:rFonts w:ascii="Arial" w:eastAsia="Arial" w:hAnsi="Arial" w:cs="Arial"/>
                  <w:color w:val="0563C1"/>
                  <w:sz w:val="20"/>
                  <w:szCs w:val="20"/>
                  <w:lang w:val="en-AU"/>
                </w:rPr>
                <w:t>here</w:t>
              </w:r>
            </w:hyperlink>
            <w:r w:rsidRPr="6482069D">
              <w:rPr>
                <w:rFonts w:ascii="Arial" w:eastAsia="Arial" w:hAnsi="Arial" w:cs="Arial"/>
                <w:color w:val="1D2828"/>
                <w:sz w:val="20"/>
                <w:szCs w:val="20"/>
                <w:lang w:val="en-AU"/>
              </w:rPr>
              <w:t xml:space="preserve"> for people advised to self-isolate. See below for OUTBREAK MANAGEMENT</w:t>
            </w:r>
          </w:p>
          <w:p w14:paraId="20CCD1FF" w14:textId="2BAFE04F" w:rsidR="009C4C04" w:rsidRPr="009C4C04" w:rsidRDefault="009C4C04" w:rsidP="6482069D">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 and 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29A381D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 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49663A67" w:rsid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1C062403" w14:textId="77777777" w:rsidR="007918E7" w:rsidRPr="00272071" w:rsidRDefault="007918E7" w:rsidP="007918E7">
            <w:pPr>
              <w:pStyle w:val="NormalWeb"/>
              <w:rPr>
                <w:rFonts w:ascii="Arial" w:hAnsi="Arial" w:cs="Arial"/>
                <w:sz w:val="20"/>
                <w:szCs w:val="20"/>
                <w:lang w:eastAsia="en-GB"/>
              </w:rPr>
            </w:pPr>
            <w:r>
              <w:rPr>
                <w:rFonts w:ascii="Arial" w:hAnsi="Arial" w:cs="Arial"/>
                <w:sz w:val="20"/>
                <w:szCs w:val="20"/>
              </w:rPr>
              <w:lastRenderedPageBreak/>
              <w:t>Advice from the Health &amp; Safety team is that o</w:t>
            </w:r>
            <w:r w:rsidRPr="00272071">
              <w:rPr>
                <w:rFonts w:ascii="Arial" w:hAnsi="Arial" w:cs="Arial"/>
                <w:sz w:val="20"/>
                <w:szCs w:val="20"/>
              </w:rPr>
              <w:t>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lang w:eastAsia="en-GB"/>
              </w:rPr>
              <w:t xml:space="preserve"> </w:t>
            </w:r>
            <w:r>
              <w:rPr>
                <w:rFonts w:ascii="Calibri" w:hAnsi="Calibri" w:cs="Calibri"/>
                <w:lang w:eastAsia="en-GB"/>
              </w:rPr>
              <w:t>B</w:t>
            </w:r>
            <w:r w:rsidRPr="0027207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w:t>
            </w:r>
            <w:r>
              <w:rPr>
                <w:rFonts w:ascii="Arial" w:hAnsi="Arial" w:cs="Arial"/>
                <w:sz w:val="20"/>
                <w:szCs w:val="20"/>
                <w:lang w:eastAsia="en-GB"/>
              </w:rPr>
              <w:t>the area is out of use</w:t>
            </w:r>
            <w:r w:rsidRPr="00272071">
              <w:rPr>
                <w:rFonts w:ascii="Arial" w:hAnsi="Arial" w:cs="Arial"/>
                <w:sz w:val="20"/>
                <w:szCs w:val="20"/>
                <w:lang w:eastAsia="en-GB"/>
              </w:rPr>
              <w:t>. Investigation as to where the individual has been needs to be identified by building management and reported to Cleaning Services.   </w:t>
            </w:r>
          </w:p>
          <w:p w14:paraId="32A043C8" w14:textId="77777777" w:rsidR="007918E7" w:rsidRPr="00272071" w:rsidRDefault="007918E7" w:rsidP="007918E7">
            <w:pPr>
              <w:rPr>
                <w:rFonts w:ascii="Arial" w:hAnsi="Arial" w:cs="Arial"/>
                <w:sz w:val="20"/>
                <w:szCs w:val="20"/>
                <w:lang w:eastAsia="en-GB"/>
              </w:rPr>
            </w:pPr>
          </w:p>
          <w:p w14:paraId="49552E71" w14:textId="77777777" w:rsidR="007918E7" w:rsidRPr="00272071" w:rsidRDefault="007918E7" w:rsidP="007918E7">
            <w:pPr>
              <w:rPr>
                <w:rFonts w:ascii="Arial" w:hAnsi="Arial" w:cs="Arial"/>
                <w:sz w:val="20"/>
                <w:szCs w:val="20"/>
              </w:rPr>
            </w:pPr>
            <w:r w:rsidRPr="00272071">
              <w:rPr>
                <w:rFonts w:ascii="Arial" w:hAnsi="Arial" w:cs="Arial"/>
                <w:sz w:val="20"/>
                <w:szCs w:val="20"/>
              </w:rPr>
              <w:t>If area has been quarantined for 72 hours, then Enhanced cleaning applies</w:t>
            </w:r>
            <w:r>
              <w:rPr>
                <w:rFonts w:ascii="Arial" w:hAnsi="Arial" w:cs="Arial"/>
                <w:sz w:val="20"/>
                <w:szCs w:val="20"/>
              </w:rPr>
              <w:t>.</w:t>
            </w:r>
          </w:p>
          <w:p w14:paraId="63E37645" w14:textId="77777777" w:rsidR="007918E7" w:rsidRPr="009C4C04" w:rsidRDefault="007918E7" w:rsidP="007918E7">
            <w:pPr>
              <w:rPr>
                <w:rFonts w:ascii="Arial" w:hAnsi="Arial" w:cs="Arial"/>
              </w:rPr>
            </w:pPr>
          </w:p>
          <w:p w14:paraId="71DB4D78" w14:textId="77777777" w:rsidR="007918E7" w:rsidRPr="007918E7" w:rsidRDefault="007918E7" w:rsidP="007918E7">
            <w:pPr>
              <w:spacing w:after="240"/>
              <w:rPr>
                <w:rFonts w:ascii="Arial" w:hAnsi="Arial" w:cs="Arial"/>
                <w:color w:val="1D2828"/>
                <w:spacing w:val="-2"/>
                <w:sz w:val="18"/>
                <w:szCs w:val="18"/>
                <w:lang w:val="en-AU"/>
              </w:rPr>
            </w:pPr>
          </w:p>
          <w:p w14:paraId="29099684" w14:textId="77777777" w:rsidR="009C4C04" w:rsidRPr="009C4C04" w:rsidRDefault="009C4C04" w:rsidP="009C4C04">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31"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7357AEF6" w14:textId="77777777" w:rsidR="009C4C04" w:rsidRPr="009C4C04" w:rsidRDefault="009C4C04" w:rsidP="00AB6030">
            <w:pPr>
              <w:rPr>
                <w:rFonts w:ascii="Arial" w:hAnsi="Arial" w:cs="Arial"/>
                <w:color w:val="1D2828"/>
                <w:spacing w:val="-2"/>
                <w:sz w:val="18"/>
                <w:szCs w:val="18"/>
                <w:lang w:val="en-AU"/>
              </w:rPr>
            </w:pPr>
          </w:p>
          <w:p w14:paraId="63A09879" w14:textId="08A4B3CB" w:rsidR="00AB6030" w:rsidRPr="009C4C04" w:rsidRDefault="284198A4" w:rsidP="6482069D">
            <w:r w:rsidRPr="6482069D">
              <w:rPr>
                <w:rFonts w:ascii="Arial" w:eastAsia="Arial" w:hAnsi="Arial" w:cs="Arial"/>
                <w:sz w:val="20"/>
                <w:szCs w:val="20"/>
                <w:lang w:val="en-AU"/>
              </w:rPr>
              <w:t xml:space="preserve">Advice from the Health &amp; Safety team is that once a symptomatic person has left the premises the area/room where they have been needs undergo an enhanced clean as soon as possible. </w:t>
            </w:r>
            <w:r w:rsidRPr="6482069D">
              <w:rPr>
                <w:rFonts w:ascii="Calibri" w:eastAsia="Calibri" w:hAnsi="Calibri" w:cs="Calibri"/>
                <w:lang w:val="en-AU"/>
              </w:rPr>
              <w:t xml:space="preserve"> </w:t>
            </w:r>
          </w:p>
          <w:p w14:paraId="2306567D" w14:textId="38CD2ECC" w:rsidR="00AB6030" w:rsidRPr="009C4C04" w:rsidRDefault="00AB6030" w:rsidP="00AB6030">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B90E75F" w:rsidR="00AB6030" w:rsidRPr="009C4C04"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234DC893" w14:textId="77777777" w:rsidR="00AB6030" w:rsidRPr="009C4C04" w:rsidRDefault="00AB6030" w:rsidP="00AB6030">
            <w:pPr>
              <w:rPr>
                <w:rFonts w:ascii="Arial" w:hAnsi="Arial" w:cs="Arial"/>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317040" w:rsidP="00AB6030">
            <w:pPr>
              <w:rPr>
                <w:rFonts w:ascii="Arial" w:hAnsi="Arial" w:cs="Arial"/>
                <w:sz w:val="20"/>
                <w:szCs w:val="20"/>
              </w:rPr>
            </w:pPr>
            <w:hyperlink r:id="rId32"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77777777" w:rsidR="00AB6030" w:rsidRPr="009C4C04"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w:t>
            </w:r>
            <w:r w:rsidRPr="009C4C04">
              <w:rPr>
                <w:sz w:val="20"/>
                <w:szCs w:val="20"/>
              </w:rPr>
              <w:lastRenderedPageBreak/>
              <w:t xml:space="preserve">areas such as door handles, telephones and grab-rails. Once this process has been completed, the area can be put back into use. </w:t>
            </w: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77777777" w:rsidR="00AB6030" w:rsidRPr="009C4C04"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36ED1B54" w14:textId="319F00EC" w:rsidR="006F6899" w:rsidRPr="009C4C04" w:rsidRDefault="00AB6030" w:rsidP="005E5F11">
            <w:pPr>
              <w:pStyle w:val="Default"/>
              <w:rPr>
                <w:rFonts w:eastAsia="Times New Roman"/>
                <w:spacing w:val="-2"/>
                <w:sz w:val="20"/>
                <w:szCs w:val="20"/>
                <w:lang w:val="en-AU"/>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color w:val="auto"/>
                <w:sz w:val="20"/>
                <w:szCs w:val="20"/>
              </w:rPr>
              <w:t xml:space="preserve">kit is available, place paper towels over the spill, and seek further advice from the local Health Protection Team. </w:t>
            </w: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9E3DC5" w:rsidRPr="007C5A38" w14:paraId="4C5FADA6" w14:textId="77777777" w:rsidTr="6482069D">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3D17B2" w:rsidRPr="009C4C04" w:rsidRDefault="003D17B2" w:rsidP="009E3DC5">
            <w:pPr>
              <w:spacing w:after="240"/>
              <w:rPr>
                <w:rFonts w:ascii="Arial" w:hAnsi="Arial" w:cs="Arial"/>
                <w:b/>
                <w:bCs/>
                <w:color w:val="000000" w:themeColor="text1"/>
                <w:spacing w:val="-2"/>
                <w:sz w:val="20"/>
                <w:szCs w:val="20"/>
                <w:u w:val="single"/>
                <w:lang w:val="en-AU"/>
              </w:rPr>
            </w:pPr>
          </w:p>
          <w:tbl>
            <w:tblPr>
              <w:tblStyle w:val="TableGrid"/>
              <w:tblW w:w="0" w:type="auto"/>
              <w:tblLayout w:type="fixed"/>
              <w:tblLook w:val="06A0" w:firstRow="1" w:lastRow="0" w:firstColumn="1" w:lastColumn="0" w:noHBand="1" w:noVBand="1"/>
            </w:tblPr>
            <w:tblGrid>
              <w:gridCol w:w="8820"/>
            </w:tblGrid>
            <w:tr w:rsidR="6482069D" w14:paraId="6A66D435" w14:textId="77777777" w:rsidTr="6482069D">
              <w:tc>
                <w:tcPr>
                  <w:tcW w:w="8820" w:type="dxa"/>
                </w:tcPr>
                <w:p w14:paraId="7005F7A9" w14:textId="3BD78A2E" w:rsidR="6482069D" w:rsidRDefault="6482069D">
                  <w:r w:rsidRPr="6482069D">
                    <w:rPr>
                      <w:rFonts w:ascii="Arial" w:eastAsia="Arial" w:hAnsi="Arial" w:cs="Arial"/>
                      <w:b/>
                      <w:bCs/>
                      <w:color w:val="000000" w:themeColor="text1"/>
                      <w:sz w:val="20"/>
                      <w:szCs w:val="20"/>
                      <w:u w:val="single"/>
                      <w:lang w:val="en-AU"/>
                    </w:rPr>
                    <w:t>OUTBREAK MANAGEMENT</w:t>
                  </w:r>
                </w:p>
                <w:p w14:paraId="135F4E80" w14:textId="69A66F02" w:rsidR="6482069D" w:rsidRDefault="6482069D" w:rsidP="6482069D">
                  <w:pPr>
                    <w:rPr>
                      <w:rFonts w:ascii="Calibri" w:eastAsia="Calibri" w:hAnsi="Calibri" w:cs="Calibri"/>
                    </w:rPr>
                  </w:pPr>
                  <w:r w:rsidRPr="6482069D">
                    <w:rPr>
                      <w:rFonts w:ascii="Calibri" w:eastAsia="Calibri" w:hAnsi="Calibri" w:cs="Calibri"/>
                      <w:b/>
                      <w:bCs/>
                      <w:color w:val="FF0000"/>
                      <w:lang w:val="en-AU"/>
                    </w:rPr>
                    <w:t xml:space="preserve">Please follow the management and communications steps in the </w:t>
                  </w:r>
                  <w:r w:rsidRPr="6482069D">
                    <w:rPr>
                      <w:rFonts w:ascii="Calibri" w:eastAsia="Calibri" w:hAnsi="Calibri" w:cs="Calibri"/>
                      <w:b/>
                      <w:bCs/>
                      <w:color w:val="FF0000"/>
                    </w:rPr>
                    <w:t>COVID-19 Confirmed Case:</w:t>
                  </w:r>
                  <w:r w:rsidRPr="6482069D">
                    <w:rPr>
                      <w:rFonts w:ascii="Calibri" w:eastAsia="Calibri" w:hAnsi="Calibri" w:cs="Calibri"/>
                      <w:color w:val="FF0000"/>
                    </w:rPr>
                    <w:t xml:space="preserve"> </w:t>
                  </w:r>
                  <w:r w:rsidRPr="6482069D">
                    <w:rPr>
                      <w:rFonts w:ascii="Calibri" w:eastAsia="Calibri" w:hAnsi="Calibri" w:cs="Calibri"/>
                      <w:b/>
                      <w:bCs/>
                      <w:color w:val="FF0000"/>
                    </w:rPr>
                    <w:t>School Management and Communications Flowchart</w:t>
                  </w:r>
                  <w:r w:rsidRPr="6482069D">
                    <w:rPr>
                      <w:rFonts w:ascii="Calibri" w:eastAsia="Calibri" w:hAnsi="Calibri" w:cs="Calibri"/>
                      <w:b/>
                      <w:bCs/>
                      <w:color w:val="4672C3"/>
                    </w:rPr>
                    <w:t xml:space="preserve">: </w:t>
                  </w:r>
                  <w:hyperlink r:id="rId33">
                    <w:r w:rsidRPr="6482069D">
                      <w:rPr>
                        <w:rStyle w:val="Hyperlink"/>
                        <w:rFonts w:ascii="Calibri" w:eastAsia="Calibri" w:hAnsi="Calibri" w:cs="Calibri"/>
                        <w:color w:val="0563C1"/>
                      </w:rPr>
                      <w:t>Confirmed Case of COVID-19 Flowchart for Schools 280920.docx</w:t>
                    </w:r>
                  </w:hyperlink>
                  <w:r w:rsidRPr="6482069D">
                    <w:rPr>
                      <w:rFonts w:ascii="Calibri" w:eastAsia="Calibri" w:hAnsi="Calibri" w:cs="Calibri"/>
                    </w:rPr>
                    <w:t xml:space="preserve"> (it will need to be uploaded onto Sharepoint). Please note this needs to be used in conjunction with the following advice/guidance:</w:t>
                  </w:r>
                </w:p>
                <w:p w14:paraId="40594959" w14:textId="11DB7726" w:rsidR="6482069D" w:rsidRDefault="6482069D" w:rsidP="6482069D">
                  <w:pPr>
                    <w:rPr>
                      <w:rFonts w:ascii="Calibri" w:eastAsia="Calibri" w:hAnsi="Calibri" w:cs="Calibri"/>
                      <w:color w:val="000000" w:themeColor="text1"/>
                    </w:rPr>
                  </w:pPr>
                  <w:r w:rsidRPr="6482069D">
                    <w:rPr>
                      <w:rFonts w:ascii="Calibri" w:eastAsia="Calibri" w:hAnsi="Calibri" w:cs="Calibri"/>
                      <w:color w:val="000000" w:themeColor="text1"/>
                    </w:rPr>
                    <w:t xml:space="preserve"> </w:t>
                  </w:r>
                </w:p>
                <w:p w14:paraId="1493ADA3" w14:textId="0C884889" w:rsidR="6482069D" w:rsidRDefault="6482069D" w:rsidP="6482069D">
                  <w:pPr>
                    <w:rPr>
                      <w:rFonts w:ascii="Calibri" w:eastAsia="Calibri" w:hAnsi="Calibri" w:cs="Calibri"/>
                      <w:color w:val="000000" w:themeColor="text1"/>
                    </w:rPr>
                  </w:pPr>
                  <w:r w:rsidRPr="6482069D">
                    <w:rPr>
                      <w:rFonts w:ascii="Symbol" w:eastAsia="Symbol" w:hAnsi="Symbol" w:cs="Symbol"/>
                      <w:color w:val="000000" w:themeColor="text1"/>
                      <w:sz w:val="20"/>
                      <w:szCs w:val="20"/>
                    </w:rPr>
                    <w:t>·</w:t>
                  </w:r>
                  <w:r w:rsidRPr="6482069D">
                    <w:rPr>
                      <w:rFonts w:ascii="Times New Roman" w:eastAsia="Times New Roman" w:hAnsi="Times New Roman" w:cs="Times New Roman"/>
                      <w:color w:val="000000" w:themeColor="text1"/>
                      <w:sz w:val="14"/>
                      <w:szCs w:val="14"/>
                    </w:rPr>
                    <w:t xml:space="preserve">       </w:t>
                  </w:r>
                  <w:hyperlink r:id="rId34">
                    <w:r w:rsidRPr="6482069D">
                      <w:rPr>
                        <w:rStyle w:val="Hyperlink"/>
                        <w:rFonts w:ascii="Calibri" w:eastAsia="Calibri" w:hAnsi="Calibri" w:cs="Calibri"/>
                        <w:color w:val="000000" w:themeColor="text1"/>
                      </w:rPr>
                      <w:t>Coronavirus Guide for schools in the NHS Grampian area August 2020 </w:t>
                    </w:r>
                  </w:hyperlink>
                  <w:r w:rsidRPr="6482069D">
                    <w:rPr>
                      <w:rFonts w:ascii="Calibri" w:eastAsia="Calibri" w:hAnsi="Calibri" w:cs="Calibri"/>
                      <w:color w:val="000000" w:themeColor="text1"/>
                    </w:rPr>
                    <w:t xml:space="preserve"> </w:t>
                  </w:r>
                </w:p>
                <w:p w14:paraId="431135BC" w14:textId="6C3E4B6D" w:rsidR="6482069D" w:rsidRDefault="6482069D" w:rsidP="6482069D">
                  <w:pPr>
                    <w:rPr>
                      <w:rFonts w:ascii="Calibri" w:eastAsia="Calibri" w:hAnsi="Calibri" w:cs="Calibri"/>
                      <w:color w:val="000000" w:themeColor="text1"/>
                    </w:rPr>
                  </w:pPr>
                  <w:r w:rsidRPr="6482069D">
                    <w:rPr>
                      <w:rFonts w:ascii="Symbol" w:eastAsia="Symbol" w:hAnsi="Symbol" w:cs="Symbol"/>
                      <w:color w:val="000000" w:themeColor="text1"/>
                      <w:sz w:val="20"/>
                      <w:szCs w:val="20"/>
                    </w:rPr>
                    <w:t>·</w:t>
                  </w:r>
                  <w:r w:rsidRPr="6482069D">
                    <w:rPr>
                      <w:rFonts w:ascii="Times New Roman" w:eastAsia="Times New Roman" w:hAnsi="Times New Roman" w:cs="Times New Roman"/>
                      <w:color w:val="000000" w:themeColor="text1"/>
                      <w:sz w:val="14"/>
                      <w:szCs w:val="14"/>
                    </w:rPr>
                    <w:t xml:space="preserve">       </w:t>
                  </w:r>
                  <w:hyperlink r:id="rId35">
                    <w:r w:rsidRPr="6482069D">
                      <w:rPr>
                        <w:rStyle w:val="Hyperlink"/>
                        <w:rFonts w:ascii="Calibri" w:eastAsia="Calibri" w:hAnsi="Calibri" w:cs="Calibri"/>
                        <w:color w:val="000000" w:themeColor="text1"/>
                      </w:rPr>
                      <w:t>Coronavirus (Covid-19) in Schools: Communications Protocol</w:t>
                    </w:r>
                  </w:hyperlink>
                  <w:r w:rsidRPr="6482069D">
                    <w:rPr>
                      <w:rFonts w:ascii="Calibri" w:eastAsia="Calibri" w:hAnsi="Calibri" w:cs="Calibri"/>
                      <w:color w:val="000000" w:themeColor="text1"/>
                    </w:rPr>
                    <w:t xml:space="preserve"> </w:t>
                  </w:r>
                </w:p>
                <w:p w14:paraId="01E84888" w14:textId="17C1777B" w:rsidR="6482069D" w:rsidRDefault="6482069D" w:rsidP="6482069D">
                  <w:pPr>
                    <w:rPr>
                      <w:rFonts w:ascii="Calibri" w:eastAsia="Calibri" w:hAnsi="Calibri" w:cs="Calibri"/>
                      <w:color w:val="000000" w:themeColor="text1"/>
                    </w:rPr>
                  </w:pPr>
                  <w:r w:rsidRPr="6482069D">
                    <w:rPr>
                      <w:rFonts w:ascii="Symbol" w:eastAsia="Symbol" w:hAnsi="Symbol" w:cs="Symbol"/>
                      <w:color w:val="000000" w:themeColor="text1"/>
                      <w:sz w:val="20"/>
                      <w:szCs w:val="20"/>
                      <w:lang w:val="en-AU"/>
                    </w:rPr>
                    <w:t>·</w:t>
                  </w:r>
                  <w:r w:rsidRPr="6482069D">
                    <w:rPr>
                      <w:rFonts w:ascii="Times New Roman" w:eastAsia="Times New Roman" w:hAnsi="Times New Roman" w:cs="Times New Roman"/>
                      <w:color w:val="000000" w:themeColor="text1"/>
                      <w:sz w:val="14"/>
                      <w:szCs w:val="14"/>
                      <w:lang w:val="en-AU"/>
                    </w:rPr>
                    <w:t xml:space="preserve">       </w:t>
                  </w:r>
                  <w:hyperlink r:id="rId36">
                    <w:r w:rsidRPr="6482069D">
                      <w:rPr>
                        <w:rStyle w:val="Hyperlink"/>
                        <w:rFonts w:ascii="Calibri" w:eastAsia="Calibri" w:hAnsi="Calibri" w:cs="Calibri"/>
                        <w:color w:val="000000" w:themeColor="text1"/>
                      </w:rPr>
                      <w:t>COVID-19: Outbreak Management (Out-of-Hours) </w:t>
                    </w:r>
                  </w:hyperlink>
                  <w:r w:rsidRPr="6482069D">
                    <w:rPr>
                      <w:rFonts w:ascii="Calibri" w:eastAsia="Calibri" w:hAnsi="Calibri" w:cs="Calibri"/>
                      <w:color w:val="000000" w:themeColor="text1"/>
                    </w:rPr>
                    <w:t xml:space="preserve"> </w:t>
                  </w:r>
                </w:p>
                <w:p w14:paraId="209FFA5C" w14:textId="7C63B675" w:rsidR="6482069D" w:rsidRDefault="6482069D" w:rsidP="6482069D">
                  <w:pPr>
                    <w:rPr>
                      <w:rFonts w:ascii="Arial" w:eastAsia="Arial" w:hAnsi="Arial" w:cs="Arial"/>
                      <w:color w:val="000000" w:themeColor="text1"/>
                      <w:sz w:val="20"/>
                      <w:szCs w:val="20"/>
                      <w:lang w:val="en-AU"/>
                    </w:rPr>
                  </w:pPr>
                  <w:r w:rsidRPr="6482069D">
                    <w:rPr>
                      <w:rFonts w:ascii="Arial" w:eastAsia="Arial" w:hAnsi="Arial" w:cs="Arial"/>
                      <w:color w:val="000000" w:themeColor="text1"/>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37">
                    <w:r w:rsidRPr="6482069D">
                      <w:rPr>
                        <w:rStyle w:val="Hyperlink"/>
                        <w:rFonts w:ascii="Arial" w:eastAsia="Arial" w:hAnsi="Arial" w:cs="Arial"/>
                        <w:color w:val="000000" w:themeColor="text1"/>
                        <w:sz w:val="20"/>
                        <w:szCs w:val="20"/>
                        <w:lang w:val="en-AU"/>
                      </w:rPr>
                      <w:t>procedures</w:t>
                    </w:r>
                  </w:hyperlink>
                  <w:r w:rsidRPr="6482069D">
                    <w:rPr>
                      <w:rFonts w:ascii="Arial" w:eastAsia="Arial" w:hAnsi="Arial" w:cs="Arial"/>
                      <w:color w:val="000000" w:themeColor="text1"/>
                      <w:sz w:val="20"/>
                      <w:szCs w:val="20"/>
                      <w:lang w:val="en-AU"/>
                    </w:rPr>
                    <w:t xml:space="preserve"> . Ensure you know how to contact local HPT:</w:t>
                  </w:r>
                </w:p>
                <w:p w14:paraId="4B6077E5" w14:textId="2EECED34" w:rsidR="6482069D" w:rsidRDefault="6482069D" w:rsidP="6482069D">
                  <w:pPr>
                    <w:ind w:left="360" w:hanging="360"/>
                  </w:pPr>
                  <w:r w:rsidRPr="6482069D">
                    <w:rPr>
                      <w:rFonts w:ascii="Symbol" w:eastAsia="Symbol" w:hAnsi="Symbol" w:cs="Symbol"/>
                      <w:color w:val="000000" w:themeColor="text1"/>
                      <w:sz w:val="20"/>
                      <w:szCs w:val="20"/>
                      <w:lang w:val="en-AU"/>
                    </w:rPr>
                    <w:t>·</w:t>
                  </w:r>
                  <w:r w:rsidRPr="6482069D">
                    <w:rPr>
                      <w:rFonts w:ascii="Times New Roman" w:eastAsia="Times New Roman" w:hAnsi="Times New Roman" w:cs="Times New Roman"/>
                      <w:color w:val="000000" w:themeColor="text1"/>
                      <w:sz w:val="14"/>
                      <w:szCs w:val="14"/>
                      <w:lang w:val="en-AU"/>
                    </w:rPr>
                    <w:t xml:space="preserve">       </w:t>
                  </w:r>
                  <w:r w:rsidRPr="6482069D">
                    <w:rPr>
                      <w:rFonts w:ascii="Arial" w:eastAsia="Arial" w:hAnsi="Arial" w:cs="Arial"/>
                      <w:color w:val="000000" w:themeColor="text1"/>
                      <w:sz w:val="20"/>
                      <w:szCs w:val="20"/>
                      <w:lang w:val="en-AU"/>
                    </w:rPr>
                    <w:t xml:space="preserve">Grampian Health Protection Office Hours Tel No. 01224 558520; Out of Hours Tel No. 0345 456 6000 (Ask for Public Health on Call) Email Address: </w:t>
                  </w:r>
                  <w:hyperlink r:id="rId38">
                    <w:r w:rsidRPr="6482069D">
                      <w:rPr>
                        <w:rStyle w:val="Hyperlink"/>
                        <w:rFonts w:ascii="Arial" w:eastAsia="Arial" w:hAnsi="Arial" w:cs="Arial"/>
                        <w:sz w:val="20"/>
                        <w:szCs w:val="20"/>
                        <w:lang w:val="en-AU"/>
                      </w:rPr>
                      <w:t>grampian.healthprotection@nhs.net</w:t>
                    </w:r>
                  </w:hyperlink>
                </w:p>
                <w:p w14:paraId="43A32730" w14:textId="68E470E7" w:rsidR="6482069D" w:rsidRDefault="6482069D" w:rsidP="6482069D">
                  <w:pPr>
                    <w:rPr>
                      <w:rFonts w:ascii="Arial" w:eastAsia="Arial" w:hAnsi="Arial" w:cs="Arial"/>
                      <w:color w:val="000000" w:themeColor="text1"/>
                      <w:sz w:val="20"/>
                      <w:szCs w:val="20"/>
                      <w:lang w:val="en-AU"/>
                    </w:rPr>
                  </w:pPr>
                  <w:r w:rsidRPr="6482069D">
                    <w:rPr>
                      <w:rFonts w:ascii="Arial" w:eastAsia="Arial" w:hAnsi="Arial" w:cs="Arial"/>
                      <w:color w:val="000000" w:themeColor="text1"/>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p>
                <w:p w14:paraId="6A4E973F" w14:textId="44A2AE1E" w:rsidR="6482069D" w:rsidRDefault="6482069D" w:rsidP="6482069D">
                  <w:pPr>
                    <w:rPr>
                      <w:rFonts w:ascii="Arial" w:eastAsia="Arial" w:hAnsi="Arial" w:cs="Arial"/>
                      <w:color w:val="000000" w:themeColor="text1"/>
                      <w:sz w:val="20"/>
                      <w:szCs w:val="20"/>
                      <w:lang w:val="en-AU"/>
                    </w:rPr>
                  </w:pPr>
                  <w:r w:rsidRPr="6482069D">
                    <w:rPr>
                      <w:rFonts w:ascii="Arial" w:eastAsia="Arial" w:hAnsi="Arial" w:cs="Arial"/>
                      <w:color w:val="000000" w:themeColor="text1"/>
                      <w:sz w:val="20"/>
                      <w:szCs w:val="20"/>
                      <w:lang w:val="en-AU"/>
                    </w:rPr>
                    <w:t>If outbreak confirmed schools should work with local HPT to manage with local authority. Actions may include:</w:t>
                  </w:r>
                </w:p>
                <w:p w14:paraId="12565076" w14:textId="6C69C43C" w:rsidR="6482069D" w:rsidRDefault="6482069D" w:rsidP="6482069D">
                  <w:pPr>
                    <w:ind w:left="360" w:hanging="360"/>
                    <w:rPr>
                      <w:rFonts w:ascii="Arial" w:eastAsia="Arial" w:hAnsi="Arial" w:cs="Arial"/>
                      <w:color w:val="000000" w:themeColor="text1"/>
                      <w:sz w:val="20"/>
                      <w:szCs w:val="20"/>
                      <w:lang w:val="en-AU"/>
                    </w:rPr>
                  </w:pPr>
                  <w:r w:rsidRPr="6482069D">
                    <w:rPr>
                      <w:rFonts w:ascii="Symbol" w:eastAsia="Symbol" w:hAnsi="Symbol" w:cs="Symbol"/>
                      <w:color w:val="000000" w:themeColor="text1"/>
                      <w:sz w:val="20"/>
                      <w:szCs w:val="20"/>
                      <w:lang w:val="en-AU"/>
                    </w:rPr>
                    <w:t>·</w:t>
                  </w:r>
                  <w:r w:rsidRPr="6482069D">
                    <w:rPr>
                      <w:rFonts w:ascii="Times New Roman" w:eastAsia="Times New Roman" w:hAnsi="Times New Roman" w:cs="Times New Roman"/>
                      <w:color w:val="000000" w:themeColor="text1"/>
                      <w:sz w:val="14"/>
                      <w:szCs w:val="14"/>
                      <w:lang w:val="en-AU"/>
                    </w:rPr>
                    <w:t xml:space="preserve">       </w:t>
                  </w:r>
                  <w:r w:rsidRPr="6482069D">
                    <w:rPr>
                      <w:rFonts w:ascii="Arial" w:eastAsia="Arial" w:hAnsi="Arial" w:cs="Arial"/>
                      <w:color w:val="000000" w:themeColor="text1"/>
                      <w:sz w:val="20"/>
                      <w:szCs w:val="20"/>
                      <w:lang w:val="en-AU"/>
                    </w:rPr>
                    <w:t>Attendance at multi-agency incident management team meetings</w:t>
                  </w:r>
                </w:p>
                <w:p w14:paraId="506E05E0" w14:textId="7519D980" w:rsidR="6482069D" w:rsidRDefault="6482069D" w:rsidP="6482069D">
                  <w:pPr>
                    <w:ind w:left="360" w:hanging="360"/>
                    <w:rPr>
                      <w:rFonts w:ascii="Arial" w:eastAsia="Arial" w:hAnsi="Arial" w:cs="Arial"/>
                      <w:color w:val="000000" w:themeColor="text1"/>
                      <w:sz w:val="20"/>
                      <w:szCs w:val="20"/>
                      <w:lang w:val="en-AU"/>
                    </w:rPr>
                  </w:pPr>
                  <w:r w:rsidRPr="6482069D">
                    <w:rPr>
                      <w:rFonts w:ascii="Symbol" w:eastAsia="Symbol" w:hAnsi="Symbol" w:cs="Symbol"/>
                      <w:color w:val="000000" w:themeColor="text1"/>
                      <w:sz w:val="20"/>
                      <w:szCs w:val="20"/>
                      <w:lang w:val="en-AU"/>
                    </w:rPr>
                    <w:t>·</w:t>
                  </w:r>
                  <w:r w:rsidRPr="6482069D">
                    <w:rPr>
                      <w:rFonts w:ascii="Times New Roman" w:eastAsia="Times New Roman" w:hAnsi="Times New Roman" w:cs="Times New Roman"/>
                      <w:color w:val="000000" w:themeColor="text1"/>
                      <w:sz w:val="14"/>
                      <w:szCs w:val="14"/>
                      <w:lang w:val="en-AU"/>
                    </w:rPr>
                    <w:t xml:space="preserve">       </w:t>
                  </w:r>
                  <w:r w:rsidRPr="6482069D">
                    <w:rPr>
                      <w:rFonts w:ascii="Arial" w:eastAsia="Arial" w:hAnsi="Arial" w:cs="Arial"/>
                      <w:color w:val="000000" w:themeColor="text1"/>
                      <w:sz w:val="20"/>
                      <w:szCs w:val="20"/>
                      <w:lang w:val="en-AU"/>
                    </w:rPr>
                    <w:t>Communications with pupils, parents/carers, and staff</w:t>
                  </w:r>
                </w:p>
                <w:p w14:paraId="3AE3CFEB" w14:textId="221A0553" w:rsidR="6482069D" w:rsidRDefault="6482069D" w:rsidP="6482069D">
                  <w:pPr>
                    <w:ind w:left="360" w:hanging="360"/>
                    <w:rPr>
                      <w:rFonts w:ascii="Arial" w:eastAsia="Arial" w:hAnsi="Arial" w:cs="Arial"/>
                      <w:color w:val="000000" w:themeColor="text1"/>
                      <w:sz w:val="20"/>
                      <w:szCs w:val="20"/>
                      <w:lang w:val="en-AU"/>
                    </w:rPr>
                  </w:pPr>
                  <w:r w:rsidRPr="6482069D">
                    <w:rPr>
                      <w:rFonts w:ascii="Symbol" w:eastAsia="Symbol" w:hAnsi="Symbol" w:cs="Symbol"/>
                      <w:color w:val="000000" w:themeColor="text1"/>
                      <w:sz w:val="20"/>
                      <w:szCs w:val="20"/>
                      <w:lang w:val="en-AU"/>
                    </w:rPr>
                    <w:t>·</w:t>
                  </w:r>
                  <w:r w:rsidRPr="6482069D">
                    <w:rPr>
                      <w:rFonts w:ascii="Times New Roman" w:eastAsia="Times New Roman" w:hAnsi="Times New Roman" w:cs="Times New Roman"/>
                      <w:color w:val="000000" w:themeColor="text1"/>
                      <w:sz w:val="14"/>
                      <w:szCs w:val="14"/>
                      <w:lang w:val="en-AU"/>
                    </w:rPr>
                    <w:t xml:space="preserve">       </w:t>
                  </w:r>
                  <w:r w:rsidRPr="6482069D">
                    <w:rPr>
                      <w:rFonts w:ascii="Arial" w:eastAsia="Arial" w:hAnsi="Arial" w:cs="Arial"/>
                      <w:color w:val="000000" w:themeColor="text1"/>
                      <w:sz w:val="20"/>
                      <w:szCs w:val="20"/>
                      <w:lang w:val="en-AU"/>
                    </w:rPr>
                    <w:t>Provide records of school layout / attendance / groups</w:t>
                  </w:r>
                </w:p>
                <w:p w14:paraId="2429BEC0" w14:textId="55B171CE" w:rsidR="6482069D" w:rsidRDefault="6482069D" w:rsidP="6482069D">
                  <w:pPr>
                    <w:ind w:left="360" w:hanging="360"/>
                    <w:rPr>
                      <w:rFonts w:ascii="Arial" w:eastAsia="Arial" w:hAnsi="Arial" w:cs="Arial"/>
                      <w:color w:val="000000" w:themeColor="text1"/>
                      <w:sz w:val="20"/>
                      <w:szCs w:val="20"/>
                      <w:lang w:val="en-AU"/>
                    </w:rPr>
                  </w:pPr>
                  <w:r w:rsidRPr="6482069D">
                    <w:rPr>
                      <w:rFonts w:ascii="Symbol" w:eastAsia="Symbol" w:hAnsi="Symbol" w:cs="Symbol"/>
                      <w:color w:val="000000" w:themeColor="text1"/>
                      <w:sz w:val="20"/>
                      <w:szCs w:val="20"/>
                      <w:lang w:val="en-AU"/>
                    </w:rPr>
                    <w:t>·</w:t>
                  </w:r>
                  <w:r w:rsidRPr="6482069D">
                    <w:rPr>
                      <w:rFonts w:ascii="Times New Roman" w:eastAsia="Times New Roman" w:hAnsi="Times New Roman" w:cs="Times New Roman"/>
                      <w:color w:val="000000" w:themeColor="text1"/>
                      <w:sz w:val="14"/>
                      <w:szCs w:val="14"/>
                      <w:lang w:val="en-AU"/>
                    </w:rPr>
                    <w:t xml:space="preserve">       </w:t>
                  </w:r>
                  <w:r w:rsidRPr="6482069D">
                    <w:rPr>
                      <w:rFonts w:ascii="Arial" w:eastAsia="Arial" w:hAnsi="Arial" w:cs="Arial"/>
                      <w:color w:val="000000" w:themeColor="text1"/>
                      <w:sz w:val="20"/>
                      <w:szCs w:val="20"/>
                      <w:lang w:val="en-AU"/>
                    </w:rPr>
                    <w:t xml:space="preserve">Implementing enhanced infection, prevention and control measures. </w:t>
                  </w:r>
                </w:p>
                <w:p w14:paraId="011AEF5C" w14:textId="60387000" w:rsidR="6482069D" w:rsidRDefault="6482069D" w:rsidP="6482069D">
                  <w:pPr>
                    <w:rPr>
                      <w:rFonts w:ascii="Arial" w:eastAsia="Arial" w:hAnsi="Arial" w:cs="Arial"/>
                      <w:sz w:val="20"/>
                      <w:szCs w:val="20"/>
                    </w:rPr>
                  </w:pPr>
                  <w:r w:rsidRPr="6482069D">
                    <w:rPr>
                      <w:rFonts w:ascii="Arial" w:eastAsia="Arial" w:hAnsi="Arial" w:cs="Arial"/>
                      <w:color w:val="000000" w:themeColor="text1"/>
                      <w:sz w:val="20"/>
                      <w:szCs w:val="20"/>
                      <w:lang w:val="en-AU"/>
                    </w:rPr>
                    <w:t xml:space="preserve">HPT will make recommendations on self-isolation, testing and the arrangements to do this. </w:t>
                  </w:r>
                  <w:r w:rsidRPr="6482069D">
                    <w:rPr>
                      <w:rFonts w:ascii="Arial" w:eastAsia="Arial" w:hAnsi="Arial" w:cs="Arial"/>
                      <w:sz w:val="20"/>
                      <w:szCs w:val="20"/>
                    </w:rPr>
                    <w:t xml:space="preserve">The IMT will discuss and agree additional measures to deal with the specific situation faced in a school. These may include reviewing risk assessments and compliance with existing guidance, </w:t>
                  </w:r>
                  <w:r w:rsidRPr="6482069D">
                    <w:rPr>
                      <w:rFonts w:ascii="Arial" w:eastAsia="Arial" w:hAnsi="Arial" w:cs="Arial"/>
                      <w:sz w:val="20"/>
                      <w:szCs w:val="20"/>
                    </w:rPr>
                    <w:lastRenderedPageBreak/>
                    <w:t>the greater use of face coverings, reviewing and reducing higher risk activities, and/or a move to blended</w:t>
                  </w:r>
                </w:p>
                <w:p w14:paraId="23F8EF0D" w14:textId="2E84356A" w:rsidR="6482069D" w:rsidRDefault="6482069D" w:rsidP="6482069D">
                  <w:pPr>
                    <w:rPr>
                      <w:rFonts w:ascii="Arial" w:eastAsia="Arial" w:hAnsi="Arial" w:cs="Arial"/>
                      <w:color w:val="000000" w:themeColor="text1"/>
                      <w:sz w:val="20"/>
                      <w:szCs w:val="20"/>
                      <w:lang w:val="en-AU"/>
                    </w:rPr>
                  </w:pPr>
                  <w:r w:rsidRPr="6482069D">
                    <w:rPr>
                      <w:rFonts w:ascii="Arial" w:eastAsia="Arial" w:hAnsi="Arial" w:cs="Arial"/>
                      <w:sz w:val="20"/>
                      <w:szCs w:val="20"/>
                    </w:rPr>
                    <w:t>learning.</w:t>
                  </w:r>
                  <w:r w:rsidRPr="6482069D">
                    <w:rPr>
                      <w:rFonts w:ascii="Arial" w:eastAsia="Arial" w:hAnsi="Arial" w:cs="Arial"/>
                      <w:sz w:val="20"/>
                      <w:szCs w:val="20"/>
                      <w:lang w:val="en-AU"/>
                    </w:rPr>
                    <w:t xml:space="preserve"> Any discuss</w:t>
                  </w:r>
                  <w:r w:rsidRPr="6482069D">
                    <w:rPr>
                      <w:rFonts w:ascii="Arial" w:eastAsia="Arial" w:hAnsi="Arial" w:cs="Arial"/>
                      <w:color w:val="000000" w:themeColor="text1"/>
                      <w:sz w:val="20"/>
                      <w:szCs w:val="20"/>
                      <w:lang w:val="en-AU"/>
                    </w:rPr>
                    <w:t xml:space="preserve">ion of possible school closures should take place between school, local authority and local HPTs. Schools should maintain appropriate records. </w:t>
                  </w:r>
                </w:p>
                <w:p w14:paraId="5410D72F" w14:textId="2D677EB2" w:rsidR="6482069D" w:rsidRDefault="6482069D" w:rsidP="6482069D">
                  <w:pPr>
                    <w:rPr>
                      <w:rFonts w:ascii="Arial" w:eastAsia="Arial" w:hAnsi="Arial" w:cs="Arial"/>
                      <w:b/>
                      <w:bCs/>
                      <w:color w:val="000000" w:themeColor="text1"/>
                      <w:sz w:val="20"/>
                      <w:szCs w:val="20"/>
                      <w:lang w:val="en-AU"/>
                    </w:rPr>
                  </w:pPr>
                  <w:r w:rsidRPr="6482069D">
                    <w:rPr>
                      <w:rFonts w:ascii="Arial" w:eastAsia="Arial" w:hAnsi="Arial" w:cs="Arial"/>
                      <w:b/>
                      <w:bCs/>
                      <w:color w:val="000000" w:themeColor="text1"/>
                      <w:sz w:val="20"/>
                      <w:szCs w:val="20"/>
                      <w:lang w:val="en-AU"/>
                    </w:rPr>
                    <w:t xml:space="preserve">Notification Processes: </w:t>
                  </w:r>
                </w:p>
                <w:p w14:paraId="083EE887" w14:textId="507BAF02" w:rsidR="6482069D" w:rsidRDefault="6482069D" w:rsidP="6482069D">
                  <w:pPr>
                    <w:rPr>
                      <w:rFonts w:ascii="Arial" w:eastAsia="Arial" w:hAnsi="Arial" w:cs="Arial"/>
                      <w:color w:val="000000" w:themeColor="text1"/>
                      <w:sz w:val="20"/>
                      <w:szCs w:val="20"/>
                      <w:lang w:val="en-AU"/>
                    </w:rPr>
                  </w:pPr>
                  <w:r w:rsidRPr="6482069D">
                    <w:rPr>
                      <w:rFonts w:ascii="Arial" w:eastAsia="Arial" w:hAnsi="Arial" w:cs="Arial"/>
                      <w:color w:val="000000" w:themeColor="text1"/>
                      <w:sz w:val="20"/>
                      <w:szCs w:val="20"/>
                      <w:u w:val="single"/>
                      <w:lang w:val="en-AU"/>
                    </w:rPr>
                    <w:t>ALL</w:t>
                  </w:r>
                  <w:r w:rsidRPr="6482069D">
                    <w:rPr>
                      <w:rFonts w:ascii="Arial" w:eastAsia="Arial" w:hAnsi="Arial" w:cs="Arial"/>
                      <w:color w:val="000000" w:themeColor="text1"/>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6482069D">
                    <w:rPr>
                      <w:rFonts w:ascii="Arial" w:eastAsia="Arial" w:hAnsi="Arial" w:cs="Arial"/>
                      <w:b/>
                      <w:bCs/>
                      <w:color w:val="000000" w:themeColor="text1"/>
                      <w:sz w:val="20"/>
                      <w:szCs w:val="20"/>
                      <w:lang w:val="en-AU"/>
                    </w:rPr>
                    <w:t>by them</w:t>
                  </w:r>
                  <w:r w:rsidRPr="6482069D">
                    <w:rPr>
                      <w:rFonts w:ascii="Arial" w:eastAsia="Arial" w:hAnsi="Arial" w:cs="Arial"/>
                      <w:color w:val="000000" w:themeColor="text1"/>
                      <w:sz w:val="20"/>
                      <w:szCs w:val="20"/>
                      <w:lang w:val="en-AU"/>
                    </w:rPr>
                    <w:t xml:space="preserve"> to the Health &amp; Safety Executive (HSE).</w:t>
                  </w:r>
                </w:p>
                <w:p w14:paraId="77F6390D" w14:textId="2D8D5DF3" w:rsidR="6482069D" w:rsidRDefault="6482069D" w:rsidP="6482069D">
                  <w:pPr>
                    <w:rPr>
                      <w:rFonts w:ascii="Arial" w:eastAsia="Arial" w:hAnsi="Arial" w:cs="Arial"/>
                      <w:color w:val="000000" w:themeColor="text1"/>
                      <w:sz w:val="20"/>
                      <w:szCs w:val="20"/>
                      <w:lang w:val="en-AU"/>
                    </w:rPr>
                  </w:pPr>
                  <w:r w:rsidRPr="6482069D">
                    <w:rPr>
                      <w:rFonts w:ascii="Arial" w:eastAsia="Arial" w:hAnsi="Arial" w:cs="Arial"/>
                      <w:color w:val="000000" w:themeColor="text1"/>
                      <w:sz w:val="20"/>
                      <w:szCs w:val="20"/>
                      <w:lang w:val="en-AU"/>
                    </w:rPr>
                    <w:t>If the case is a member staff iTrent also needs to be updated.</w:t>
                  </w:r>
                </w:p>
              </w:tc>
            </w:tr>
          </w:tbl>
          <w:p w14:paraId="6F5B9C0C" w14:textId="49087DDC" w:rsidR="00F7342B" w:rsidRPr="009C4C04" w:rsidRDefault="00F7342B" w:rsidP="6482069D">
            <w:pPr>
              <w:spacing w:after="240"/>
              <w:rPr>
                <w:rFonts w:ascii="Arial" w:hAnsi="Arial" w:cs="Arial"/>
                <w:color w:val="000000" w:themeColor="text1"/>
                <w:spacing w:val="-2"/>
                <w:sz w:val="20"/>
                <w:szCs w:val="20"/>
                <w:lang w:val="en-AU"/>
              </w:rPr>
            </w:pP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6482069D">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3E3F5F11" w14:textId="031F9E8E" w:rsidR="00ED7BA0" w:rsidRPr="00C503BD" w:rsidRDefault="00471DC2" w:rsidP="00ED7BA0">
            <w:pPr>
              <w:rPr>
                <w:rFonts w:ascii="Arial" w:hAnsi="Arial" w:cs="Arial"/>
                <w:iCs/>
                <w:color w:val="000000" w:themeColor="text1"/>
                <w:sz w:val="20"/>
                <w:szCs w:val="20"/>
              </w:rPr>
            </w:pPr>
            <w:r w:rsidRPr="00C503BD">
              <w:rPr>
                <w:rFonts w:ascii="Arial" w:hAnsi="Arial" w:cs="Arial"/>
                <w:iCs/>
                <w:color w:val="000000" w:themeColor="text1"/>
                <w:sz w:val="20"/>
                <w:szCs w:val="20"/>
              </w:rPr>
              <w:t>Pupils should be instructed to keep bags on the</w:t>
            </w:r>
            <w:r w:rsidR="00B469CB">
              <w:rPr>
                <w:rFonts w:ascii="Arial" w:hAnsi="Arial" w:cs="Arial"/>
                <w:iCs/>
                <w:color w:val="000000" w:themeColor="text1"/>
                <w:sz w:val="20"/>
                <w:szCs w:val="20"/>
              </w:rPr>
              <w:t xml:space="preserve">ir pegs </w:t>
            </w:r>
            <w:r w:rsidRPr="00C503BD">
              <w:rPr>
                <w:rFonts w:ascii="Arial" w:hAnsi="Arial" w:cs="Arial"/>
                <w:iCs/>
                <w:color w:val="000000" w:themeColor="text1"/>
                <w:sz w:val="20"/>
                <w:szCs w:val="20"/>
              </w:rPr>
              <w:t xml:space="preserve">and not placed in their desks or worktops. </w:t>
            </w:r>
          </w:p>
          <w:p w14:paraId="5D9D4D19" w14:textId="77777777" w:rsidR="00ED7BA0" w:rsidRPr="00C503BD" w:rsidRDefault="00ED7BA0" w:rsidP="00ED7BA0">
            <w:pPr>
              <w:rPr>
                <w:rFonts w:ascii="Arial" w:hAnsi="Arial" w:cs="Arial"/>
                <w:iCs/>
                <w:color w:val="000000" w:themeColor="text1"/>
                <w:sz w:val="20"/>
                <w:szCs w:val="20"/>
              </w:rPr>
            </w:pPr>
          </w:p>
          <w:p w14:paraId="5E415EDF" w14:textId="4BED78EB" w:rsidR="00B00945"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w:t>
            </w:r>
            <w:r w:rsidR="00B469CB">
              <w:rPr>
                <w:rFonts w:ascii="Arial" w:hAnsi="Arial" w:cs="Arial"/>
                <w:iCs/>
                <w:sz w:val="20"/>
                <w:szCs w:val="20"/>
              </w:rPr>
              <w:t>will</w:t>
            </w:r>
            <w:r w:rsidRPr="00C503BD">
              <w:rPr>
                <w:rFonts w:ascii="Arial" w:hAnsi="Arial" w:cs="Arial"/>
                <w:iCs/>
                <w:sz w:val="20"/>
                <w:szCs w:val="20"/>
              </w:rPr>
              <w:t xml:space="preserve"> be created. </w:t>
            </w:r>
            <w:r w:rsidRPr="00C503BD">
              <w:rPr>
                <w:rFonts w:ascii="Arial" w:hAnsi="Arial" w:cs="Arial"/>
                <w:sz w:val="20"/>
                <w:szCs w:val="20"/>
              </w:rPr>
              <w:t xml:space="preserve">Re-plan lessons / activities to avoid shared resources. </w:t>
            </w:r>
          </w:p>
          <w:p w14:paraId="4392A7E7" w14:textId="77777777" w:rsidR="00B00945" w:rsidRDefault="00B00945" w:rsidP="00B00945">
            <w:pPr>
              <w:pStyle w:val="NoSpacing"/>
              <w:rPr>
                <w:rFonts w:ascii="Arial" w:hAnsi="Arial" w:cs="Arial"/>
                <w:sz w:val="20"/>
                <w:szCs w:val="20"/>
              </w:rPr>
            </w:pPr>
          </w:p>
          <w:p w14:paraId="756DC808" w14:textId="6B4BC3B7" w:rsidR="00B00945" w:rsidRDefault="00ED7BA0" w:rsidP="00B00945">
            <w:pPr>
              <w:pStyle w:val="NoSpacing"/>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00B469CB">
              <w:rPr>
                <w:rFonts w:ascii="Arial" w:hAnsi="Arial" w:cs="Arial"/>
                <w:sz w:val="20"/>
                <w:szCs w:val="20"/>
              </w:rPr>
              <w:t>A</w:t>
            </w:r>
            <w:r w:rsidR="00E46E3A">
              <w:rPr>
                <w:rFonts w:ascii="Arial" w:hAnsi="Arial" w:cs="Arial"/>
                <w:sz w:val="20"/>
                <w:szCs w:val="20"/>
              </w:rPr>
              <w:t xml:space="preserve"> suitable disinfection product</w:t>
            </w:r>
            <w:r w:rsidR="00B469CB">
              <w:rPr>
                <w:rFonts w:ascii="Arial" w:hAnsi="Arial" w:cs="Arial"/>
                <w:sz w:val="20"/>
                <w:szCs w:val="20"/>
              </w:rPr>
              <w:t xml:space="preserve"> (pink Covis spray)</w:t>
            </w:r>
            <w:r w:rsidR="00E46E3A">
              <w:rPr>
                <w:rFonts w:ascii="Arial" w:hAnsi="Arial" w:cs="Arial"/>
                <w:sz w:val="20"/>
                <w:szCs w:val="20"/>
              </w:rPr>
              <w:t xml:space="preserve"> is</w:t>
            </w:r>
            <w:r w:rsidRPr="00C503BD">
              <w:rPr>
                <w:rFonts w:ascii="Arial" w:hAnsi="Arial" w:cs="Arial"/>
                <w:sz w:val="20"/>
                <w:szCs w:val="20"/>
              </w:rPr>
              <w:t xml:space="preserve"> available in all rooms and shared classroom spaces. </w:t>
            </w:r>
            <w:r w:rsidR="00945F68">
              <w:rPr>
                <w:rFonts w:ascii="Arial" w:hAnsi="Arial" w:cs="Arial"/>
                <w:sz w:val="20"/>
                <w:szCs w:val="20"/>
              </w:rPr>
              <w:t xml:space="preserve"> </w:t>
            </w:r>
            <w:r w:rsidR="00C503BD" w:rsidRPr="00C503BD">
              <w:rPr>
                <w:rFonts w:ascii="Arial" w:eastAsia="Times New Roman" w:hAnsi="Arial" w:cs="Arial"/>
                <w:sz w:val="20"/>
                <w:szCs w:val="20"/>
              </w:rPr>
              <w:t xml:space="preserve"> </w:t>
            </w:r>
          </w:p>
          <w:p w14:paraId="0077EC03" w14:textId="77777777" w:rsidR="00B00945" w:rsidRDefault="00B00945" w:rsidP="00B00945">
            <w:pPr>
              <w:pStyle w:val="NoSpacing"/>
              <w:rPr>
                <w:rFonts w:ascii="Arial" w:eastAsia="Times New Roman"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727494E2" w14:textId="77777777" w:rsidR="00C503BD" w:rsidRPr="00C503BD" w:rsidRDefault="00C503BD" w:rsidP="00C503BD">
            <w:pPr>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400EAA18" w:rsidR="00ED7BA0" w:rsidRPr="00C503BD" w:rsidRDefault="00ED7BA0" w:rsidP="00ED7BA0">
            <w:pPr>
              <w:pStyle w:val="NoSpacing"/>
              <w:rPr>
                <w:rFonts w:ascii="Arial" w:hAnsi="Arial" w:cs="Arial"/>
                <w:sz w:val="20"/>
                <w:szCs w:val="20"/>
              </w:rPr>
            </w:pPr>
            <w:r w:rsidRPr="00C503BD">
              <w:rPr>
                <w:rFonts w:ascii="Arial" w:hAnsi="Arial" w:cs="Arial"/>
                <w:sz w:val="20"/>
                <w:szCs w:val="20"/>
              </w:rPr>
              <w:t xml:space="preserve">Try to avoid working with paper/other materials that are shared in a way that may aid transmission, i.e. consideration to be given to marking work </w:t>
            </w:r>
            <w:r w:rsidR="003535AB">
              <w:rPr>
                <w:rFonts w:ascii="Arial" w:hAnsi="Arial" w:cs="Arial"/>
                <w:sz w:val="20"/>
                <w:szCs w:val="20"/>
              </w:rPr>
              <w:t>– done away from the pupil and not immediately after lesson.</w:t>
            </w:r>
          </w:p>
          <w:p w14:paraId="7914C4AB" w14:textId="77777777" w:rsidR="00ED7BA0" w:rsidRPr="00C503BD" w:rsidRDefault="00ED7BA0" w:rsidP="00ED7BA0">
            <w:pPr>
              <w:pStyle w:val="CommentText"/>
              <w:rPr>
                <w:rFonts w:ascii="Arial" w:hAnsi="Arial" w:cs="Arial"/>
              </w:rPr>
            </w:pPr>
          </w:p>
          <w:p w14:paraId="4997E6A3" w14:textId="5CEC132D"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844FF1" w:rsidRPr="00C503BD" w:rsidRDefault="00844FF1" w:rsidP="0009785F">
            <w:pPr>
              <w:rPr>
                <w:rFonts w:ascii="Arial" w:hAnsi="Arial" w:cs="Arial"/>
                <w:iCs/>
                <w:sz w:val="20"/>
                <w:szCs w:val="20"/>
              </w:rPr>
            </w:pPr>
          </w:p>
          <w:p w14:paraId="094633F7" w14:textId="6E66CD66"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r w:rsidR="003535AB">
              <w:rPr>
                <w:rFonts w:ascii="Arial" w:hAnsi="Arial" w:cs="Arial"/>
                <w:iCs/>
                <w:sz w:val="20"/>
                <w:szCs w:val="20"/>
              </w:rPr>
              <w:t xml:space="preserve"> and pupils asked to provide their own.</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1763DBF6" w:rsidR="006A2DC8" w:rsidRPr="00C503BD" w:rsidRDefault="003535AB" w:rsidP="0009785F">
            <w:pPr>
              <w:rPr>
                <w:rFonts w:ascii="Arial" w:hAnsi="Arial" w:cs="Arial"/>
                <w:iCs/>
                <w:sz w:val="20"/>
                <w:szCs w:val="20"/>
              </w:rPr>
            </w:pPr>
            <w:r>
              <w:rPr>
                <w:rFonts w:ascii="Arial" w:hAnsi="Arial" w:cs="Arial"/>
                <w:iCs/>
                <w:sz w:val="20"/>
                <w:szCs w:val="20"/>
              </w:rPr>
              <w:t>Handwashing and sanitising each time children enter or leave the classroom as well as after toileting, before lunch and before leaving the building at the end of the day.</w:t>
            </w:r>
          </w:p>
          <w:p w14:paraId="2EE0D309" w14:textId="77777777" w:rsidR="006A2DC8" w:rsidRPr="00C503BD" w:rsidRDefault="006A2DC8" w:rsidP="0009785F">
            <w:pPr>
              <w:pStyle w:val="NoSpacing"/>
              <w:rPr>
                <w:rFonts w:ascii="Arial" w:hAnsi="Arial" w:cs="Arial"/>
                <w:sz w:val="20"/>
                <w:szCs w:val="20"/>
              </w:rPr>
            </w:pPr>
          </w:p>
          <w:p w14:paraId="6DB2279D" w14:textId="3181D12B" w:rsidR="00F26DDF" w:rsidRDefault="003535AB" w:rsidP="0009785F">
            <w:pPr>
              <w:pStyle w:val="NoSpacing"/>
              <w:rPr>
                <w:rFonts w:ascii="Arial" w:hAnsi="Arial" w:cs="Arial"/>
                <w:sz w:val="20"/>
                <w:szCs w:val="20"/>
              </w:rPr>
            </w:pPr>
            <w:r>
              <w:rPr>
                <w:rFonts w:ascii="Arial" w:hAnsi="Arial" w:cs="Arial"/>
                <w:sz w:val="20"/>
                <w:szCs w:val="20"/>
              </w:rPr>
              <w:t xml:space="preserve">PE – to be done outside.  No changing in school. Pupils are asked to come to school wearing PE kit for the day. </w:t>
            </w:r>
            <w:r w:rsidR="007918E7">
              <w:rPr>
                <w:rFonts w:ascii="Arial" w:hAnsi="Arial" w:cs="Arial"/>
                <w:sz w:val="20"/>
                <w:szCs w:val="20"/>
              </w:rPr>
              <w:t xml:space="preserve">Guidance for PE found </w:t>
            </w:r>
            <w:hyperlink r:id="rId39" w:history="1">
              <w:r w:rsidR="007918E7" w:rsidRPr="00292C96">
                <w:rPr>
                  <w:rStyle w:val="Hyperlink"/>
                  <w:rFonts w:ascii="Arial" w:eastAsia="Times New Roman" w:hAnsi="Arial" w:cs="Arial"/>
                  <w:sz w:val="20"/>
                  <w:szCs w:val="20"/>
                </w:rPr>
                <w:t>here.</w:t>
              </w:r>
            </w:hyperlink>
          </w:p>
          <w:p w14:paraId="02B17ACB" w14:textId="77777777" w:rsidR="003535AB" w:rsidRPr="00C503BD" w:rsidRDefault="003535AB" w:rsidP="0009785F">
            <w:pPr>
              <w:pStyle w:val="NoSpacing"/>
              <w:rPr>
                <w:rFonts w:ascii="Arial" w:hAnsi="Arial" w:cs="Arial"/>
                <w:sz w:val="20"/>
                <w:szCs w:val="20"/>
              </w:rPr>
            </w:pPr>
          </w:p>
          <w:p w14:paraId="064F1C7A" w14:textId="7A9DE322" w:rsidR="00471DC2" w:rsidRDefault="00471DC2" w:rsidP="0009785F">
            <w:pPr>
              <w:pStyle w:val="NoSpacing"/>
              <w:rPr>
                <w:rFonts w:ascii="Arial" w:hAnsi="Arial" w:cs="Arial"/>
                <w:color w:val="000000" w:themeColor="text1"/>
                <w:sz w:val="20"/>
                <w:szCs w:val="20"/>
              </w:rPr>
            </w:pPr>
            <w:r w:rsidRPr="00C503BD">
              <w:rPr>
                <w:rFonts w:ascii="Arial" w:hAnsi="Arial" w:cs="Arial"/>
                <w:color w:val="000000" w:themeColor="text1"/>
                <w:sz w:val="20"/>
                <w:szCs w:val="20"/>
              </w:rPr>
              <w:t xml:space="preserve">Library books should </w:t>
            </w:r>
            <w:r w:rsidR="003535AB">
              <w:rPr>
                <w:rFonts w:ascii="Arial" w:hAnsi="Arial" w:cs="Arial"/>
                <w:color w:val="000000" w:themeColor="text1"/>
                <w:sz w:val="20"/>
                <w:szCs w:val="20"/>
              </w:rPr>
              <w:t>for accelerated reader only and to be kept in school, not going home just now.  Reading books will need to be quarantined for 72 hours when they get home and then again when they return to school.  Teachers will factor this into how they plan the reading they will set for pupils at home.</w:t>
            </w:r>
          </w:p>
          <w:p w14:paraId="161F8631" w14:textId="526BBC93" w:rsidR="00A91337" w:rsidRDefault="00A91337" w:rsidP="0009785F">
            <w:pPr>
              <w:pStyle w:val="NoSpacing"/>
              <w:rPr>
                <w:rFonts w:ascii="Arial" w:hAnsi="Arial" w:cs="Arial"/>
                <w:color w:val="000000" w:themeColor="text1"/>
                <w:sz w:val="20"/>
                <w:szCs w:val="20"/>
              </w:rPr>
            </w:pPr>
          </w:p>
          <w:p w14:paraId="2745A3D0" w14:textId="77777777" w:rsidR="00A91337" w:rsidRPr="00340A3F" w:rsidRDefault="00A91337" w:rsidP="00A91337">
            <w:pPr>
              <w:rPr>
                <w:rFonts w:ascii="Arial" w:hAnsi="Arial" w:cs="Arial"/>
                <w:sz w:val="20"/>
                <w:szCs w:val="20"/>
              </w:rPr>
            </w:pPr>
            <w:r w:rsidRPr="00340A3F">
              <w:rPr>
                <w:rFonts w:ascii="Arial" w:eastAsia="Calibri" w:hAnsi="Arial" w:cs="Arial"/>
                <w:b/>
                <w:bCs/>
                <w:color w:val="222222"/>
                <w:sz w:val="20"/>
                <w:szCs w:val="20"/>
                <w:u w:val="single"/>
                <w:lang w:val="en-AU"/>
              </w:rPr>
              <w:t>Instrumental Instructors</w:t>
            </w:r>
          </w:p>
          <w:p w14:paraId="35AA1AE9" w14:textId="77777777" w:rsidR="00A91337" w:rsidRPr="00340A3F" w:rsidRDefault="00A91337" w:rsidP="00A91337">
            <w:pPr>
              <w:rPr>
                <w:rFonts w:ascii="Arial" w:hAnsi="Arial" w:cs="Arial"/>
              </w:rPr>
            </w:pPr>
            <w:r w:rsidRPr="00340A3F">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9D726E6" w14:textId="77777777" w:rsidR="00A91337" w:rsidRPr="00340A3F" w:rsidRDefault="00A91337" w:rsidP="00A91337">
            <w:pPr>
              <w:rPr>
                <w:rFonts w:ascii="Arial" w:hAnsi="Arial" w:cs="Arial"/>
              </w:rPr>
            </w:pPr>
            <w:r w:rsidRPr="00340A3F">
              <w:rPr>
                <w:rFonts w:ascii="Arial" w:eastAsia="Calibri" w:hAnsi="Arial" w:cs="Arial"/>
                <w:sz w:val="20"/>
                <w:szCs w:val="20"/>
              </w:rPr>
              <w:t xml:space="preserve">  </w:t>
            </w:r>
          </w:p>
          <w:p w14:paraId="2DFC1F9F" w14:textId="77777777" w:rsidR="00A91337" w:rsidRPr="00340A3F" w:rsidRDefault="00A91337" w:rsidP="00A91337">
            <w:pPr>
              <w:rPr>
                <w:rFonts w:ascii="Arial" w:hAnsi="Arial" w:cs="Arial"/>
              </w:rPr>
            </w:pPr>
            <w:r w:rsidRPr="00340A3F">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3C55D6FA" w14:textId="77777777" w:rsidR="00A91337" w:rsidRPr="00340A3F" w:rsidRDefault="00A91337" w:rsidP="00A91337">
            <w:pPr>
              <w:rPr>
                <w:rFonts w:ascii="Arial" w:hAnsi="Arial" w:cs="Arial"/>
              </w:rPr>
            </w:pPr>
            <w:r w:rsidRPr="00340A3F">
              <w:rPr>
                <w:rFonts w:ascii="Arial" w:eastAsia="Calibri" w:hAnsi="Arial" w:cs="Arial"/>
                <w:sz w:val="20"/>
                <w:szCs w:val="20"/>
              </w:rPr>
              <w:t xml:space="preserve"> </w:t>
            </w:r>
          </w:p>
          <w:p w14:paraId="442501D9" w14:textId="77777777" w:rsidR="00A91337" w:rsidRPr="00340A3F" w:rsidRDefault="00A91337" w:rsidP="00A91337">
            <w:pPr>
              <w:rPr>
                <w:rFonts w:ascii="Arial" w:hAnsi="Arial" w:cs="Arial"/>
              </w:rPr>
            </w:pPr>
            <w:r w:rsidRPr="00340A3F">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5AC4B12E" w14:textId="77777777" w:rsidR="00A91337" w:rsidRPr="00340A3F" w:rsidRDefault="00A91337" w:rsidP="00A91337">
            <w:pPr>
              <w:rPr>
                <w:rFonts w:ascii="Arial" w:eastAsia="Calibri" w:hAnsi="Arial" w:cs="Arial"/>
                <w:sz w:val="20"/>
                <w:szCs w:val="20"/>
              </w:rPr>
            </w:pPr>
            <w:r w:rsidRPr="00340A3F">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46CE1943" w14:textId="77777777" w:rsidR="00A91337" w:rsidRPr="00340A3F" w:rsidRDefault="00A91337" w:rsidP="00A91337">
            <w:pPr>
              <w:rPr>
                <w:rFonts w:ascii="Arial" w:hAnsi="Arial" w:cs="Arial"/>
              </w:rPr>
            </w:pPr>
          </w:p>
          <w:p w14:paraId="6BABFA3A" w14:textId="77777777" w:rsidR="00A91337" w:rsidRPr="00340A3F" w:rsidRDefault="00A91337" w:rsidP="00A91337">
            <w:pPr>
              <w:rPr>
                <w:rFonts w:ascii="Arial" w:hAnsi="Arial" w:cs="Arial"/>
              </w:rPr>
            </w:pPr>
            <w:r w:rsidRPr="00340A3F">
              <w:rPr>
                <w:rFonts w:ascii="Arial" w:eastAsia="Calibri" w:hAnsi="Arial" w:cs="Arial"/>
                <w:color w:val="222222"/>
                <w:sz w:val="20"/>
                <w:szCs w:val="20"/>
                <w:lang w:val="en-AU"/>
              </w:rPr>
              <w:t>Shared instruments such as piano, drumkit, tuned percussion, audio equipment and music stands should be cleaned between pupils</w:t>
            </w:r>
          </w:p>
          <w:p w14:paraId="3FAB6993" w14:textId="77777777" w:rsidR="00A91337" w:rsidRPr="00340A3F" w:rsidRDefault="00A91337" w:rsidP="00A91337">
            <w:pPr>
              <w:rPr>
                <w:rFonts w:ascii="Arial" w:hAnsi="Arial" w:cs="Arial"/>
              </w:rPr>
            </w:pPr>
            <w:r w:rsidRPr="00340A3F">
              <w:rPr>
                <w:rFonts w:ascii="Arial" w:eastAsia="Calibri" w:hAnsi="Arial" w:cs="Arial"/>
                <w:color w:val="222222"/>
                <w:sz w:val="20"/>
                <w:szCs w:val="20"/>
                <w:lang w:val="en-AU"/>
              </w:rPr>
              <w:t>Pupils should clean their own instruments under the guidance and instruction of the instructor</w:t>
            </w:r>
          </w:p>
          <w:p w14:paraId="2DFDF276" w14:textId="77777777" w:rsidR="00A91337" w:rsidRPr="00340A3F" w:rsidRDefault="00A91337" w:rsidP="00A91337">
            <w:pPr>
              <w:rPr>
                <w:rFonts w:ascii="Arial" w:eastAsia="Calibri" w:hAnsi="Arial" w:cs="Arial"/>
                <w:sz w:val="20"/>
                <w:szCs w:val="20"/>
              </w:rPr>
            </w:pPr>
            <w:r w:rsidRPr="00340A3F">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024B6C57" w14:textId="77777777" w:rsidR="00A91337" w:rsidRPr="00340A3F" w:rsidRDefault="00A91337" w:rsidP="00A91337">
            <w:pPr>
              <w:rPr>
                <w:rFonts w:ascii="Arial" w:hAnsi="Arial" w:cs="Arial"/>
              </w:rPr>
            </w:pPr>
          </w:p>
          <w:p w14:paraId="2288066C" w14:textId="77777777" w:rsidR="00A91337" w:rsidRPr="00340A3F" w:rsidRDefault="00A91337" w:rsidP="00A91337">
            <w:pPr>
              <w:rPr>
                <w:rFonts w:ascii="Arial" w:hAnsi="Arial" w:cs="Arial"/>
              </w:rPr>
            </w:pPr>
            <w:r w:rsidRPr="00340A3F">
              <w:rPr>
                <w:rFonts w:ascii="Arial" w:eastAsia="Calibri" w:hAnsi="Arial" w:cs="Arial"/>
                <w:sz w:val="20"/>
                <w:szCs w:val="20"/>
              </w:rPr>
              <w:t>Current guidelines state that Brass, Woodwind and Singing lessons should be avoided in school</w:t>
            </w:r>
          </w:p>
          <w:p w14:paraId="576B1548" w14:textId="77777777" w:rsidR="00A91337" w:rsidRPr="00340A3F" w:rsidRDefault="00A91337" w:rsidP="00A91337">
            <w:pPr>
              <w:rPr>
                <w:rFonts w:ascii="Arial" w:eastAsia="Calibri" w:hAnsi="Arial" w:cs="Arial"/>
                <w:color w:val="222222"/>
                <w:sz w:val="20"/>
                <w:szCs w:val="20"/>
                <w:lang w:val="en-AU"/>
              </w:rPr>
            </w:pPr>
            <w:r w:rsidRPr="00340A3F">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421C56E7" w14:textId="77777777" w:rsidR="00A91337" w:rsidRPr="00340A3F" w:rsidRDefault="00A91337" w:rsidP="00A91337">
            <w:pPr>
              <w:rPr>
                <w:rFonts w:ascii="Arial" w:hAnsi="Arial" w:cs="Arial"/>
              </w:rPr>
            </w:pPr>
            <w:r w:rsidRPr="00340A3F">
              <w:rPr>
                <w:rFonts w:ascii="Arial" w:eastAsia="Calibri" w:hAnsi="Arial" w:cs="Arial"/>
                <w:color w:val="222222"/>
                <w:sz w:val="20"/>
                <w:szCs w:val="20"/>
                <w:lang w:val="en-AU"/>
              </w:rPr>
              <w:t>Drumsticks should not be shared</w:t>
            </w:r>
          </w:p>
          <w:p w14:paraId="543EBD66" w14:textId="77777777" w:rsidR="00A91337" w:rsidRPr="00340A3F" w:rsidRDefault="00A91337" w:rsidP="00A91337">
            <w:pPr>
              <w:rPr>
                <w:rFonts w:ascii="Arial" w:hAnsi="Arial" w:cs="Arial"/>
              </w:rPr>
            </w:pPr>
            <w:r w:rsidRPr="00340A3F">
              <w:rPr>
                <w:rFonts w:ascii="Arial" w:eastAsia="Calibri" w:hAnsi="Arial" w:cs="Arial"/>
                <w:color w:val="222222"/>
                <w:sz w:val="20"/>
                <w:szCs w:val="20"/>
                <w:lang w:val="en-AU"/>
              </w:rPr>
              <w:t>Bows should not be shared</w:t>
            </w:r>
          </w:p>
          <w:p w14:paraId="05F4D7F6" w14:textId="77777777" w:rsidR="00A91337" w:rsidRPr="00340A3F" w:rsidRDefault="00A91337" w:rsidP="00A91337">
            <w:pPr>
              <w:rPr>
                <w:rFonts w:ascii="Arial" w:hAnsi="Arial" w:cs="Arial"/>
              </w:rPr>
            </w:pPr>
            <w:r w:rsidRPr="00340A3F">
              <w:rPr>
                <w:rFonts w:ascii="Arial" w:eastAsia="Calibri" w:hAnsi="Arial" w:cs="Arial"/>
                <w:color w:val="222222"/>
                <w:sz w:val="20"/>
                <w:szCs w:val="20"/>
                <w:lang w:val="en-AU"/>
              </w:rPr>
              <w:t xml:space="preserve">Each pupil should have their own copies of sheet music. </w:t>
            </w:r>
          </w:p>
          <w:p w14:paraId="1D0DAD0B" w14:textId="77777777" w:rsidR="00A91337" w:rsidRPr="00340A3F" w:rsidRDefault="00A91337" w:rsidP="00A91337">
            <w:pPr>
              <w:rPr>
                <w:rFonts w:ascii="Arial" w:hAnsi="Arial" w:cs="Arial"/>
              </w:rPr>
            </w:pPr>
            <w:r w:rsidRPr="00340A3F">
              <w:rPr>
                <w:rFonts w:ascii="Arial" w:eastAsia="Calibri" w:hAnsi="Arial" w:cs="Arial"/>
                <w:color w:val="222222"/>
                <w:sz w:val="20"/>
                <w:szCs w:val="20"/>
                <w:lang w:val="en-AU"/>
              </w:rPr>
              <w:lastRenderedPageBreak/>
              <w:t>Handheld instruments should be cleaned before and after use and issued to one pupil for the duration of a lesson</w:t>
            </w:r>
          </w:p>
          <w:p w14:paraId="0A2E24C7" w14:textId="30B44D13" w:rsidR="00A91337" w:rsidRPr="00C503BD" w:rsidRDefault="00A91337" w:rsidP="00A91337">
            <w:pPr>
              <w:pStyle w:val="NoSpacing"/>
              <w:rPr>
                <w:rFonts w:ascii="Arial" w:hAnsi="Arial" w:cs="Arial"/>
                <w:color w:val="000000" w:themeColor="text1"/>
                <w:sz w:val="20"/>
                <w:szCs w:val="20"/>
              </w:rPr>
            </w:pPr>
            <w:r w:rsidRPr="00340A3F">
              <w:rPr>
                <w:rFonts w:ascii="Arial" w:eastAsia="Calibri" w:hAnsi="Arial" w:cs="Arial"/>
                <w:color w:val="222222"/>
                <w:sz w:val="20"/>
                <w:szCs w:val="20"/>
                <w:lang w:val="en-AU"/>
              </w:rPr>
              <w:t>Consideration should be given to the use/cleaning of Timpani regarding different players using the instrument during a rehearsal, or whether one pupil should remain on the instrument for the entire session</w:t>
            </w:r>
            <w:r>
              <w:rPr>
                <w:rFonts w:ascii="Arial" w:eastAsia="Calibri" w:hAnsi="Arial" w:cs="Arial"/>
                <w:color w:val="222222"/>
                <w:sz w:val="20"/>
                <w:szCs w:val="20"/>
                <w:lang w:val="en-AU"/>
              </w:rPr>
              <w:t xml:space="preserve">                                                                                                                                                                                                                                                                                                                                                                                                                                                                                                                                                                                                                                                                                                                                                                                                                                                                                                                                                                                                                                                                                                                                                                                                                                                                                                                                                                                                                                                                                                                                                                                                                                                                                                                                                                                                                                                                                                                                                                                                                                                                                                                                                                                                                                                                                                                                                                                                                                                                                                                                                                                                                                                                                                                                                                                      </w:t>
            </w:r>
          </w:p>
          <w:p w14:paraId="322160C1" w14:textId="7DB743F3" w:rsidR="006A2DC8" w:rsidRDefault="006A2DC8" w:rsidP="0009785F">
            <w:pPr>
              <w:rPr>
                <w:rFonts w:ascii="Arial" w:hAnsi="Arial" w:cs="Arial"/>
                <w:b/>
                <w:bCs/>
                <w:color w:val="1D2828"/>
                <w:spacing w:val="-2"/>
                <w:sz w:val="20"/>
                <w:szCs w:val="20"/>
                <w:u w:val="single"/>
                <w:lang w:val="en-AU"/>
              </w:rPr>
            </w:pPr>
          </w:p>
          <w:p w14:paraId="74DB6EB0" w14:textId="77777777" w:rsidR="0064695B" w:rsidRPr="00D80617" w:rsidRDefault="0064695B" w:rsidP="0064695B">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21323ADE" w14:textId="4DA8B94E" w:rsidR="0064695B" w:rsidRDefault="0064695B" w:rsidP="0064695B">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5CD9D281" w14:textId="2B6D91A8" w:rsidR="00091C52" w:rsidRDefault="00091C52" w:rsidP="0064695B">
            <w:pPr>
              <w:rPr>
                <w:rFonts w:ascii="Arial" w:hAnsi="Arial" w:cs="Arial"/>
                <w:sz w:val="20"/>
                <w:szCs w:val="20"/>
              </w:rPr>
            </w:pPr>
          </w:p>
          <w:p w14:paraId="44C8F3CB" w14:textId="77777777" w:rsidR="00091C52" w:rsidRPr="00091C52" w:rsidRDefault="00091C52" w:rsidP="00091C52">
            <w:pPr>
              <w:rPr>
                <w:rFonts w:ascii="Arial" w:hAnsi="Arial" w:cs="Arial"/>
                <w:sz w:val="20"/>
                <w:szCs w:val="20"/>
              </w:rPr>
            </w:pPr>
            <w:r w:rsidRPr="00091C52">
              <w:rPr>
                <w:rFonts w:ascii="Arial" w:hAnsi="Arial" w:cs="Arial"/>
                <w:sz w:val="20"/>
                <w:szCs w:val="20"/>
              </w:rPr>
              <w:t>There are two potential approaches to mitigating risks from surface contamination of jotters,</w:t>
            </w:r>
          </w:p>
          <w:p w14:paraId="6C3D8AA2" w14:textId="77777777" w:rsidR="00091C52" w:rsidRPr="00091C52" w:rsidRDefault="00091C52" w:rsidP="00091C52">
            <w:pPr>
              <w:rPr>
                <w:rFonts w:ascii="Arial" w:hAnsi="Arial" w:cs="Arial"/>
                <w:sz w:val="20"/>
                <w:szCs w:val="20"/>
              </w:rPr>
            </w:pPr>
            <w:r w:rsidRPr="00091C52">
              <w:rPr>
                <w:rFonts w:ascii="Arial" w:hAnsi="Arial" w:cs="Arial"/>
                <w:sz w:val="20"/>
                <w:szCs w:val="20"/>
              </w:rPr>
              <w:t>textbooks and library books. Schools should consider which of these approaches is most</w:t>
            </w:r>
          </w:p>
          <w:p w14:paraId="0FFC6B88" w14:textId="77777777" w:rsidR="00091C52" w:rsidRPr="00091C52" w:rsidRDefault="00091C52" w:rsidP="00091C52">
            <w:pPr>
              <w:rPr>
                <w:rFonts w:ascii="Arial" w:hAnsi="Arial" w:cs="Arial"/>
                <w:sz w:val="20"/>
                <w:szCs w:val="20"/>
              </w:rPr>
            </w:pPr>
            <w:r w:rsidRPr="00091C52">
              <w:rPr>
                <w:rFonts w:ascii="Arial" w:hAnsi="Arial" w:cs="Arial"/>
                <w:sz w:val="20"/>
                <w:szCs w:val="20"/>
              </w:rPr>
              <w:t>appropriate for their circumstances as part of appropriately updated risk assessments.</w:t>
            </w:r>
          </w:p>
          <w:p w14:paraId="61B5EB7D" w14:textId="77777777" w:rsidR="00091C52" w:rsidRPr="00091C52" w:rsidRDefault="00091C52" w:rsidP="00091C52">
            <w:pPr>
              <w:rPr>
                <w:rFonts w:ascii="Arial" w:hAnsi="Arial" w:cs="Arial"/>
                <w:sz w:val="20"/>
                <w:szCs w:val="20"/>
              </w:rPr>
            </w:pPr>
          </w:p>
          <w:p w14:paraId="1B180543" w14:textId="77777777" w:rsidR="00091C52" w:rsidRPr="00091C52" w:rsidRDefault="00091C52" w:rsidP="00091C52">
            <w:pPr>
              <w:rPr>
                <w:rFonts w:ascii="Arial" w:hAnsi="Arial" w:cs="Arial"/>
                <w:sz w:val="20"/>
                <w:szCs w:val="20"/>
              </w:rPr>
            </w:pPr>
            <w:r w:rsidRPr="00091C52">
              <w:rPr>
                <w:rFonts w:ascii="Arial" w:hAnsi="Arial" w:cs="Arial"/>
                <w:sz w:val="20"/>
                <w:szCs w:val="20"/>
              </w:rPr>
              <w:t>(</w:t>
            </w:r>
            <w:proofErr w:type="spellStart"/>
            <w:r w:rsidRPr="00091C52">
              <w:rPr>
                <w:rFonts w:ascii="Arial" w:hAnsi="Arial" w:cs="Arial"/>
                <w:sz w:val="20"/>
                <w:szCs w:val="20"/>
              </w:rPr>
              <w:t>i</w:t>
            </w:r>
            <w:proofErr w:type="spellEnd"/>
            <w:r w:rsidRPr="00091C52">
              <w:rPr>
                <w:rFonts w:ascii="Arial" w:hAnsi="Arial" w:cs="Arial"/>
                <w:sz w:val="20"/>
                <w:szCs w:val="20"/>
              </w:rPr>
              <w:t xml:space="preserve">) quarantining books for 72 hours </w:t>
            </w:r>
            <w:proofErr w:type="gramStart"/>
            <w:r w:rsidRPr="00091C52">
              <w:rPr>
                <w:rFonts w:ascii="Arial" w:hAnsi="Arial" w:cs="Arial"/>
                <w:sz w:val="20"/>
                <w:szCs w:val="20"/>
              </w:rPr>
              <w:t>remains</w:t>
            </w:r>
            <w:proofErr w:type="gramEnd"/>
            <w:r w:rsidRPr="00091C52">
              <w:rPr>
                <w:rFonts w:ascii="Arial" w:hAnsi="Arial" w:cs="Arial"/>
                <w:sz w:val="20"/>
                <w:szCs w:val="20"/>
              </w:rPr>
              <w:t xml:space="preserve"> an effective measure to mitigate the risks of handling them.</w:t>
            </w:r>
          </w:p>
          <w:p w14:paraId="038E8F92" w14:textId="77777777" w:rsidR="00091C52" w:rsidRDefault="00091C52" w:rsidP="00091C52">
            <w:pPr>
              <w:rPr>
                <w:rFonts w:ascii="Arial" w:hAnsi="Arial" w:cs="Arial"/>
                <w:sz w:val="20"/>
                <w:szCs w:val="20"/>
              </w:rPr>
            </w:pPr>
            <w:r w:rsidRPr="00091C52">
              <w:rPr>
                <w:rFonts w:ascii="Arial" w:hAnsi="Arial" w:cs="Arial"/>
                <w:sz w:val="20"/>
                <w:szCs w:val="20"/>
              </w:rPr>
              <w:t>(ii) Careful hand washing with soap and warm water/use of alcohol-based hand sanitiser before and after handling text books, jotters (or other pieces of equipment) mitigates the need for quarantine for 72 hours before, and 72 hours after</w:t>
            </w:r>
          </w:p>
          <w:p w14:paraId="25799800" w14:textId="77777777" w:rsidR="00091C52" w:rsidRPr="00D80617" w:rsidRDefault="00091C52" w:rsidP="0064695B">
            <w:pPr>
              <w:rPr>
                <w:rFonts w:ascii="Arial" w:hAnsi="Arial" w:cs="Arial"/>
                <w:sz w:val="20"/>
                <w:szCs w:val="20"/>
              </w:rPr>
            </w:pPr>
          </w:p>
          <w:p w14:paraId="7AB6B710" w14:textId="77777777" w:rsidR="0064695B" w:rsidRPr="00C503BD" w:rsidRDefault="0064695B" w:rsidP="0009785F">
            <w:pPr>
              <w:rPr>
                <w:rFonts w:ascii="Arial" w:hAnsi="Arial" w:cs="Arial"/>
                <w:b/>
                <w:bCs/>
                <w:color w:val="1D2828"/>
                <w:spacing w:val="-2"/>
                <w:sz w:val="20"/>
                <w:szCs w:val="20"/>
                <w:u w:val="single"/>
                <w:lang w:val="en-AU"/>
              </w:rPr>
            </w:pPr>
          </w:p>
          <w:p w14:paraId="6A657BE8" w14:textId="0FB9E8CB" w:rsidR="0009785F" w:rsidRPr="00C503BD" w:rsidRDefault="0009785F" w:rsidP="00CF0E76">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6482069D">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11D13C41" w:rsidR="006A2DC8" w:rsidRPr="007C5A38" w:rsidRDefault="006A2DC8" w:rsidP="006D67DF">
            <w:pPr>
              <w:spacing w:after="240"/>
              <w:rPr>
                <w:rFonts w:ascii="Arial" w:hAnsi="Arial" w:cs="Arial"/>
                <w:iCs/>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3535AB">
              <w:rPr>
                <w:rFonts w:ascii="Arial" w:hAnsi="Arial" w:cs="Arial"/>
                <w:iCs/>
                <w:color w:val="000000" w:themeColor="text1"/>
                <w:sz w:val="20"/>
                <w:szCs w:val="20"/>
              </w:rPr>
              <w:t>Staggered</w:t>
            </w:r>
            <w:r w:rsidR="00902E55" w:rsidRPr="00ED7BA0">
              <w:rPr>
                <w:rFonts w:ascii="Arial" w:hAnsi="Arial" w:cs="Arial"/>
                <w:iCs/>
                <w:color w:val="000000" w:themeColor="text1"/>
                <w:sz w:val="20"/>
                <w:szCs w:val="20"/>
              </w:rPr>
              <w:t xml:space="preserve"> b</w:t>
            </w:r>
            <w:r w:rsidRPr="00ED7BA0">
              <w:rPr>
                <w:rFonts w:ascii="Arial" w:hAnsi="Arial" w:cs="Arial"/>
                <w:iCs/>
                <w:color w:val="000000" w:themeColor="text1"/>
                <w:sz w:val="20"/>
                <w:szCs w:val="20"/>
              </w:rPr>
              <w:t xml:space="preserve">reaks </w:t>
            </w:r>
            <w:r w:rsidR="003535AB">
              <w:rPr>
                <w:rFonts w:ascii="Arial" w:hAnsi="Arial" w:cs="Arial"/>
                <w:iCs/>
                <w:color w:val="000000" w:themeColor="text1"/>
                <w:sz w:val="20"/>
                <w:szCs w:val="20"/>
              </w:rPr>
              <w:t>and teachin staff encouraged to use classroom for break and lunch.</w:t>
            </w:r>
          </w:p>
          <w:p w14:paraId="2E43E452"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4B65C681" w14:textId="77777777" w:rsidR="001923B5" w:rsidRDefault="001923B5" w:rsidP="001923B5">
            <w:pPr>
              <w:spacing w:after="240"/>
              <w:rPr>
                <w:rFonts w:ascii="Arial" w:hAnsi="Arial" w:cs="Arial"/>
                <w:iCs/>
                <w:sz w:val="20"/>
                <w:szCs w:val="20"/>
              </w:rPr>
            </w:pPr>
            <w:r w:rsidRPr="001923B5">
              <w:rPr>
                <w:rFonts w:ascii="Arial" w:hAnsi="Arial" w:cs="Arial"/>
                <w:iCs/>
                <w:sz w:val="20"/>
                <w:szCs w:val="20"/>
              </w:rPr>
              <w:t>Schools should plan how shared staff spaces are set up and used to help staff to distance from each other. The number of people in staff rooms at any one time should be limited to ensure 2m distancing can be maintained and face coverings should also be worn.</w:t>
            </w:r>
          </w:p>
          <w:p w14:paraId="29D836AF" w14:textId="706AC71E" w:rsidR="006A2DC8" w:rsidRPr="007C5A38" w:rsidRDefault="006A2DC8" w:rsidP="0009785F">
            <w:pPr>
              <w:rPr>
                <w:rFonts w:ascii="Arial" w:hAnsi="Arial" w:cs="Arial"/>
                <w:b/>
                <w:bCs/>
                <w:color w:val="1D2828"/>
                <w:spacing w:val="-2"/>
                <w:sz w:val="20"/>
                <w:szCs w:val="20"/>
                <w:u w:val="single"/>
                <w:lang w:val="en-AU"/>
              </w:rPr>
            </w:pP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6482069D">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ED7BA0" w:rsidRDefault="006D67DF" w:rsidP="0009785F">
            <w:pPr>
              <w:pStyle w:val="NoSpacing"/>
              <w:ind w:left="85"/>
              <w:rPr>
                <w:rFonts w:ascii="Arial" w:hAnsi="Arial" w:cs="Arial"/>
                <w:b/>
                <w:sz w:val="20"/>
                <w:szCs w:val="20"/>
              </w:rPr>
            </w:pPr>
            <w:r>
              <w:rPr>
                <w:rFonts w:ascii="Arial" w:hAnsi="Arial" w:cs="Arial"/>
                <w:b/>
                <w:sz w:val="20"/>
                <w:szCs w:val="20"/>
              </w:rPr>
              <w:t>BREAK AND LUNCHTIME</w:t>
            </w:r>
          </w:p>
          <w:p w14:paraId="64D97E41" w14:textId="77777777" w:rsidR="00192868" w:rsidRPr="007C5A38" w:rsidRDefault="00192868" w:rsidP="003535AB">
            <w:pPr>
              <w:pStyle w:val="NoSpacing"/>
              <w:rPr>
                <w:rFonts w:ascii="Arial" w:hAnsi="Arial" w:cs="Arial"/>
                <w:bCs/>
                <w:sz w:val="20"/>
                <w:szCs w:val="20"/>
              </w:rPr>
            </w:pPr>
          </w:p>
          <w:p w14:paraId="0B848294" w14:textId="1730B89E" w:rsidR="006A2DC8" w:rsidRPr="007C5A38" w:rsidRDefault="003535AB" w:rsidP="00C7784C">
            <w:pPr>
              <w:ind w:left="34"/>
              <w:rPr>
                <w:rFonts w:ascii="Arial" w:hAnsi="Arial" w:cs="Arial"/>
                <w:sz w:val="20"/>
                <w:szCs w:val="20"/>
              </w:rPr>
            </w:pPr>
            <w:r>
              <w:rPr>
                <w:rFonts w:ascii="Arial" w:eastAsia="Times New Roman" w:hAnsi="Arial" w:cs="Arial"/>
                <w:color w:val="000000" w:themeColor="text1"/>
                <w:sz w:val="20"/>
                <w:szCs w:val="20"/>
              </w:rPr>
              <w:t>Staggered break and lunch times to avoid congestion.</w:t>
            </w: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40"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30E969B9" w14:textId="77777777" w:rsidR="00A91337" w:rsidRPr="00340A3F" w:rsidRDefault="00C91AED" w:rsidP="00A91337">
            <w:pPr>
              <w:rPr>
                <w:rFonts w:ascii="Arial" w:hAnsi="Arial" w:cs="Arial"/>
                <w:sz w:val="20"/>
                <w:szCs w:val="20"/>
              </w:rPr>
            </w:pPr>
            <w:r>
              <w:rPr>
                <w:rFonts w:ascii="Arial" w:hAnsi="Arial" w:cs="Arial"/>
              </w:rPr>
              <w:t xml:space="preserve"> </w:t>
            </w:r>
            <w:r w:rsidR="00A91337" w:rsidRPr="004464AB">
              <w:rPr>
                <w:rFonts w:ascii="Arial" w:hAnsi="Arial" w:cs="Arial"/>
                <w:sz w:val="20"/>
                <w:szCs w:val="20"/>
              </w:rPr>
              <w:t>Discuss provision and delivery with Area Catering Officer or Unit Supervisor</w:t>
            </w:r>
            <w:r w:rsidR="00A91337" w:rsidRPr="00340A3F">
              <w:rPr>
                <w:rFonts w:ascii="Arial" w:hAnsi="Arial" w:cs="Arial"/>
                <w:sz w:val="20"/>
                <w:szCs w:val="20"/>
              </w:rPr>
              <w:t xml:space="preserve">. A tailored menu will continue, with another 2 weeks menu being added to the current 2 weeks </w:t>
            </w:r>
          </w:p>
          <w:p w14:paraId="0589BBDF" w14:textId="77777777" w:rsidR="00A91337" w:rsidRPr="004464AB" w:rsidRDefault="00A91337" w:rsidP="00A91337">
            <w:pPr>
              <w:rPr>
                <w:rFonts w:ascii="Arial" w:hAnsi="Arial" w:cs="Arial"/>
                <w:sz w:val="20"/>
                <w:szCs w:val="20"/>
              </w:rPr>
            </w:pPr>
            <w:r w:rsidRPr="00340A3F">
              <w:rPr>
                <w:rFonts w:ascii="Arial" w:hAnsi="Arial" w:cs="Arial"/>
                <w:sz w:val="20"/>
                <w:szCs w:val="20"/>
              </w:rPr>
              <w:t>This menu will run for the time being and be reviewed as guidelines change. Week 3 will commence 7</w:t>
            </w:r>
            <w:r w:rsidRPr="00340A3F">
              <w:rPr>
                <w:rFonts w:ascii="Arial" w:hAnsi="Arial" w:cs="Arial"/>
                <w:sz w:val="20"/>
                <w:szCs w:val="20"/>
                <w:vertAlign w:val="superscript"/>
              </w:rPr>
              <w:t>th</w:t>
            </w:r>
            <w:r w:rsidRPr="00340A3F">
              <w:rPr>
                <w:rFonts w:ascii="Arial" w:hAnsi="Arial" w:cs="Arial"/>
                <w:sz w:val="20"/>
                <w:szCs w:val="20"/>
              </w:rPr>
              <w:t xml:space="preserve"> September.</w:t>
            </w:r>
          </w:p>
          <w:p w14:paraId="60D202B8" w14:textId="77777777" w:rsidR="00A91337" w:rsidRPr="007C5A38" w:rsidRDefault="00A91337" w:rsidP="00A91337">
            <w:pPr>
              <w:pStyle w:val="CommentText"/>
              <w:ind w:left="35" w:hanging="35"/>
              <w:rPr>
                <w:rFonts w:ascii="Arial" w:hAnsi="Arial" w:cs="Arial"/>
              </w:rPr>
            </w:pPr>
          </w:p>
          <w:p w14:paraId="73BF2E2C" w14:textId="77777777" w:rsidR="00A91337" w:rsidRPr="001C3ACE" w:rsidRDefault="00A91337" w:rsidP="00A91337">
            <w:pPr>
              <w:pStyle w:val="CommentText"/>
              <w:rPr>
                <w:rFonts w:ascii="Arial" w:hAnsi="Arial" w:cs="Arial"/>
              </w:rPr>
            </w:pPr>
            <w:r w:rsidRPr="007C5A38">
              <w:rPr>
                <w:rFonts w:ascii="Arial" w:hAnsi="Arial" w:cs="Arial"/>
              </w:rPr>
              <w:t xml:space="preserve">Payments should be taken by contactless methods wherever possible. </w:t>
            </w:r>
            <w:r w:rsidRPr="001C3ACE">
              <w:rPr>
                <w:rFonts w:ascii="Arial" w:hAnsi="Arial" w:cs="Arial"/>
              </w:rPr>
              <w:t>Touch pads will be removed from all till points. Payment will be taken by card or look up by catering staff.</w:t>
            </w:r>
          </w:p>
          <w:p w14:paraId="085B4C51" w14:textId="77777777" w:rsidR="00A91337" w:rsidRPr="001C3ACE" w:rsidRDefault="00A91337" w:rsidP="00A91337">
            <w:pPr>
              <w:pStyle w:val="Header"/>
              <w:tabs>
                <w:tab w:val="left" w:pos="720"/>
              </w:tabs>
              <w:ind w:left="85"/>
              <w:rPr>
                <w:rFonts w:ascii="Arial" w:hAnsi="Arial" w:cs="Arial"/>
                <w:b/>
                <w:bCs/>
                <w:sz w:val="20"/>
                <w:szCs w:val="20"/>
              </w:rPr>
            </w:pPr>
          </w:p>
          <w:p w14:paraId="318B7C7E" w14:textId="77777777" w:rsidR="00A91337" w:rsidRDefault="00A91337" w:rsidP="00A91337">
            <w:pPr>
              <w:pStyle w:val="NoSpacing"/>
              <w:ind w:left="85"/>
              <w:rPr>
                <w:rFonts w:ascii="Arial" w:hAnsi="Arial" w:cs="Arial"/>
                <w:sz w:val="20"/>
                <w:szCs w:val="20"/>
              </w:rPr>
            </w:pPr>
            <w:r w:rsidRPr="007C5A38">
              <w:rPr>
                <w:rFonts w:ascii="Arial" w:hAnsi="Arial" w:cs="Arial"/>
                <w:sz w:val="20"/>
                <w:szCs w:val="20"/>
              </w:rPr>
              <w:t>Drinking water should be provided with enhanced cleaning measures of the tap mechanism introduced.</w:t>
            </w:r>
          </w:p>
          <w:p w14:paraId="4F33C909" w14:textId="77777777" w:rsidR="00A91337" w:rsidRPr="007C5A38" w:rsidRDefault="00A91337" w:rsidP="00A91337">
            <w:pPr>
              <w:pStyle w:val="NoSpacing"/>
              <w:ind w:left="85"/>
              <w:rPr>
                <w:rFonts w:ascii="Arial" w:hAnsi="Arial" w:cs="Arial"/>
                <w:sz w:val="20"/>
                <w:szCs w:val="20"/>
              </w:rPr>
            </w:pPr>
          </w:p>
          <w:p w14:paraId="10B44141" w14:textId="77777777" w:rsidR="00A91337" w:rsidRDefault="00A91337" w:rsidP="00A91337">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6E380C10" w14:textId="77777777" w:rsidR="00A91337" w:rsidRDefault="00A91337" w:rsidP="00A91337">
            <w:pPr>
              <w:pStyle w:val="NoSpacing"/>
              <w:ind w:left="85"/>
              <w:rPr>
                <w:rFonts w:ascii="Arial" w:hAnsi="Arial" w:cs="Arial"/>
                <w:sz w:val="20"/>
                <w:szCs w:val="20"/>
              </w:rPr>
            </w:pPr>
          </w:p>
          <w:p w14:paraId="73DF1E0E" w14:textId="5E2E9A07" w:rsidR="006F6899" w:rsidRPr="007C5A38" w:rsidRDefault="00A91337" w:rsidP="6482069D">
            <w:pPr>
              <w:rPr>
                <w:rFonts w:ascii="Arial" w:hAnsi="Arial" w:cs="Arial"/>
                <w:sz w:val="20"/>
                <w:szCs w:val="20"/>
              </w:rPr>
            </w:pPr>
            <w:r w:rsidRPr="6482069D">
              <w:rPr>
                <w:rFonts w:ascii="Arial" w:hAnsi="Arial" w:cs="Arial"/>
                <w:sz w:val="20"/>
                <w:szCs w:val="20"/>
              </w:rPr>
              <w:t xml:space="preserve"> </w:t>
            </w:r>
            <w:r w:rsidR="0B50BD63" w:rsidRPr="6482069D">
              <w:rPr>
                <w:rFonts w:ascii="Calibri" w:eastAsia="Calibri" w:hAnsi="Calibri" w:cs="Calibri"/>
                <w:b/>
                <w:bCs/>
                <w:sz w:val="20"/>
                <w:szCs w:val="20"/>
                <w:highlight w:val="cyan"/>
              </w:rPr>
              <w:t>Service Counters – all staff working at a service counter are required to wear a face mask during service (unless exempt on medical grounds)</w:t>
            </w:r>
            <w:r w:rsidR="0B50BD63" w:rsidRPr="6482069D">
              <w:rPr>
                <w:rFonts w:ascii="Arial" w:eastAsia="Arial" w:hAnsi="Arial" w:cs="Arial"/>
                <w:sz w:val="20"/>
                <w:szCs w:val="20"/>
                <w:highlight w:val="cyan"/>
              </w:rPr>
              <w:t>. In addition, visors can be used at staff member’s discretion</w:t>
            </w:r>
            <w:r w:rsidR="0B50BD63" w:rsidRPr="6482069D">
              <w:rPr>
                <w:rFonts w:ascii="Arial" w:eastAsia="Arial" w:hAnsi="Arial" w:cs="Arial"/>
                <w:sz w:val="20"/>
                <w:szCs w:val="20"/>
              </w:rPr>
              <w:t xml:space="preserve">. </w:t>
            </w:r>
          </w:p>
          <w:p w14:paraId="733F473E" w14:textId="54649152" w:rsidR="006F6899" w:rsidRPr="007C5A38" w:rsidRDefault="0B50BD63" w:rsidP="6482069D">
            <w:r w:rsidRPr="6482069D">
              <w:rPr>
                <w:rFonts w:ascii="Arial" w:eastAsia="Arial" w:hAnsi="Arial" w:cs="Arial"/>
                <w:sz w:val="20"/>
                <w:szCs w:val="20"/>
              </w:rPr>
              <w:t xml:space="preserve"> </w:t>
            </w:r>
          </w:p>
          <w:p w14:paraId="5F516B01" w14:textId="4AE64C65" w:rsidR="006F6899" w:rsidRPr="007C5A38" w:rsidRDefault="0B50BD63" w:rsidP="6482069D">
            <w:r w:rsidRPr="6482069D">
              <w:rPr>
                <w:rFonts w:ascii="Arial" w:eastAsia="Arial" w:hAnsi="Arial" w:cs="Arial"/>
                <w:sz w:val="20"/>
                <w:szCs w:val="20"/>
              </w:rPr>
              <w:t>All areas used for eating must be thoroughly cleaned at the end of each break and shift, including chairs, door handles, vending machines etc.</w:t>
            </w:r>
          </w:p>
          <w:p w14:paraId="7BAAB7EE" w14:textId="0AF5BB7D" w:rsidR="006F6899" w:rsidRPr="007C5A38" w:rsidRDefault="0B50BD63" w:rsidP="6482069D">
            <w:r w:rsidRPr="6482069D">
              <w:rPr>
                <w:rFonts w:ascii="Arial" w:eastAsia="Arial" w:hAnsi="Arial" w:cs="Arial"/>
                <w:sz w:val="20"/>
                <w:szCs w:val="20"/>
              </w:rPr>
              <w:t xml:space="preserve"> </w:t>
            </w:r>
          </w:p>
          <w:p w14:paraId="0D721DE6" w14:textId="0743DDC4" w:rsidR="006F6899" w:rsidRPr="007C5A38" w:rsidRDefault="0B50BD63" w:rsidP="6482069D">
            <w:pPr>
              <w:rPr>
                <w:rFonts w:ascii="Arial" w:eastAsia="Arial" w:hAnsi="Arial" w:cs="Arial"/>
                <w:sz w:val="20"/>
                <w:szCs w:val="20"/>
              </w:rPr>
            </w:pPr>
            <w:r w:rsidRPr="6482069D">
              <w:rPr>
                <w:rFonts w:ascii="Arial" w:eastAsia="Arial" w:hAnsi="Arial" w:cs="Arial"/>
                <w:sz w:val="20"/>
                <w:szCs w:val="20"/>
                <w:highlight w:val="cyan"/>
              </w:rPr>
              <w:t xml:space="preserve">Catering Risk Assessment found </w:t>
            </w:r>
            <w:hyperlink r:id="rId41">
              <w:r w:rsidRPr="6482069D">
                <w:rPr>
                  <w:rStyle w:val="Hyperlink"/>
                  <w:rFonts w:ascii="Arial" w:eastAsia="Arial" w:hAnsi="Arial" w:cs="Arial"/>
                  <w:color w:val="0563C1"/>
                  <w:sz w:val="20"/>
                  <w:szCs w:val="20"/>
                  <w:highlight w:val="cyan"/>
                </w:rPr>
                <w:t>here.</w:t>
              </w:r>
            </w:hyperlink>
          </w:p>
          <w:p w14:paraId="5EE428C4" w14:textId="086B9A06" w:rsidR="006F6899" w:rsidRPr="007C5A38" w:rsidRDefault="006F6899" w:rsidP="6482069D">
            <w:pPr>
              <w:pStyle w:val="NoSpacing"/>
              <w:ind w:left="85"/>
              <w:rPr>
                <w:rFonts w:ascii="Arial" w:hAnsi="Arial" w:cs="Arial"/>
                <w:spacing w:val="-2"/>
                <w:sz w:val="20"/>
                <w:szCs w:val="20"/>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6363B7EA" w14:textId="77777777" w:rsidTr="6482069D">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5E8FA7C7" w:rsidR="006A2DC8" w:rsidRPr="007C5A38" w:rsidRDefault="006A2DC8" w:rsidP="6482069D">
            <w:pPr>
              <w:spacing w:before="120" w:after="120"/>
              <w:rPr>
                <w:rFonts w:ascii="Arial" w:eastAsia="Times New Roman" w:hAnsi="Arial" w:cs="Arial"/>
                <w:b/>
                <w:bCs/>
                <w:spacing w:val="-2"/>
                <w:sz w:val="20"/>
                <w:szCs w:val="20"/>
                <w:lang w:val="en-AU"/>
              </w:rPr>
            </w:pPr>
            <w:r w:rsidRPr="6482069D">
              <w:rPr>
                <w:rFonts w:ascii="Arial" w:eastAsia="Times New Roman" w:hAnsi="Arial" w:cs="Arial"/>
                <w:b/>
                <w:bCs/>
                <w:color w:val="4472C4"/>
                <w:spacing w:val="-2"/>
                <w:sz w:val="20"/>
                <w:szCs w:val="20"/>
                <w:lang w:val="en-AU"/>
              </w:rPr>
              <w:t>Date:</w:t>
            </w:r>
            <w:r w:rsidR="00F401BC" w:rsidRPr="6482069D">
              <w:rPr>
                <w:rFonts w:ascii="Arial" w:eastAsia="Times New Roman" w:hAnsi="Arial" w:cs="Arial"/>
                <w:b/>
                <w:bCs/>
                <w:color w:val="4472C4"/>
                <w:spacing w:val="-2"/>
                <w:sz w:val="20"/>
                <w:szCs w:val="20"/>
                <w:lang w:val="en-AU"/>
              </w:rPr>
              <w:t xml:space="preserve"> </w:t>
            </w:r>
            <w:r w:rsidR="00FB4710">
              <w:rPr>
                <w:rFonts w:ascii="Arial" w:eastAsia="Times New Roman" w:hAnsi="Arial" w:cs="Arial"/>
                <w:b/>
                <w:bCs/>
                <w:color w:val="000000" w:themeColor="text1"/>
                <w:spacing w:val="-2"/>
                <w:sz w:val="20"/>
                <w:szCs w:val="20"/>
                <w:lang w:val="en-AU"/>
              </w:rPr>
              <w:t>16/</w:t>
            </w:r>
            <w:r w:rsidR="758D1F12" w:rsidRPr="6482069D">
              <w:rPr>
                <w:rFonts w:ascii="Arial" w:eastAsia="Times New Roman" w:hAnsi="Arial" w:cs="Arial"/>
                <w:b/>
                <w:bCs/>
                <w:color w:val="000000" w:themeColor="text1"/>
                <w:spacing w:val="-2"/>
                <w:sz w:val="20"/>
                <w:szCs w:val="20"/>
                <w:lang w:val="en-AU"/>
              </w:rPr>
              <w:t>1</w:t>
            </w:r>
            <w:r w:rsidR="00FB4710">
              <w:rPr>
                <w:rFonts w:ascii="Arial" w:eastAsia="Times New Roman" w:hAnsi="Arial" w:cs="Arial"/>
                <w:b/>
                <w:bCs/>
                <w:color w:val="000000" w:themeColor="text1"/>
                <w:spacing w:val="-2"/>
                <w:sz w:val="20"/>
                <w:szCs w:val="20"/>
                <w:lang w:val="en-AU"/>
              </w:rPr>
              <w:t>1</w:t>
            </w:r>
            <w:r w:rsidR="758D1F12" w:rsidRPr="6482069D">
              <w:rPr>
                <w:rFonts w:ascii="Arial" w:eastAsia="Times New Roman" w:hAnsi="Arial" w:cs="Arial"/>
                <w:b/>
                <w:bCs/>
                <w:color w:val="000000" w:themeColor="text1"/>
                <w:spacing w:val="-2"/>
                <w:sz w:val="20"/>
                <w:szCs w:val="20"/>
                <w:lang w:val="en-AU"/>
              </w:rPr>
              <w:t>/20</w:t>
            </w:r>
          </w:p>
        </w:tc>
      </w:tr>
      <w:tr w:rsidR="006A2DC8" w:rsidRPr="007C5A38" w14:paraId="051C885B" w14:textId="77777777" w:rsidTr="6482069D">
        <w:trPr>
          <w:gridAfter w:val="2"/>
          <w:wAfter w:w="147" w:type="dxa"/>
        </w:trPr>
        <w:tc>
          <w:tcPr>
            <w:tcW w:w="7761" w:type="dxa"/>
            <w:gridSpan w:val="7"/>
            <w:shd w:val="clear" w:color="auto" w:fill="auto"/>
          </w:tcPr>
          <w:p w14:paraId="03936EB1" w14:textId="24DF116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CF0E76">
              <w:rPr>
                <w:rFonts w:ascii="Arial" w:eastAsia="Times New Roman" w:hAnsi="Arial" w:cs="Arial"/>
                <w:b/>
                <w:spacing w:val="-2"/>
                <w:sz w:val="20"/>
                <w:szCs w:val="20"/>
                <w:lang w:val="en-AU"/>
              </w:rPr>
              <w:t>A</w:t>
            </w:r>
            <w:r w:rsidR="003535AB">
              <w:rPr>
                <w:rFonts w:ascii="Arial" w:eastAsia="Times New Roman" w:hAnsi="Arial" w:cs="Arial"/>
                <w:b/>
                <w:spacing w:val="-2"/>
                <w:sz w:val="20"/>
                <w:szCs w:val="20"/>
                <w:lang w:val="en-AU"/>
              </w:rPr>
              <w:t xml:space="preserve"> Gagne</w:t>
            </w:r>
          </w:p>
        </w:tc>
        <w:tc>
          <w:tcPr>
            <w:tcW w:w="7690" w:type="dxa"/>
            <w:gridSpan w:val="7"/>
            <w:shd w:val="clear" w:color="auto" w:fill="auto"/>
          </w:tcPr>
          <w:p w14:paraId="4A0A383E" w14:textId="011FE56D" w:rsidR="006A2DC8" w:rsidRPr="007C5A38" w:rsidRDefault="006A2DC8" w:rsidP="6482069D">
            <w:pPr>
              <w:tabs>
                <w:tab w:val="left" w:pos="1173"/>
              </w:tabs>
              <w:spacing w:before="120" w:after="120"/>
              <w:rPr>
                <w:rFonts w:ascii="Arial" w:eastAsia="Times New Roman" w:hAnsi="Arial" w:cs="Arial"/>
                <w:b/>
                <w:bCs/>
                <w:color w:val="4472C4"/>
                <w:spacing w:val="-2"/>
                <w:sz w:val="20"/>
                <w:szCs w:val="20"/>
                <w:lang w:val="en-AU"/>
              </w:rPr>
            </w:pPr>
            <w:r w:rsidRPr="6482069D">
              <w:rPr>
                <w:rFonts w:ascii="Arial" w:eastAsia="Times New Roman" w:hAnsi="Arial" w:cs="Arial"/>
                <w:b/>
                <w:bCs/>
                <w:color w:val="4472C4"/>
                <w:spacing w:val="-2"/>
                <w:sz w:val="20"/>
                <w:szCs w:val="20"/>
                <w:lang w:val="en-AU"/>
              </w:rPr>
              <w:t xml:space="preserve">Date of Review: </w:t>
            </w:r>
            <w:r w:rsidR="00FB4710">
              <w:rPr>
                <w:rFonts w:ascii="Arial" w:eastAsia="Times New Roman" w:hAnsi="Arial" w:cs="Arial"/>
                <w:b/>
                <w:bCs/>
                <w:color w:val="000000" w:themeColor="text1"/>
                <w:spacing w:val="-2"/>
                <w:sz w:val="20"/>
                <w:szCs w:val="20"/>
                <w:lang w:val="en-AU"/>
              </w:rPr>
              <w:t>30</w:t>
            </w:r>
            <w:r w:rsidR="492E9DE9" w:rsidRPr="6482069D">
              <w:rPr>
                <w:rFonts w:ascii="Arial" w:eastAsia="Times New Roman" w:hAnsi="Arial" w:cs="Arial"/>
                <w:b/>
                <w:bCs/>
                <w:color w:val="000000" w:themeColor="text1"/>
                <w:spacing w:val="-2"/>
                <w:sz w:val="20"/>
                <w:szCs w:val="20"/>
                <w:lang w:val="en-AU"/>
              </w:rPr>
              <w:t>/11/20</w:t>
            </w:r>
          </w:p>
        </w:tc>
      </w:tr>
    </w:tbl>
    <w:p w14:paraId="154E0C75" w14:textId="1D3E7260" w:rsidR="00A23325" w:rsidRPr="007C5A38" w:rsidRDefault="00A23325" w:rsidP="00A23325">
      <w:pPr>
        <w:pStyle w:val="CommentText"/>
        <w:jc w:val="center"/>
        <w:rPr>
          <w:rFonts w:ascii="Arial" w:hAnsi="Arial" w:cs="Arial"/>
        </w:rPr>
      </w:pPr>
    </w:p>
    <w:p w14:paraId="095884B0" w14:textId="12BE7561" w:rsidR="007C5A38" w:rsidRPr="007C5A38" w:rsidRDefault="007C5A38" w:rsidP="00F401BC">
      <w:pPr>
        <w:pStyle w:val="CommentText"/>
        <w:jc w:val="center"/>
        <w:rPr>
          <w:rFonts w:ascii="Arial" w:hAnsi="Arial" w:cs="Arial"/>
        </w:rPr>
      </w:pPr>
    </w:p>
    <w:sectPr w:rsidR="007C5A38" w:rsidRPr="007C5A38" w:rsidSect="00E4333D">
      <w:headerReference w:type="even" r:id="rId42"/>
      <w:headerReference w:type="default" r:id="rId43"/>
      <w:headerReference w:type="first" r:id="rId44"/>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12615" w14:textId="77777777" w:rsidR="00317040" w:rsidRDefault="00317040" w:rsidP="008020C6">
      <w:r>
        <w:separator/>
      </w:r>
    </w:p>
  </w:endnote>
  <w:endnote w:type="continuationSeparator" w:id="0">
    <w:p w14:paraId="358A2615" w14:textId="77777777" w:rsidR="00317040" w:rsidRDefault="00317040" w:rsidP="008020C6">
      <w:r>
        <w:continuationSeparator/>
      </w:r>
    </w:p>
  </w:endnote>
  <w:endnote w:type="continuationNotice" w:id="1">
    <w:p w14:paraId="2DEFED11" w14:textId="77777777" w:rsidR="00317040" w:rsidRDefault="00317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0F15E" w14:textId="77777777" w:rsidR="00317040" w:rsidRDefault="00317040" w:rsidP="008020C6">
      <w:r>
        <w:separator/>
      </w:r>
    </w:p>
  </w:footnote>
  <w:footnote w:type="continuationSeparator" w:id="0">
    <w:p w14:paraId="38D25696" w14:textId="77777777" w:rsidR="00317040" w:rsidRDefault="00317040" w:rsidP="008020C6">
      <w:r>
        <w:continuationSeparator/>
      </w:r>
    </w:p>
  </w:footnote>
  <w:footnote w:type="continuationNotice" w:id="1">
    <w:p w14:paraId="42DFFD05" w14:textId="77777777" w:rsidR="00317040" w:rsidRDefault="003170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3A7A1849" w:rsidR="00A91337" w:rsidRDefault="00A91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7902850E" w:rsidR="00A91337" w:rsidRDefault="00A91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2568A476" w:rsidR="00A91337" w:rsidRDefault="00A91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A00BDA"/>
    <w:multiLevelType w:val="hybridMultilevel"/>
    <w:tmpl w:val="B7E67BD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8"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3188B"/>
    <w:rsid w:val="000364D9"/>
    <w:rsid w:val="00051494"/>
    <w:rsid w:val="0008072B"/>
    <w:rsid w:val="00080DD0"/>
    <w:rsid w:val="00091C52"/>
    <w:rsid w:val="00091E74"/>
    <w:rsid w:val="00096D43"/>
    <w:rsid w:val="0009785F"/>
    <w:rsid w:val="000A0376"/>
    <w:rsid w:val="000A2AD2"/>
    <w:rsid w:val="000A448E"/>
    <w:rsid w:val="000B75A4"/>
    <w:rsid w:val="000C22B1"/>
    <w:rsid w:val="000C7921"/>
    <w:rsid w:val="000E0F41"/>
    <w:rsid w:val="00111BE4"/>
    <w:rsid w:val="00121CFE"/>
    <w:rsid w:val="001336AE"/>
    <w:rsid w:val="001625A3"/>
    <w:rsid w:val="00164F7D"/>
    <w:rsid w:val="00173B55"/>
    <w:rsid w:val="00185E97"/>
    <w:rsid w:val="001923B5"/>
    <w:rsid w:val="00192868"/>
    <w:rsid w:val="00193D1E"/>
    <w:rsid w:val="001941A5"/>
    <w:rsid w:val="00197A37"/>
    <w:rsid w:val="001C3ACE"/>
    <w:rsid w:val="001C4D87"/>
    <w:rsid w:val="001D0F97"/>
    <w:rsid w:val="001E1FDC"/>
    <w:rsid w:val="00232395"/>
    <w:rsid w:val="00240B4D"/>
    <w:rsid w:val="00266CA2"/>
    <w:rsid w:val="00270670"/>
    <w:rsid w:val="0027260D"/>
    <w:rsid w:val="00272C97"/>
    <w:rsid w:val="002A3180"/>
    <w:rsid w:val="002C2134"/>
    <w:rsid w:val="002D0BE8"/>
    <w:rsid w:val="002D570C"/>
    <w:rsid w:val="00317040"/>
    <w:rsid w:val="00323BF2"/>
    <w:rsid w:val="00337043"/>
    <w:rsid w:val="00340A3F"/>
    <w:rsid w:val="003535AB"/>
    <w:rsid w:val="00370646"/>
    <w:rsid w:val="003775B9"/>
    <w:rsid w:val="00384C01"/>
    <w:rsid w:val="003A169E"/>
    <w:rsid w:val="003D17B2"/>
    <w:rsid w:val="003D392F"/>
    <w:rsid w:val="003D4F29"/>
    <w:rsid w:val="003E721A"/>
    <w:rsid w:val="003F2F7E"/>
    <w:rsid w:val="003F358B"/>
    <w:rsid w:val="00405E5F"/>
    <w:rsid w:val="00412FA5"/>
    <w:rsid w:val="00423317"/>
    <w:rsid w:val="00432E7D"/>
    <w:rsid w:val="00466F83"/>
    <w:rsid w:val="00471DC2"/>
    <w:rsid w:val="00495DED"/>
    <w:rsid w:val="004A141C"/>
    <w:rsid w:val="004A744D"/>
    <w:rsid w:val="004B23A2"/>
    <w:rsid w:val="004C4CA1"/>
    <w:rsid w:val="004D67D1"/>
    <w:rsid w:val="00504C88"/>
    <w:rsid w:val="00510C2B"/>
    <w:rsid w:val="00535D79"/>
    <w:rsid w:val="00550F00"/>
    <w:rsid w:val="00552659"/>
    <w:rsid w:val="005A55AF"/>
    <w:rsid w:val="005B7864"/>
    <w:rsid w:val="005D17FD"/>
    <w:rsid w:val="005E5F11"/>
    <w:rsid w:val="006030AE"/>
    <w:rsid w:val="00605531"/>
    <w:rsid w:val="00605E10"/>
    <w:rsid w:val="00614C4B"/>
    <w:rsid w:val="00644CF2"/>
    <w:rsid w:val="0064695B"/>
    <w:rsid w:val="00653E5F"/>
    <w:rsid w:val="006A2DC8"/>
    <w:rsid w:val="006B0B98"/>
    <w:rsid w:val="006B1A00"/>
    <w:rsid w:val="006D4235"/>
    <w:rsid w:val="006D67DF"/>
    <w:rsid w:val="006F6899"/>
    <w:rsid w:val="00770CB0"/>
    <w:rsid w:val="00774AD0"/>
    <w:rsid w:val="00781AF1"/>
    <w:rsid w:val="00782CD4"/>
    <w:rsid w:val="00790C77"/>
    <w:rsid w:val="007918E7"/>
    <w:rsid w:val="00794175"/>
    <w:rsid w:val="007B3BA6"/>
    <w:rsid w:val="007C5A38"/>
    <w:rsid w:val="007D13F0"/>
    <w:rsid w:val="007D6A16"/>
    <w:rsid w:val="007F70B6"/>
    <w:rsid w:val="008020C6"/>
    <w:rsid w:val="008027B5"/>
    <w:rsid w:val="00812675"/>
    <w:rsid w:val="0081793B"/>
    <w:rsid w:val="00821159"/>
    <w:rsid w:val="008216DC"/>
    <w:rsid w:val="008225B5"/>
    <w:rsid w:val="008249D8"/>
    <w:rsid w:val="00844FF1"/>
    <w:rsid w:val="00860627"/>
    <w:rsid w:val="008804D7"/>
    <w:rsid w:val="008860CF"/>
    <w:rsid w:val="008A1CCB"/>
    <w:rsid w:val="008B3344"/>
    <w:rsid w:val="008F176B"/>
    <w:rsid w:val="008F37D8"/>
    <w:rsid w:val="00902E55"/>
    <w:rsid w:val="00917A39"/>
    <w:rsid w:val="00925CC2"/>
    <w:rsid w:val="00940AE1"/>
    <w:rsid w:val="00940CF9"/>
    <w:rsid w:val="00945F68"/>
    <w:rsid w:val="00963096"/>
    <w:rsid w:val="009C4C04"/>
    <w:rsid w:val="009D7953"/>
    <w:rsid w:val="009E0CCF"/>
    <w:rsid w:val="009E1A2F"/>
    <w:rsid w:val="009E3DC5"/>
    <w:rsid w:val="00A21203"/>
    <w:rsid w:val="00A23325"/>
    <w:rsid w:val="00A62625"/>
    <w:rsid w:val="00A66BC6"/>
    <w:rsid w:val="00A91337"/>
    <w:rsid w:val="00AB3FDC"/>
    <w:rsid w:val="00AB4357"/>
    <w:rsid w:val="00AB4B27"/>
    <w:rsid w:val="00AB6030"/>
    <w:rsid w:val="00AC0745"/>
    <w:rsid w:val="00AE5CF9"/>
    <w:rsid w:val="00AF1E6A"/>
    <w:rsid w:val="00B00945"/>
    <w:rsid w:val="00B469CB"/>
    <w:rsid w:val="00B54CDE"/>
    <w:rsid w:val="00B66DEA"/>
    <w:rsid w:val="00B7335E"/>
    <w:rsid w:val="00B76BE6"/>
    <w:rsid w:val="00BA483A"/>
    <w:rsid w:val="00BC0A05"/>
    <w:rsid w:val="00BF2078"/>
    <w:rsid w:val="00C16778"/>
    <w:rsid w:val="00C310FF"/>
    <w:rsid w:val="00C4674C"/>
    <w:rsid w:val="00C503BD"/>
    <w:rsid w:val="00C720EC"/>
    <w:rsid w:val="00C7784C"/>
    <w:rsid w:val="00C91AED"/>
    <w:rsid w:val="00C91B84"/>
    <w:rsid w:val="00CA5EA1"/>
    <w:rsid w:val="00CA6D06"/>
    <w:rsid w:val="00CC6EB7"/>
    <w:rsid w:val="00CE3812"/>
    <w:rsid w:val="00CE396A"/>
    <w:rsid w:val="00CF0E76"/>
    <w:rsid w:val="00CF4794"/>
    <w:rsid w:val="00D02CA5"/>
    <w:rsid w:val="00D03096"/>
    <w:rsid w:val="00D0562A"/>
    <w:rsid w:val="00D22CF4"/>
    <w:rsid w:val="00D27424"/>
    <w:rsid w:val="00D31166"/>
    <w:rsid w:val="00D74B34"/>
    <w:rsid w:val="00D750C2"/>
    <w:rsid w:val="00D7688B"/>
    <w:rsid w:val="00D85E84"/>
    <w:rsid w:val="00D96BDC"/>
    <w:rsid w:val="00DA56B1"/>
    <w:rsid w:val="00DA5948"/>
    <w:rsid w:val="00DC5B0F"/>
    <w:rsid w:val="00DD1471"/>
    <w:rsid w:val="00DD252E"/>
    <w:rsid w:val="00DE4A63"/>
    <w:rsid w:val="00DF18C8"/>
    <w:rsid w:val="00E07646"/>
    <w:rsid w:val="00E22870"/>
    <w:rsid w:val="00E36D9C"/>
    <w:rsid w:val="00E41F00"/>
    <w:rsid w:val="00E4333D"/>
    <w:rsid w:val="00E469E8"/>
    <w:rsid w:val="00E46E3A"/>
    <w:rsid w:val="00E57C35"/>
    <w:rsid w:val="00E732E6"/>
    <w:rsid w:val="00E739AB"/>
    <w:rsid w:val="00E8518E"/>
    <w:rsid w:val="00EA3BEE"/>
    <w:rsid w:val="00EB2DFB"/>
    <w:rsid w:val="00EC1AF3"/>
    <w:rsid w:val="00ED5121"/>
    <w:rsid w:val="00ED7BA0"/>
    <w:rsid w:val="00F016C1"/>
    <w:rsid w:val="00F03E38"/>
    <w:rsid w:val="00F058A8"/>
    <w:rsid w:val="00F13995"/>
    <w:rsid w:val="00F22B16"/>
    <w:rsid w:val="00F23DD7"/>
    <w:rsid w:val="00F26DDF"/>
    <w:rsid w:val="00F30A67"/>
    <w:rsid w:val="00F35A00"/>
    <w:rsid w:val="00F401BC"/>
    <w:rsid w:val="00F7342B"/>
    <w:rsid w:val="00F77C97"/>
    <w:rsid w:val="00F830E0"/>
    <w:rsid w:val="00F8635D"/>
    <w:rsid w:val="00FA2D9F"/>
    <w:rsid w:val="00FB3626"/>
    <w:rsid w:val="00FB4710"/>
    <w:rsid w:val="00FD2CB3"/>
    <w:rsid w:val="00FF32CA"/>
    <w:rsid w:val="03801470"/>
    <w:rsid w:val="03B69B8C"/>
    <w:rsid w:val="064F1B88"/>
    <w:rsid w:val="089E5889"/>
    <w:rsid w:val="0939D8EF"/>
    <w:rsid w:val="09F02109"/>
    <w:rsid w:val="0B50BD63"/>
    <w:rsid w:val="0F46C911"/>
    <w:rsid w:val="15603FEA"/>
    <w:rsid w:val="16D0859E"/>
    <w:rsid w:val="1717F55D"/>
    <w:rsid w:val="1DCC8B6A"/>
    <w:rsid w:val="1E714B30"/>
    <w:rsid w:val="25391129"/>
    <w:rsid w:val="2726EB28"/>
    <w:rsid w:val="284198A4"/>
    <w:rsid w:val="294EC4AB"/>
    <w:rsid w:val="2D47E3FB"/>
    <w:rsid w:val="307399BD"/>
    <w:rsid w:val="349EAD19"/>
    <w:rsid w:val="34A8E6ED"/>
    <w:rsid w:val="350ADCB0"/>
    <w:rsid w:val="35264906"/>
    <w:rsid w:val="3C7BA63C"/>
    <w:rsid w:val="43332A66"/>
    <w:rsid w:val="44DAE708"/>
    <w:rsid w:val="492E9DE9"/>
    <w:rsid w:val="4BAC4489"/>
    <w:rsid w:val="566B19F3"/>
    <w:rsid w:val="575CE3B0"/>
    <w:rsid w:val="5D0961DD"/>
    <w:rsid w:val="5F0E9D0E"/>
    <w:rsid w:val="61105BAA"/>
    <w:rsid w:val="620982FC"/>
    <w:rsid w:val="62D32909"/>
    <w:rsid w:val="630FA8AD"/>
    <w:rsid w:val="6482069D"/>
    <w:rsid w:val="64D73193"/>
    <w:rsid w:val="6F7D08A7"/>
    <w:rsid w:val="758D1F12"/>
    <w:rsid w:val="79E8FA2C"/>
    <w:rsid w:val="7DF785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098"/>
  <w15:chartTrackingRefBased/>
  <w15:docId w15:val="{BB91156B-6831-4251-871A-B2B0E4AF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F7342B"/>
    <w:pPr>
      <w:ind w:left="720"/>
      <w:contextualSpacing/>
    </w:pPr>
  </w:style>
  <w:style w:type="paragraph" w:styleId="NormalWeb">
    <w:name w:val="Normal (Web)"/>
    <w:basedOn w:val="Normal"/>
    <w:uiPriority w:val="99"/>
    <w:unhideWhenUsed/>
    <w:rsid w:val="007918E7"/>
    <w:rPr>
      <w:rFonts w:ascii="Times New Roman" w:hAnsi="Times New Roman" w:cs="Times New Roman"/>
      <w:sz w:val="24"/>
      <w:szCs w:val="24"/>
    </w:rPr>
  </w:style>
  <w:style w:type="table" w:styleId="TableGrid">
    <w:name w:val="Table Grid"/>
    <w:basedOn w:val="TableNormal"/>
    <w:uiPriority w:val="39"/>
    <w:rsid w:val="00A91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sinform.scot/" TargetMode="External"/><Relationship Id="rId18"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education.gov.scot/media/pdgh1rvf/pe-guidelines-aug-2020.pdf" TargetMode="External"/><Relationship Id="rId3" Type="http://schemas.openxmlformats.org/officeDocument/2006/relationships/customXml" Target="../customXml/item3.xml"/><Relationship Id="rId21" Type="http://schemas.openxmlformats.org/officeDocument/2006/relationships/hyperlink" Target="https://aberdeenshire.sharepoint.com/:w:/r/sites/covid-19childcarehubstaffinformation/Shared%20Documents/School%20Recovery%20Documents/Generic%20RA%20_Guidance%20for%20Special%20Schools.doc?d=w4f1fc77ec0bc4025b2488a2493fa1c76&amp;csf=1&amp;web=1&amp;e=N3K2yS" TargetMode="External"/><Relationship Id="rId34"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1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25" Type="http://schemas.openxmlformats.org/officeDocument/2006/relationships/oleObject" Target="embeddings/oleObject1.bin"/><Relationship Id="rId33" Type="http://schemas.openxmlformats.org/officeDocument/2006/relationships/hyperlink" Target="https://aberdeenshire.sharepoint.com/:w:/s/ECSONGOINGCOVID-19RESPONSEworkinggroup/EcpUqlRNN5hNiueiAfybalgBvz13Yuai6OoxaWMklFueow?e=IVdXrd" TargetMode="External"/><Relationship Id="rId38" Type="http://schemas.openxmlformats.org/officeDocument/2006/relationships/hyperlink" Target="mailto:grampian.healthprotection@nhs.net"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2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41"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3.emf"/><Relationship Id="rId32" Type="http://schemas.openxmlformats.org/officeDocument/2006/relationships/hyperlink" Target="https://hpspubsrepo.blob.core.windows.net/hps-website/nss/2973/documents/1_covid-19-guidance-for-non-healthcare-settings.pdf" TargetMode="External"/><Relationship Id="rId37" Type="http://schemas.openxmlformats.org/officeDocument/2006/relationships/hyperlink" Target="https://hpspubsrepo.blob.core.windows.net/hps-website/nss/1673/documents/1_shpn-12-management-public-health-incidents.pdf." TargetMode="External"/><Relationship Id="rId40" Type="http://schemas.openxmlformats.org/officeDocument/2006/relationships/hyperlink" Target="https://www.foodstandards.gov.scot/publications-and-research/publications/covid-19-guidance-for-food-business-operators-and-their-employee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cs.microsoft.com/en-us/forms-pro/send-survey-qrcode" TargetMode="External"/><Relationship Id="rId2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36"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inform.scot/campaigns/test-and-protect" TargetMode="External"/><Relationship Id="rId2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7" Type="http://schemas.openxmlformats.org/officeDocument/2006/relationships/hyperlink" Target="https://hpspubsrepo.blob.core.windows.net/hps-website/nss/2973/documents/1_covid-19-guidance-for-non-healthcare-settings.pdf" TargetMode="External"/><Relationship Id="rId30" Type="http://schemas.openxmlformats.org/officeDocument/2006/relationships/hyperlink" Target="https://www.gov.scot/publications/coronavirus-covid-19-test-and-protect/pages/advice-for-employers/" TargetMode="External"/><Relationship Id="rId35"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109B4AF86F0440BB3E4A26107472EE" ma:contentTypeVersion="12" ma:contentTypeDescription="Create a new document." ma:contentTypeScope="" ma:versionID="88ffd74498f07a5a3fbbceacecb9543d">
  <xsd:schema xmlns:xsd="http://www.w3.org/2001/XMLSchema" xmlns:xs="http://www.w3.org/2001/XMLSchema" xmlns:p="http://schemas.microsoft.com/office/2006/metadata/properties" xmlns:ns2="f1902be4-c7db-487c-b30f-9c5807be76ac" xmlns:ns3="7628fd1b-857f-46ef-ad9b-1c8d4c998e0d" targetNamespace="http://schemas.microsoft.com/office/2006/metadata/properties" ma:root="true" ma:fieldsID="c6ba9d174697ca720414364ec6177057" ns2:_="" ns3:_="">
    <xsd:import namespace="f1902be4-c7db-487c-b30f-9c5807be76ac"/>
    <xsd:import namespace="7628fd1b-857f-46ef-ad9b-1c8d4c998e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02be4-c7db-487c-b30f-9c5807be7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8fd1b-857f-46ef-ad9b-1c8d4c998e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628fd1b-857f-46ef-ad9b-1c8d4c998e0d">
      <UserInfo>
        <DisplayName>Clair Bell</DisplayName>
        <AccountId>20</AccountId>
        <AccountType/>
      </UserInfo>
      <UserInfo>
        <DisplayName>Alison Dow</DisplayName>
        <AccountId>17</AccountId>
        <AccountType/>
      </UserInfo>
      <UserInfo>
        <DisplayName>Sarah Smith</DisplayName>
        <AccountId>15</AccountId>
        <AccountType/>
      </UserInfo>
      <UserInfo>
        <DisplayName>Daisy Provan</DisplayName>
        <AccountId>27</AccountId>
        <AccountType/>
      </UserInfo>
      <UserInfo>
        <DisplayName>Laura MacArthur</DisplayName>
        <AccountId>26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D40DF-48F1-4F6B-A767-D9881598D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02be4-c7db-487c-b30f-9c5807be76ac"/>
    <ds:schemaRef ds:uri="7628fd1b-857f-46ef-ad9b-1c8d4c998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3.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7628fd1b-857f-46ef-ad9b-1c8d4c998e0d"/>
  </ds:schemaRefs>
</ds:datastoreItem>
</file>

<file path=customXml/itemProps4.xml><?xml version="1.0" encoding="utf-8"?>
<ds:datastoreItem xmlns:ds="http://schemas.openxmlformats.org/officeDocument/2006/customXml" ds:itemID="{DE8CB592-B09D-446B-9132-A868E06F9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6222</Words>
  <Characters>35468</Characters>
  <Application>Microsoft Office Word</Application>
  <DocSecurity>0</DocSecurity>
  <Lines>295</Lines>
  <Paragraphs>83</Paragraphs>
  <ScaleCrop>false</ScaleCrop>
  <Company/>
  <LinksUpToDate>false</LinksUpToDate>
  <CharactersWithSpaces>41607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Clair Bell</cp:lastModifiedBy>
  <cp:revision>2</cp:revision>
  <dcterms:created xsi:type="dcterms:W3CDTF">2020-11-16T14:10:00Z</dcterms:created>
  <dcterms:modified xsi:type="dcterms:W3CDTF">2020-11-16T14:10:00Z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0x010100FF109B4AF86F0440BB3E4A26107472EE</vt:lpwstr>
  </property>
</Properties>
</file>