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1206" w14:textId="77777777" w:rsidR="00635E1E" w:rsidRPr="00010C7A" w:rsidRDefault="00635E1E" w:rsidP="00635E1E">
      <w:pPr>
        <w:rPr>
          <w:sz w:val="24"/>
          <w:szCs w:val="24"/>
        </w:rPr>
      </w:pPr>
      <w:r w:rsidRPr="00010C7A">
        <w:rPr>
          <w:noProof/>
          <w:sz w:val="24"/>
          <w:szCs w:val="24"/>
          <w:lang w:eastAsia="en-GB"/>
        </w:rPr>
        <mc:AlternateContent>
          <mc:Choice Requires="wps">
            <w:drawing>
              <wp:anchor distT="45720" distB="45720" distL="114300" distR="114300" simplePos="0" relativeHeight="251658242" behindDoc="0" locked="0" layoutInCell="1" allowOverlap="1" wp14:anchorId="55A520BD" wp14:editId="55C36A72">
                <wp:simplePos x="0" y="0"/>
                <wp:positionH relativeFrom="column">
                  <wp:posOffset>3511550</wp:posOffset>
                </wp:positionH>
                <wp:positionV relativeFrom="paragraph">
                  <wp:posOffset>57150</wp:posOffset>
                </wp:positionV>
                <wp:extent cx="1778000" cy="1092200"/>
                <wp:effectExtent l="0" t="0" r="1270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092200"/>
                        </a:xfrm>
                        <a:prstGeom prst="rect">
                          <a:avLst/>
                        </a:prstGeom>
                        <a:solidFill>
                          <a:srgbClr val="FFFFFF"/>
                        </a:solidFill>
                        <a:ln w="9525">
                          <a:solidFill>
                            <a:srgbClr val="000000"/>
                          </a:solidFill>
                          <a:miter lim="800000"/>
                          <a:headEnd/>
                          <a:tailEnd/>
                        </a:ln>
                      </wps:spPr>
                      <wps:txbx>
                        <w:txbxContent>
                          <w:p w14:paraId="51D87463" w14:textId="61C17CC9" w:rsidR="00183516" w:rsidRDefault="00183516">
                            <w:r w:rsidRPr="002F6D14">
                              <w:rPr>
                                <w:noProof/>
                              </w:rPr>
                              <w:drawing>
                                <wp:inline distT="0" distB="0" distL="0" distR="0" wp14:anchorId="6E867EF9" wp14:editId="433ABCA9">
                                  <wp:extent cx="1516380" cy="10109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6380" cy="10109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520BD" id="_x0000_t202" coordsize="21600,21600" o:spt="202" path="m,l,21600r21600,l21600,xe">
                <v:stroke joinstyle="miter"/>
                <v:path gradientshapeok="t" o:connecttype="rect"/>
              </v:shapetype>
              <v:shape id="Text Box 217" o:spid="_x0000_s1026" type="#_x0000_t202" style="position:absolute;margin-left:276.5pt;margin-top:4.5pt;width:140pt;height:8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">
                <v:textbox>
                  <w:txbxContent>
                    <w:p w14:paraId="51D87463" w14:textId="61C17CC9" w:rsidR="00183516" w:rsidRDefault="00183516">
                      <w:r w:rsidRPr="002F6D14">
                        <w:rPr>
                          <w:noProof/>
                        </w:rPr>
                        <w:drawing>
                          <wp:inline distT="0" distB="0" distL="0" distR="0" wp14:anchorId="6E867EF9" wp14:editId="433ABCA9">
                            <wp:extent cx="1516380" cy="10109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6380" cy="1010920"/>
                                    </a:xfrm>
                                    <a:prstGeom prst="rect">
                                      <a:avLst/>
                                    </a:prstGeom>
                                    <a:noFill/>
                                    <a:ln>
                                      <a:noFill/>
                                    </a:ln>
                                  </pic:spPr>
                                </pic:pic>
                              </a:graphicData>
                            </a:graphic>
                          </wp:inline>
                        </w:drawing>
                      </w:r>
                    </w:p>
                  </w:txbxContent>
                </v:textbox>
                <w10:wrap type="square"/>
              </v:shape>
            </w:pict>
          </mc:Fallback>
        </mc:AlternateContent>
      </w:r>
      <w:r w:rsidRPr="00010C7A">
        <w:rPr>
          <w:noProof/>
          <w:sz w:val="24"/>
          <w:szCs w:val="24"/>
          <w:lang w:eastAsia="en-GB"/>
        </w:rPr>
        <mc:AlternateContent>
          <mc:Choice Requires="wps">
            <w:drawing>
              <wp:anchor distT="0" distB="0" distL="114300" distR="114300" simplePos="0" relativeHeight="251658240" behindDoc="1" locked="0" layoutInCell="1" allowOverlap="1" wp14:anchorId="1BC688FA" wp14:editId="4A557A8C">
                <wp:simplePos x="0" y="0"/>
                <wp:positionH relativeFrom="column">
                  <wp:posOffset>-683260</wp:posOffset>
                </wp:positionH>
                <wp:positionV relativeFrom="paragraph">
                  <wp:posOffset>-482600</wp:posOffset>
                </wp:positionV>
                <wp:extent cx="2743200" cy="96012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0082CA"/>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79760" id="Rectangle 1" o:spid="_x0000_s1026" style="position:absolute;margin-left:-53.8pt;margin-top:-38pt;width:3in;height: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" fillcolor="#0082ca" strokeweight="2pt"/>
            </w:pict>
          </mc:Fallback>
        </mc:AlternateContent>
      </w:r>
    </w:p>
    <w:p w14:paraId="6BA64080" w14:textId="77777777" w:rsidR="00635E1E" w:rsidRPr="00010C7A" w:rsidRDefault="00635E1E">
      <w:pPr>
        <w:rPr>
          <w:sz w:val="24"/>
          <w:szCs w:val="24"/>
        </w:rPr>
      </w:pPr>
    </w:p>
    <w:p w14:paraId="640563E9" w14:textId="77777777" w:rsidR="00635E1E" w:rsidRPr="00010C7A" w:rsidRDefault="00635E1E">
      <w:pPr>
        <w:rPr>
          <w:sz w:val="24"/>
          <w:szCs w:val="24"/>
        </w:rPr>
      </w:pPr>
    </w:p>
    <w:p w14:paraId="3DD6D3C3" w14:textId="77777777" w:rsidR="00635E1E" w:rsidRPr="00010C7A" w:rsidRDefault="00635E1E">
      <w:pPr>
        <w:rPr>
          <w:sz w:val="24"/>
          <w:szCs w:val="24"/>
        </w:rPr>
      </w:pPr>
    </w:p>
    <w:p w14:paraId="7586ABD0" w14:textId="77777777" w:rsidR="00635E1E" w:rsidRPr="00010C7A" w:rsidRDefault="00635E1E">
      <w:pPr>
        <w:rPr>
          <w:sz w:val="24"/>
          <w:szCs w:val="24"/>
        </w:rPr>
      </w:pPr>
      <w:r w:rsidRPr="00010C7A">
        <w:rPr>
          <w:noProof/>
          <w:sz w:val="24"/>
          <w:szCs w:val="24"/>
          <w:lang w:eastAsia="en-GB"/>
        </w:rPr>
        <mc:AlternateContent>
          <mc:Choice Requires="wps">
            <w:drawing>
              <wp:anchor distT="0" distB="0" distL="114300" distR="114300" simplePos="0" relativeHeight="251658241" behindDoc="0" locked="0" layoutInCell="1" allowOverlap="1" wp14:anchorId="4B6B3607" wp14:editId="6B0479AA">
                <wp:simplePos x="0" y="0"/>
                <wp:positionH relativeFrom="column">
                  <wp:posOffset>164465</wp:posOffset>
                </wp:positionH>
                <wp:positionV relativeFrom="paragraph">
                  <wp:posOffset>54610</wp:posOffset>
                </wp:positionV>
                <wp:extent cx="5715000" cy="3610610"/>
                <wp:effectExtent l="12065" t="1270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9525">
                          <a:solidFill>
                            <a:srgbClr val="000000"/>
                          </a:solidFill>
                          <a:miter lim="800000"/>
                          <a:headEnd/>
                          <a:tailEnd/>
                        </a:ln>
                      </wps:spPr>
                      <wps:txbx>
                        <w:txbxContent>
                          <w:p w14:paraId="14465C90" w14:textId="77777777" w:rsidR="0063685E" w:rsidRPr="00C44346" w:rsidRDefault="0063685E" w:rsidP="0063685E">
                            <w:pPr>
                              <w:spacing w:line="240" w:lineRule="auto"/>
                              <w:jc w:val="center"/>
                              <w:rPr>
                                <w:rFonts w:ascii="Arial" w:hAnsi="Arial"/>
                                <w:b/>
                                <w:color w:val="004289"/>
                                <w:sz w:val="52"/>
                                <w:szCs w:val="52"/>
                              </w:rPr>
                            </w:pPr>
                            <w:r>
                              <w:rPr>
                                <w:rFonts w:ascii="Arial" w:hAnsi="Arial"/>
                                <w:b/>
                                <w:color w:val="004289"/>
                                <w:sz w:val="52"/>
                                <w:szCs w:val="52"/>
                              </w:rPr>
                              <w:t>Cultercullen School</w:t>
                            </w:r>
                          </w:p>
                          <w:p w14:paraId="6A59C2B2" w14:textId="77777777" w:rsidR="0063685E" w:rsidRPr="00C44346" w:rsidRDefault="0063685E" w:rsidP="0063685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108F2452" w14:textId="3A6726B9" w:rsidR="0063685E" w:rsidRPr="00C44346" w:rsidRDefault="0063685E" w:rsidP="0063685E">
                            <w:pPr>
                              <w:spacing w:line="240" w:lineRule="auto"/>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w:t>
                            </w:r>
                            <w:r w:rsidR="00A74801">
                              <w:rPr>
                                <w:rFonts w:ascii="Arial" w:hAnsi="Arial"/>
                                <w:b/>
                                <w:color w:val="004289"/>
                                <w:sz w:val="52"/>
                                <w:szCs w:val="52"/>
                              </w:rPr>
                              <w:t>2</w:t>
                            </w:r>
                            <w:r>
                              <w:rPr>
                                <w:rFonts w:ascii="Arial" w:hAnsi="Arial"/>
                                <w:b/>
                                <w:color w:val="004289"/>
                                <w:sz w:val="52"/>
                                <w:szCs w:val="52"/>
                              </w:rPr>
                              <w:t xml:space="preserve"> </w:t>
                            </w:r>
                            <w:r w:rsidRPr="00C44346">
                              <w:rPr>
                                <w:rFonts w:ascii="Arial" w:hAnsi="Arial"/>
                                <w:b/>
                                <w:color w:val="004289"/>
                                <w:sz w:val="52"/>
                                <w:szCs w:val="52"/>
                              </w:rPr>
                              <w:t>- 20</w:t>
                            </w:r>
                            <w:r>
                              <w:rPr>
                                <w:rFonts w:ascii="Arial" w:hAnsi="Arial"/>
                                <w:b/>
                                <w:color w:val="004289"/>
                                <w:sz w:val="52"/>
                                <w:szCs w:val="52"/>
                              </w:rPr>
                              <w:t>2</w:t>
                            </w:r>
                            <w:r w:rsidR="00A74801">
                              <w:rPr>
                                <w:rFonts w:ascii="Arial" w:hAnsi="Arial"/>
                                <w:b/>
                                <w:color w:val="004289"/>
                                <w:sz w:val="52"/>
                                <w:szCs w:val="52"/>
                              </w:rPr>
                              <w:t>3</w:t>
                            </w:r>
                          </w:p>
                          <w:p w14:paraId="5E7128B7" w14:textId="77777777" w:rsidR="0063685E" w:rsidRPr="00C44346" w:rsidRDefault="0063685E" w:rsidP="0063685E">
                            <w:pPr>
                              <w:spacing w:line="240" w:lineRule="auto"/>
                              <w:jc w:val="center"/>
                              <w:rPr>
                                <w:rFonts w:ascii="Arial" w:hAnsi="Arial"/>
                                <w:b/>
                                <w:color w:val="004289"/>
                                <w:sz w:val="52"/>
                                <w:szCs w:val="52"/>
                              </w:rPr>
                            </w:pPr>
                            <w:r w:rsidRPr="00C44346">
                              <w:rPr>
                                <w:rFonts w:ascii="Arial" w:hAnsi="Arial"/>
                                <w:b/>
                                <w:color w:val="004289"/>
                                <w:sz w:val="52"/>
                                <w:szCs w:val="52"/>
                              </w:rPr>
                              <w:t>&amp;</w:t>
                            </w:r>
                          </w:p>
                          <w:p w14:paraId="3633E6E6" w14:textId="77777777" w:rsidR="0063685E" w:rsidRPr="00C44346" w:rsidRDefault="0063685E" w:rsidP="0063685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002DC70C" w14:textId="0D787D98" w:rsidR="0063685E" w:rsidRDefault="0063685E" w:rsidP="0063685E">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w:t>
                            </w:r>
                            <w:r w:rsidR="00A74801">
                              <w:rPr>
                                <w:rFonts w:ascii="Arial" w:hAnsi="Arial"/>
                                <w:b/>
                                <w:color w:val="004289"/>
                                <w:sz w:val="52"/>
                                <w:szCs w:val="52"/>
                              </w:rPr>
                              <w:t>3</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sidR="00A74801">
                              <w:rPr>
                                <w:rFonts w:ascii="Arial" w:hAnsi="Arial"/>
                                <w:b/>
                                <w:color w:val="004289"/>
                                <w:sz w:val="52"/>
                                <w:szCs w:val="52"/>
                              </w:rPr>
                              <w:t>4</w:t>
                            </w:r>
                          </w:p>
                          <w:p w14:paraId="1542034C" w14:textId="77777777" w:rsidR="00183516" w:rsidRPr="00C44346" w:rsidRDefault="00183516" w:rsidP="00635E1E">
                            <w:pPr>
                              <w:jc w:val="center"/>
                              <w:rPr>
                                <w:rFonts w:ascii="Arial" w:hAnsi="Arial"/>
                                <w:b/>
                                <w:color w:val="004289"/>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B3607" id="Text Box 2" o:spid="_x0000_s1027" type="#_x0000_t202" style="position:absolute;margin-left:12.95pt;margin-top:4.3pt;width:450pt;height:284.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">
                <v:textbox>
                  <w:txbxContent>
                    <w:p w14:paraId="14465C90" w14:textId="77777777" w:rsidR="0063685E" w:rsidRPr="00C44346" w:rsidRDefault="0063685E" w:rsidP="0063685E">
                      <w:pPr>
                        <w:spacing w:line="240" w:lineRule="auto"/>
                        <w:jc w:val="center"/>
                        <w:rPr>
                          <w:rFonts w:ascii="Arial" w:hAnsi="Arial"/>
                          <w:b/>
                          <w:color w:val="004289"/>
                          <w:sz w:val="52"/>
                          <w:szCs w:val="52"/>
                        </w:rPr>
                      </w:pPr>
                      <w:r>
                        <w:rPr>
                          <w:rFonts w:ascii="Arial" w:hAnsi="Arial"/>
                          <w:b/>
                          <w:color w:val="004289"/>
                          <w:sz w:val="52"/>
                          <w:szCs w:val="52"/>
                        </w:rPr>
                        <w:t>Cultercullen School</w:t>
                      </w:r>
                    </w:p>
                    <w:p w14:paraId="6A59C2B2" w14:textId="77777777" w:rsidR="0063685E" w:rsidRPr="00C44346" w:rsidRDefault="0063685E" w:rsidP="0063685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108F2452" w14:textId="3A6726B9" w:rsidR="0063685E" w:rsidRPr="00C44346" w:rsidRDefault="0063685E" w:rsidP="0063685E">
                      <w:pPr>
                        <w:spacing w:line="240" w:lineRule="auto"/>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w:t>
                      </w:r>
                      <w:r w:rsidR="00A74801">
                        <w:rPr>
                          <w:rFonts w:ascii="Arial" w:hAnsi="Arial"/>
                          <w:b/>
                          <w:color w:val="004289"/>
                          <w:sz w:val="52"/>
                          <w:szCs w:val="52"/>
                        </w:rPr>
                        <w:t>2</w:t>
                      </w:r>
                      <w:r>
                        <w:rPr>
                          <w:rFonts w:ascii="Arial" w:hAnsi="Arial"/>
                          <w:b/>
                          <w:color w:val="004289"/>
                          <w:sz w:val="52"/>
                          <w:szCs w:val="52"/>
                        </w:rPr>
                        <w:t xml:space="preserve"> </w:t>
                      </w:r>
                      <w:r w:rsidRPr="00C44346">
                        <w:rPr>
                          <w:rFonts w:ascii="Arial" w:hAnsi="Arial"/>
                          <w:b/>
                          <w:color w:val="004289"/>
                          <w:sz w:val="52"/>
                          <w:szCs w:val="52"/>
                        </w:rPr>
                        <w:t>- 20</w:t>
                      </w:r>
                      <w:r>
                        <w:rPr>
                          <w:rFonts w:ascii="Arial" w:hAnsi="Arial"/>
                          <w:b/>
                          <w:color w:val="004289"/>
                          <w:sz w:val="52"/>
                          <w:szCs w:val="52"/>
                        </w:rPr>
                        <w:t>2</w:t>
                      </w:r>
                      <w:r w:rsidR="00A74801">
                        <w:rPr>
                          <w:rFonts w:ascii="Arial" w:hAnsi="Arial"/>
                          <w:b/>
                          <w:color w:val="004289"/>
                          <w:sz w:val="52"/>
                          <w:szCs w:val="52"/>
                        </w:rPr>
                        <w:t>3</w:t>
                      </w:r>
                    </w:p>
                    <w:p w14:paraId="5E7128B7" w14:textId="77777777" w:rsidR="0063685E" w:rsidRPr="00C44346" w:rsidRDefault="0063685E" w:rsidP="0063685E">
                      <w:pPr>
                        <w:spacing w:line="240" w:lineRule="auto"/>
                        <w:jc w:val="center"/>
                        <w:rPr>
                          <w:rFonts w:ascii="Arial" w:hAnsi="Arial"/>
                          <w:b/>
                          <w:color w:val="004289"/>
                          <w:sz w:val="52"/>
                          <w:szCs w:val="52"/>
                        </w:rPr>
                      </w:pPr>
                      <w:r w:rsidRPr="00C44346">
                        <w:rPr>
                          <w:rFonts w:ascii="Arial" w:hAnsi="Arial"/>
                          <w:b/>
                          <w:color w:val="004289"/>
                          <w:sz w:val="52"/>
                          <w:szCs w:val="52"/>
                        </w:rPr>
                        <w:t>&amp;</w:t>
                      </w:r>
                    </w:p>
                    <w:p w14:paraId="3633E6E6" w14:textId="77777777" w:rsidR="0063685E" w:rsidRPr="00C44346" w:rsidRDefault="0063685E" w:rsidP="0063685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002DC70C" w14:textId="0D787D98" w:rsidR="0063685E" w:rsidRDefault="0063685E" w:rsidP="0063685E">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w:t>
                      </w:r>
                      <w:r w:rsidR="00A74801">
                        <w:rPr>
                          <w:rFonts w:ascii="Arial" w:hAnsi="Arial"/>
                          <w:b/>
                          <w:color w:val="004289"/>
                          <w:sz w:val="52"/>
                          <w:szCs w:val="52"/>
                        </w:rPr>
                        <w:t>3</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sidR="00A74801">
                        <w:rPr>
                          <w:rFonts w:ascii="Arial" w:hAnsi="Arial"/>
                          <w:b/>
                          <w:color w:val="004289"/>
                          <w:sz w:val="52"/>
                          <w:szCs w:val="52"/>
                        </w:rPr>
                        <w:t>4</w:t>
                      </w:r>
                    </w:p>
                    <w:p w14:paraId="1542034C" w14:textId="77777777" w:rsidR="00183516" w:rsidRPr="00C44346" w:rsidRDefault="00183516" w:rsidP="00635E1E">
                      <w:pPr>
                        <w:jc w:val="center"/>
                        <w:rPr>
                          <w:rFonts w:ascii="Arial" w:hAnsi="Arial"/>
                          <w:b/>
                          <w:color w:val="004289"/>
                          <w:sz w:val="52"/>
                          <w:szCs w:val="52"/>
                        </w:rPr>
                      </w:pPr>
                    </w:p>
                  </w:txbxContent>
                </v:textbox>
              </v:shape>
            </w:pict>
          </mc:Fallback>
        </mc:AlternateContent>
      </w:r>
    </w:p>
    <w:p w14:paraId="4A7A51CF" w14:textId="77777777" w:rsidR="00635E1E" w:rsidRPr="00010C7A" w:rsidRDefault="00635E1E">
      <w:pPr>
        <w:rPr>
          <w:sz w:val="24"/>
          <w:szCs w:val="24"/>
        </w:rPr>
      </w:pPr>
    </w:p>
    <w:p w14:paraId="51A146CB" w14:textId="77777777" w:rsidR="00635E1E" w:rsidRPr="00010C7A" w:rsidRDefault="00635E1E">
      <w:pPr>
        <w:rPr>
          <w:sz w:val="24"/>
          <w:szCs w:val="24"/>
        </w:rPr>
      </w:pPr>
    </w:p>
    <w:p w14:paraId="3325B65C" w14:textId="77777777" w:rsidR="003849F1" w:rsidRPr="00010C7A" w:rsidRDefault="003849F1">
      <w:pPr>
        <w:rPr>
          <w:sz w:val="24"/>
          <w:szCs w:val="24"/>
        </w:rPr>
      </w:pPr>
    </w:p>
    <w:p w14:paraId="48D1AE61" w14:textId="77777777" w:rsidR="00635E1E" w:rsidRPr="00010C7A" w:rsidRDefault="00635E1E">
      <w:pPr>
        <w:rPr>
          <w:sz w:val="24"/>
          <w:szCs w:val="24"/>
        </w:rPr>
      </w:pPr>
    </w:p>
    <w:p w14:paraId="2F1B999A" w14:textId="77777777" w:rsidR="00635E1E" w:rsidRPr="00010C7A" w:rsidRDefault="00635E1E">
      <w:pPr>
        <w:rPr>
          <w:sz w:val="24"/>
          <w:szCs w:val="24"/>
        </w:rPr>
      </w:pPr>
    </w:p>
    <w:p w14:paraId="50E08508" w14:textId="77777777" w:rsidR="00635E1E" w:rsidRPr="00010C7A" w:rsidRDefault="00635E1E">
      <w:pPr>
        <w:rPr>
          <w:sz w:val="24"/>
          <w:szCs w:val="24"/>
        </w:rPr>
      </w:pPr>
    </w:p>
    <w:p w14:paraId="505C66D0" w14:textId="77777777" w:rsidR="00635E1E" w:rsidRPr="00010C7A" w:rsidRDefault="00635E1E">
      <w:pPr>
        <w:rPr>
          <w:sz w:val="24"/>
          <w:szCs w:val="24"/>
        </w:rPr>
      </w:pPr>
    </w:p>
    <w:p w14:paraId="03E10A6A" w14:textId="77777777" w:rsidR="00635E1E" w:rsidRPr="00010C7A" w:rsidRDefault="00635E1E">
      <w:pPr>
        <w:rPr>
          <w:sz w:val="24"/>
          <w:szCs w:val="24"/>
        </w:rPr>
      </w:pPr>
    </w:p>
    <w:p w14:paraId="6B59379B" w14:textId="77777777" w:rsidR="00635E1E" w:rsidRPr="00010C7A" w:rsidRDefault="00635E1E">
      <w:pPr>
        <w:rPr>
          <w:sz w:val="24"/>
          <w:szCs w:val="24"/>
        </w:rPr>
      </w:pPr>
    </w:p>
    <w:p w14:paraId="58B730DD" w14:textId="77777777" w:rsidR="00635E1E" w:rsidRPr="00010C7A" w:rsidRDefault="00635E1E">
      <w:pPr>
        <w:rPr>
          <w:sz w:val="24"/>
          <w:szCs w:val="24"/>
        </w:rPr>
      </w:pPr>
    </w:p>
    <w:p w14:paraId="06DA7C5C" w14:textId="77777777" w:rsidR="00635E1E" w:rsidRPr="00010C7A" w:rsidRDefault="00635E1E">
      <w:pPr>
        <w:rPr>
          <w:sz w:val="24"/>
          <w:szCs w:val="24"/>
        </w:rPr>
      </w:pPr>
    </w:p>
    <w:p w14:paraId="06E18262" w14:textId="77777777" w:rsidR="00635E1E" w:rsidRPr="00010C7A" w:rsidRDefault="00635E1E">
      <w:pPr>
        <w:rPr>
          <w:sz w:val="24"/>
          <w:szCs w:val="24"/>
        </w:rPr>
      </w:pPr>
    </w:p>
    <w:p w14:paraId="14539C7B" w14:textId="77777777" w:rsidR="00635E1E" w:rsidRPr="00010C7A" w:rsidRDefault="00635E1E">
      <w:pPr>
        <w:rPr>
          <w:sz w:val="24"/>
          <w:szCs w:val="24"/>
        </w:rPr>
      </w:pPr>
    </w:p>
    <w:p w14:paraId="66A6DAF8" w14:textId="77777777" w:rsidR="00635E1E" w:rsidRPr="00010C7A" w:rsidRDefault="00635E1E">
      <w:pPr>
        <w:rPr>
          <w:sz w:val="24"/>
          <w:szCs w:val="24"/>
        </w:rPr>
      </w:pPr>
    </w:p>
    <w:p w14:paraId="2A2B5674" w14:textId="77777777" w:rsidR="00635E1E" w:rsidRPr="00010C7A" w:rsidRDefault="00635E1E">
      <w:pPr>
        <w:rPr>
          <w:sz w:val="24"/>
          <w:szCs w:val="24"/>
        </w:rPr>
      </w:pPr>
    </w:p>
    <w:p w14:paraId="5BA06B5E" w14:textId="77777777" w:rsidR="00635E1E" w:rsidRPr="00010C7A" w:rsidRDefault="00635E1E">
      <w:pPr>
        <w:rPr>
          <w:sz w:val="24"/>
          <w:szCs w:val="24"/>
        </w:rPr>
      </w:pPr>
    </w:p>
    <w:p w14:paraId="3443DD13" w14:textId="77777777" w:rsidR="00635E1E" w:rsidRPr="00010C7A" w:rsidRDefault="00635E1E">
      <w:pPr>
        <w:rPr>
          <w:sz w:val="24"/>
          <w:szCs w:val="24"/>
        </w:rPr>
      </w:pPr>
    </w:p>
    <w:p w14:paraId="2A84F945" w14:textId="77777777" w:rsidR="00635E1E" w:rsidRPr="00010C7A" w:rsidRDefault="00635E1E">
      <w:pPr>
        <w:rPr>
          <w:sz w:val="24"/>
          <w:szCs w:val="24"/>
        </w:rPr>
      </w:pPr>
    </w:p>
    <w:p w14:paraId="4A5B9DF6" w14:textId="77777777" w:rsidR="00635E1E" w:rsidRPr="00010C7A" w:rsidRDefault="00635E1E">
      <w:pPr>
        <w:rPr>
          <w:sz w:val="24"/>
          <w:szCs w:val="24"/>
        </w:rPr>
      </w:pPr>
    </w:p>
    <w:p w14:paraId="37C7D4AA" w14:textId="77777777" w:rsidR="00635E1E" w:rsidRPr="00010C7A" w:rsidRDefault="00635E1E">
      <w:pPr>
        <w:rPr>
          <w:sz w:val="24"/>
          <w:szCs w:val="24"/>
        </w:rPr>
      </w:pPr>
    </w:p>
    <w:p w14:paraId="08363FA0" w14:textId="77777777" w:rsidR="00635E1E" w:rsidRPr="00010C7A" w:rsidRDefault="00635E1E">
      <w:pPr>
        <w:rPr>
          <w:sz w:val="24"/>
          <w:szCs w:val="24"/>
        </w:rPr>
      </w:pPr>
    </w:p>
    <w:p w14:paraId="243383A4" w14:textId="77777777" w:rsidR="00635E1E" w:rsidRPr="00010C7A" w:rsidRDefault="00635E1E">
      <w:pPr>
        <w:rPr>
          <w:sz w:val="24"/>
          <w:szCs w:val="24"/>
        </w:rPr>
      </w:pPr>
    </w:p>
    <w:p w14:paraId="674DEBFD" w14:textId="77777777" w:rsidR="00635E1E" w:rsidRPr="00010C7A" w:rsidRDefault="00635E1E">
      <w:pPr>
        <w:rPr>
          <w:sz w:val="24"/>
          <w:szCs w:val="24"/>
        </w:rPr>
      </w:pPr>
    </w:p>
    <w:p w14:paraId="336338B4" w14:textId="77777777" w:rsidR="00635E1E" w:rsidRPr="00010C7A" w:rsidRDefault="00635E1E">
      <w:pPr>
        <w:rPr>
          <w:sz w:val="24"/>
          <w:szCs w:val="24"/>
        </w:rPr>
      </w:pPr>
    </w:p>
    <w:p w14:paraId="34DAB4C3"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lastRenderedPageBreak/>
        <w:t>School Forward</w:t>
      </w:r>
    </w:p>
    <w:p w14:paraId="45557807" w14:textId="77777777" w:rsidR="00635E1E" w:rsidRPr="00103028" w:rsidRDefault="00635E1E" w:rsidP="00635E1E">
      <w:pPr>
        <w:jc w:val="center"/>
        <w:rPr>
          <w:rFonts w:ascii="Arial" w:hAnsi="Arial" w:cs="Arial"/>
          <w:b/>
          <w:sz w:val="24"/>
          <w:szCs w:val="24"/>
          <w:u w:val="single"/>
          <w:lang w:val="en-US"/>
        </w:rPr>
      </w:pPr>
    </w:p>
    <w:p w14:paraId="7AEA808D" w14:textId="66607B6C" w:rsidR="00635E1E" w:rsidRPr="00103028" w:rsidRDefault="00635E1E" w:rsidP="00635E1E">
      <w:pPr>
        <w:rPr>
          <w:rFonts w:ascii="Arial" w:hAnsi="Arial" w:cs="Arial"/>
          <w:sz w:val="24"/>
          <w:szCs w:val="24"/>
        </w:rPr>
      </w:pPr>
      <w:r w:rsidRPr="00103028">
        <w:rPr>
          <w:rFonts w:ascii="Arial" w:hAnsi="Arial" w:cs="Arial"/>
          <w:sz w:val="24"/>
          <w:szCs w:val="24"/>
        </w:rPr>
        <w:t>We are pleased to present both our Standards and Quality Report for Session</w:t>
      </w:r>
      <w:r w:rsidR="00982B74" w:rsidRPr="00103028">
        <w:rPr>
          <w:rFonts w:ascii="Arial" w:hAnsi="Arial" w:cs="Arial"/>
          <w:sz w:val="24"/>
          <w:szCs w:val="24"/>
        </w:rPr>
        <w:t xml:space="preserve"> </w:t>
      </w:r>
      <w:r w:rsidR="0015250D">
        <w:rPr>
          <w:rFonts w:ascii="Arial" w:hAnsi="Arial" w:cs="Arial"/>
          <w:sz w:val="24"/>
          <w:szCs w:val="24"/>
        </w:rPr>
        <w:t>2022-23</w:t>
      </w:r>
      <w:r w:rsidR="001C18FA">
        <w:rPr>
          <w:rFonts w:ascii="Arial" w:hAnsi="Arial" w:cs="Arial"/>
          <w:sz w:val="24"/>
          <w:szCs w:val="24"/>
        </w:rPr>
        <w:t xml:space="preserve"> a</w:t>
      </w:r>
      <w:r w:rsidRPr="00103028">
        <w:rPr>
          <w:rFonts w:ascii="Arial" w:hAnsi="Arial" w:cs="Arial"/>
          <w:sz w:val="24"/>
          <w:szCs w:val="24"/>
        </w:rPr>
        <w:t>nd our School Improvement p</w:t>
      </w:r>
      <w:r w:rsidR="00982B74" w:rsidRPr="00103028">
        <w:rPr>
          <w:rFonts w:ascii="Arial" w:hAnsi="Arial" w:cs="Arial"/>
          <w:sz w:val="24"/>
          <w:szCs w:val="24"/>
        </w:rPr>
        <w:t>lan for the current session 20</w:t>
      </w:r>
      <w:r w:rsidR="001C18FA">
        <w:rPr>
          <w:rFonts w:ascii="Arial" w:hAnsi="Arial" w:cs="Arial"/>
          <w:sz w:val="24"/>
          <w:szCs w:val="24"/>
        </w:rPr>
        <w:t>2</w:t>
      </w:r>
      <w:r w:rsidR="0015250D">
        <w:rPr>
          <w:rFonts w:ascii="Arial" w:hAnsi="Arial" w:cs="Arial"/>
          <w:sz w:val="24"/>
          <w:szCs w:val="24"/>
        </w:rPr>
        <w:t>3-24</w:t>
      </w:r>
      <w:r w:rsidRPr="00103028">
        <w:rPr>
          <w:rFonts w:ascii="Arial" w:hAnsi="Arial" w:cs="Arial"/>
          <w:sz w:val="24"/>
          <w:szCs w:val="24"/>
        </w:rPr>
        <w:t>.  This report forms part of our quality improvement framework and provides important information regarding our schools</w:t>
      </w:r>
      <w:r w:rsidR="00AB2FFD">
        <w:rPr>
          <w:rFonts w:ascii="Arial" w:hAnsi="Arial" w:cs="Arial"/>
          <w:sz w:val="24"/>
          <w:szCs w:val="24"/>
        </w:rPr>
        <w:t>’</w:t>
      </w:r>
      <w:r w:rsidRPr="00103028">
        <w:rPr>
          <w:rFonts w:ascii="Arial" w:hAnsi="Arial" w:cs="Arial"/>
          <w:sz w:val="24"/>
          <w:szCs w:val="24"/>
        </w:rPr>
        <w:t xml:space="preserve"> progress to date and identifies our next steps in school improvement.</w:t>
      </w:r>
    </w:p>
    <w:p w14:paraId="1152A387" w14:textId="66A79845"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 xml:space="preserve">Self-Evaluation for Self-Improvement </w:t>
      </w:r>
      <w:r w:rsidRPr="00103028">
        <w:rPr>
          <w:rFonts w:ascii="Arial" w:hAnsi="Arial" w:cs="Arial"/>
          <w:sz w:val="24"/>
          <w:szCs w:val="24"/>
          <w:lang w:val="en"/>
        </w:rPr>
        <w:t xml:space="preserve">is at the heart of our practice in </w:t>
      </w:r>
      <w:r w:rsidR="00683554">
        <w:rPr>
          <w:rFonts w:ascii="Arial" w:hAnsi="Arial" w:cs="Arial"/>
          <w:sz w:val="24"/>
          <w:szCs w:val="24"/>
          <w:lang w:val="en"/>
        </w:rPr>
        <w:t>Cultercullen Primary</w:t>
      </w:r>
      <w:r w:rsidRPr="00103028">
        <w:rPr>
          <w:rFonts w:ascii="Arial" w:hAnsi="Arial" w:cs="Arial"/>
          <w:sz w:val="24"/>
          <w:szCs w:val="24"/>
          <w:lang w:val="en"/>
        </w:rPr>
        <w:t xml:space="preserve"> school. We continue to develop our practice in making robust use of evidence as a basis for judgements regarding the impact of our work on our learners. </w:t>
      </w:r>
    </w:p>
    <w:p w14:paraId="2A5820BA" w14:textId="77777777" w:rsidR="00DA08B7" w:rsidRPr="002C374F" w:rsidRDefault="00DA08B7" w:rsidP="00DA08B7">
      <w:pPr>
        <w:rPr>
          <w:rFonts w:ascii="Arial" w:hAnsi="Arial" w:cs="Arial"/>
          <w:color w:val="004289"/>
          <w:sz w:val="24"/>
          <w:szCs w:val="24"/>
          <w:lang w:val="en"/>
        </w:rPr>
      </w:pPr>
      <w:r w:rsidRPr="002C374F">
        <w:rPr>
          <w:rFonts w:ascii="Arial" w:hAnsi="Arial" w:cs="Arial"/>
          <w:b/>
          <w:bCs/>
          <w:color w:val="004289"/>
          <w:sz w:val="24"/>
          <w:szCs w:val="24"/>
          <w:lang w:val="en"/>
        </w:rPr>
        <w:t xml:space="preserve">How are we doing? </w:t>
      </w:r>
    </w:p>
    <w:p w14:paraId="11EC3945" w14:textId="77777777" w:rsidR="00DA08B7" w:rsidRPr="002C374F" w:rsidRDefault="00DA08B7" w:rsidP="00DA08B7">
      <w:pPr>
        <w:rPr>
          <w:rFonts w:ascii="Arial" w:hAnsi="Arial" w:cs="Arial"/>
          <w:color w:val="004289"/>
          <w:sz w:val="24"/>
          <w:szCs w:val="24"/>
          <w:lang w:val="en"/>
        </w:rPr>
      </w:pPr>
      <w:r w:rsidRPr="002C374F">
        <w:rPr>
          <w:rFonts w:ascii="Arial" w:hAnsi="Arial" w:cs="Arial"/>
          <w:b/>
          <w:bCs/>
          <w:color w:val="004289"/>
          <w:sz w:val="24"/>
          <w:szCs w:val="24"/>
          <w:lang w:val="en"/>
        </w:rPr>
        <w:t>How do we know?</w:t>
      </w:r>
    </w:p>
    <w:p w14:paraId="2E5DBA4C" w14:textId="77777777" w:rsidR="00DA08B7" w:rsidRPr="002C374F" w:rsidRDefault="00DA08B7" w:rsidP="00DA08B7">
      <w:pPr>
        <w:rPr>
          <w:rFonts w:ascii="Arial" w:hAnsi="Arial" w:cs="Arial"/>
          <w:b/>
          <w:bCs/>
          <w:color w:val="004289"/>
          <w:sz w:val="24"/>
          <w:szCs w:val="24"/>
          <w:lang w:val="en"/>
        </w:rPr>
      </w:pPr>
      <w:r w:rsidRPr="002C374F">
        <w:rPr>
          <w:rFonts w:ascii="Arial" w:hAnsi="Arial" w:cs="Arial"/>
          <w:b/>
          <w:bCs/>
          <w:color w:val="004289"/>
          <w:sz w:val="24"/>
          <w:szCs w:val="24"/>
          <w:lang w:val="en"/>
        </w:rPr>
        <w:t>What are we going to do now?</w:t>
      </w:r>
    </w:p>
    <w:p w14:paraId="5CC0D238" w14:textId="1932694A"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Looking inwards</w:t>
      </w:r>
      <w:r w:rsidRPr="002C374F">
        <w:rPr>
          <w:rFonts w:ascii="Arial" w:hAnsi="Arial" w:cs="Arial"/>
          <w:color w:val="004289"/>
          <w:sz w:val="24"/>
          <w:szCs w:val="24"/>
          <w:lang w:val="en"/>
        </w:rPr>
        <w:t xml:space="preserve"> </w:t>
      </w:r>
      <w:r w:rsidRPr="00103028">
        <w:rPr>
          <w:rFonts w:ascii="Arial" w:hAnsi="Arial" w:cs="Arial"/>
          <w:sz w:val="24"/>
          <w:szCs w:val="24"/>
          <w:lang w:val="en"/>
        </w:rPr>
        <w:t xml:space="preserve">to </w:t>
      </w:r>
      <w:proofErr w:type="spellStart"/>
      <w:r w:rsidRPr="00103028">
        <w:rPr>
          <w:rFonts w:ascii="Arial" w:hAnsi="Arial" w:cs="Arial"/>
          <w:sz w:val="24"/>
          <w:szCs w:val="24"/>
          <w:lang w:val="en"/>
        </w:rPr>
        <w:t>analyse</w:t>
      </w:r>
      <w:proofErr w:type="spellEnd"/>
      <w:r w:rsidRPr="00103028">
        <w:rPr>
          <w:rFonts w:ascii="Arial" w:hAnsi="Arial" w:cs="Arial"/>
          <w:sz w:val="24"/>
          <w:szCs w:val="24"/>
          <w:lang w:val="en"/>
        </w:rPr>
        <w:t xml:space="preserve"> our work</w:t>
      </w:r>
      <w:r w:rsidR="001739A7">
        <w:rPr>
          <w:rFonts w:ascii="Arial" w:hAnsi="Arial" w:cs="Arial"/>
          <w:sz w:val="24"/>
          <w:szCs w:val="24"/>
          <w:lang w:val="en"/>
        </w:rPr>
        <w:t>.</w:t>
      </w:r>
    </w:p>
    <w:p w14:paraId="6C4D9BA9" w14:textId="55E7DF26"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 xml:space="preserve">Looking </w:t>
      </w:r>
      <w:r w:rsidR="00103028" w:rsidRPr="002C374F">
        <w:rPr>
          <w:rFonts w:ascii="Arial" w:hAnsi="Arial" w:cs="Arial"/>
          <w:b/>
          <w:bCs/>
          <w:color w:val="004289"/>
          <w:sz w:val="24"/>
          <w:szCs w:val="24"/>
          <w:lang w:val="en"/>
        </w:rPr>
        <w:t>outwards to</w:t>
      </w:r>
      <w:r w:rsidRPr="002C374F">
        <w:rPr>
          <w:rFonts w:ascii="Arial" w:hAnsi="Arial" w:cs="Arial"/>
          <w:color w:val="004289"/>
          <w:sz w:val="24"/>
          <w:szCs w:val="24"/>
          <w:lang w:val="en"/>
        </w:rPr>
        <w:t xml:space="preserve"> </w:t>
      </w:r>
      <w:r w:rsidRPr="00103028">
        <w:rPr>
          <w:rFonts w:ascii="Arial" w:hAnsi="Arial" w:cs="Arial"/>
          <w:sz w:val="24"/>
          <w:szCs w:val="24"/>
          <w:lang w:val="en"/>
        </w:rPr>
        <w:t>find out more about what is working well for others locally and nationally</w:t>
      </w:r>
      <w:r w:rsidR="001739A7">
        <w:rPr>
          <w:rFonts w:ascii="Arial" w:hAnsi="Arial" w:cs="Arial"/>
          <w:sz w:val="24"/>
          <w:szCs w:val="24"/>
          <w:lang w:val="en"/>
        </w:rPr>
        <w:t>.</w:t>
      </w:r>
    </w:p>
    <w:p w14:paraId="7859A31E" w14:textId="3B688E6B" w:rsidR="00DA08B7" w:rsidRPr="00103028" w:rsidRDefault="00DA08B7" w:rsidP="00635E1E">
      <w:pPr>
        <w:rPr>
          <w:rFonts w:ascii="Arial" w:hAnsi="Arial" w:cs="Arial"/>
          <w:sz w:val="24"/>
          <w:szCs w:val="24"/>
          <w:lang w:val="en"/>
        </w:rPr>
      </w:pPr>
      <w:r w:rsidRPr="002C374F">
        <w:rPr>
          <w:rFonts w:ascii="Arial" w:hAnsi="Arial" w:cs="Arial"/>
          <w:b/>
          <w:bCs/>
          <w:color w:val="004289"/>
          <w:sz w:val="24"/>
          <w:szCs w:val="24"/>
          <w:lang w:val="en"/>
        </w:rPr>
        <w:t>Looking forwards</w:t>
      </w:r>
      <w:r w:rsidRPr="002C374F">
        <w:rPr>
          <w:rFonts w:ascii="Arial" w:hAnsi="Arial" w:cs="Arial"/>
          <w:color w:val="004289"/>
          <w:sz w:val="24"/>
          <w:szCs w:val="24"/>
          <w:lang w:val="en"/>
        </w:rPr>
        <w:t xml:space="preserve"> </w:t>
      </w:r>
      <w:r w:rsidRPr="00103028">
        <w:rPr>
          <w:rFonts w:ascii="Arial" w:hAnsi="Arial" w:cs="Arial"/>
          <w:sz w:val="24"/>
          <w:szCs w:val="24"/>
          <w:lang w:val="en"/>
        </w:rPr>
        <w:t>to gauge what continuous improvement might look like in the longer term</w:t>
      </w:r>
      <w:r w:rsidR="001739A7">
        <w:rPr>
          <w:rFonts w:ascii="Arial" w:hAnsi="Arial" w:cs="Arial"/>
          <w:sz w:val="24"/>
          <w:szCs w:val="24"/>
          <w:lang w:val="en"/>
        </w:rPr>
        <w:t>.</w:t>
      </w:r>
    </w:p>
    <w:p w14:paraId="21D3B880" w14:textId="5965D9F4" w:rsidR="00635E1E" w:rsidRPr="00103028" w:rsidRDefault="00635E1E" w:rsidP="00635E1E">
      <w:pPr>
        <w:rPr>
          <w:rFonts w:ascii="Arial" w:hAnsi="Arial" w:cs="Arial"/>
          <w:sz w:val="24"/>
          <w:szCs w:val="24"/>
        </w:rPr>
      </w:pPr>
      <w:r w:rsidRPr="00103028">
        <w:rPr>
          <w:rFonts w:ascii="Arial" w:hAnsi="Arial" w:cs="Arial"/>
          <w:sz w:val="24"/>
          <w:szCs w:val="24"/>
        </w:rPr>
        <w:t xml:space="preserve">At </w:t>
      </w:r>
      <w:r w:rsidR="00387F77">
        <w:rPr>
          <w:rFonts w:ascii="Arial" w:hAnsi="Arial" w:cs="Arial"/>
          <w:sz w:val="24"/>
          <w:szCs w:val="24"/>
        </w:rPr>
        <w:t>Cultercullen Primary</w:t>
      </w:r>
      <w:r w:rsidRPr="00103028">
        <w:rPr>
          <w:rFonts w:ascii="Arial" w:hAnsi="Arial" w:cs="Arial"/>
          <w:sz w:val="24"/>
          <w:szCs w:val="24"/>
        </w:rPr>
        <w:t xml:space="preserve"> we continue to be committed to working closely with our community and all other stakeholders that support the education we provide.  Together we are working hard to ensure </w:t>
      </w:r>
      <w:r w:rsidR="00574999">
        <w:rPr>
          <w:rFonts w:ascii="Arial" w:hAnsi="Arial" w:cs="Arial"/>
          <w:sz w:val="24"/>
          <w:szCs w:val="24"/>
        </w:rPr>
        <w:t xml:space="preserve">that </w:t>
      </w:r>
      <w:r w:rsidRPr="00103028">
        <w:rPr>
          <w:rFonts w:ascii="Arial" w:hAnsi="Arial" w:cs="Arial"/>
          <w:sz w:val="24"/>
          <w:szCs w:val="24"/>
        </w:rPr>
        <w:t xml:space="preserve">all </w:t>
      </w:r>
      <w:r w:rsidR="00574999">
        <w:rPr>
          <w:rFonts w:ascii="Arial" w:hAnsi="Arial" w:cs="Arial"/>
          <w:sz w:val="24"/>
          <w:szCs w:val="24"/>
        </w:rPr>
        <w:t xml:space="preserve">of </w:t>
      </w:r>
      <w:r w:rsidRPr="00103028">
        <w:rPr>
          <w:rFonts w:ascii="Arial" w:hAnsi="Arial" w:cs="Arial"/>
          <w:sz w:val="24"/>
          <w:szCs w:val="24"/>
        </w:rPr>
        <w:t>our pupils get the best possible start in life and are enabled and encouraged to maximize their potential.</w:t>
      </w:r>
    </w:p>
    <w:p w14:paraId="5259D10E" w14:textId="77777777" w:rsidR="00635E1E" w:rsidRPr="00103028" w:rsidRDefault="00635E1E" w:rsidP="00635E1E">
      <w:pPr>
        <w:rPr>
          <w:rFonts w:ascii="Arial" w:hAnsi="Arial" w:cs="Arial"/>
          <w:sz w:val="24"/>
          <w:szCs w:val="24"/>
        </w:rPr>
      </w:pPr>
      <w:r w:rsidRPr="00103028">
        <w:rPr>
          <w:rFonts w:ascii="Arial" w:hAnsi="Arial" w:cs="Arial"/>
          <w:sz w:val="24"/>
          <w:szCs w:val="24"/>
        </w:rPr>
        <w:t>We realise that within education things never stand still or stay the same.  We continue to strive to meet the changes and challenges.  Through this document we hope that you will get a sense of our developments, successes and areas for further growth.</w:t>
      </w:r>
    </w:p>
    <w:p w14:paraId="5AB5D5A9" w14:textId="77777777" w:rsidR="00635E1E" w:rsidRPr="00103028" w:rsidRDefault="00635E1E" w:rsidP="00635E1E">
      <w:pPr>
        <w:rPr>
          <w:rFonts w:ascii="Arial" w:hAnsi="Arial" w:cs="Arial"/>
          <w:sz w:val="24"/>
          <w:szCs w:val="24"/>
        </w:rPr>
      </w:pPr>
    </w:p>
    <w:p w14:paraId="0CD28A7E" w14:textId="6A4DEE52" w:rsidR="00635E1E" w:rsidRPr="00103028" w:rsidRDefault="00387F77" w:rsidP="00635E1E">
      <w:pPr>
        <w:rPr>
          <w:rFonts w:ascii="Arial" w:hAnsi="Arial" w:cs="Arial"/>
          <w:sz w:val="24"/>
          <w:szCs w:val="24"/>
        </w:rPr>
      </w:pPr>
      <w:r>
        <w:rPr>
          <w:rFonts w:ascii="Arial" w:hAnsi="Arial" w:cs="Arial"/>
          <w:sz w:val="24"/>
          <w:szCs w:val="24"/>
        </w:rPr>
        <w:t>Alison Gagne and Laura MacArthur</w:t>
      </w:r>
    </w:p>
    <w:p w14:paraId="0417ABF0" w14:textId="00A85D18" w:rsidR="00635E1E" w:rsidRPr="00103028" w:rsidRDefault="00635E1E" w:rsidP="00635E1E">
      <w:pPr>
        <w:rPr>
          <w:rFonts w:ascii="Arial" w:hAnsi="Arial" w:cs="Arial"/>
          <w:sz w:val="24"/>
          <w:szCs w:val="24"/>
        </w:rPr>
      </w:pPr>
      <w:r w:rsidRPr="00103028">
        <w:rPr>
          <w:rFonts w:ascii="Arial" w:hAnsi="Arial" w:cs="Arial"/>
          <w:sz w:val="24"/>
          <w:szCs w:val="24"/>
        </w:rPr>
        <w:t>Head Teacher</w:t>
      </w:r>
      <w:r w:rsidR="00961C01">
        <w:rPr>
          <w:rFonts w:ascii="Arial" w:hAnsi="Arial" w:cs="Arial"/>
          <w:sz w:val="24"/>
          <w:szCs w:val="24"/>
        </w:rPr>
        <w:t>s</w:t>
      </w:r>
    </w:p>
    <w:p w14:paraId="1B2BD774" w14:textId="77777777" w:rsidR="00635E1E" w:rsidRPr="00103028" w:rsidRDefault="00635E1E">
      <w:pPr>
        <w:rPr>
          <w:rFonts w:ascii="Arial" w:hAnsi="Arial" w:cs="Arial"/>
          <w:sz w:val="24"/>
          <w:szCs w:val="24"/>
        </w:rPr>
      </w:pPr>
    </w:p>
    <w:p w14:paraId="7BF538A1" w14:textId="77777777" w:rsidR="00DA08B7" w:rsidRPr="00103028" w:rsidRDefault="00DA08B7">
      <w:pPr>
        <w:rPr>
          <w:rFonts w:ascii="Arial" w:hAnsi="Arial" w:cs="Arial"/>
          <w:sz w:val="24"/>
          <w:szCs w:val="24"/>
        </w:rPr>
      </w:pPr>
    </w:p>
    <w:p w14:paraId="098A813C" w14:textId="77777777" w:rsidR="00DA08B7" w:rsidRPr="00103028" w:rsidRDefault="00DA08B7">
      <w:pPr>
        <w:rPr>
          <w:rFonts w:ascii="Arial" w:hAnsi="Arial" w:cs="Arial"/>
          <w:sz w:val="24"/>
          <w:szCs w:val="24"/>
        </w:rPr>
      </w:pPr>
    </w:p>
    <w:p w14:paraId="218CA14E" w14:textId="7A46930D" w:rsidR="00C44346" w:rsidRDefault="00C44346">
      <w:pPr>
        <w:rPr>
          <w:sz w:val="24"/>
          <w:szCs w:val="24"/>
        </w:rPr>
      </w:pPr>
      <w:r>
        <w:rPr>
          <w:sz w:val="24"/>
          <w:szCs w:val="24"/>
        </w:rPr>
        <w:br w:type="page"/>
      </w:r>
    </w:p>
    <w:p w14:paraId="60510010"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lastRenderedPageBreak/>
        <w:t xml:space="preserve">The School and its context </w:t>
      </w:r>
    </w:p>
    <w:p w14:paraId="197F466A" w14:textId="77777777" w:rsidR="00C44346" w:rsidRDefault="00C44346">
      <w:pPr>
        <w:rPr>
          <w:sz w:val="24"/>
          <w:szCs w:val="24"/>
        </w:rPr>
      </w:pPr>
    </w:p>
    <w:p w14:paraId="1F461F22" w14:textId="77777777" w:rsidR="00387F77" w:rsidRPr="00A74801" w:rsidRDefault="00387F77" w:rsidP="00387F77">
      <w:pPr>
        <w:jc w:val="center"/>
        <w:rPr>
          <w:color w:val="7F7F7F" w:themeColor="text1" w:themeTint="80"/>
          <w:sz w:val="44"/>
          <w:szCs w:val="44"/>
        </w:rPr>
      </w:pPr>
      <w:bookmarkStart w:id="0" w:name="_Hlk17800677"/>
      <w:r w:rsidRPr="00A74801">
        <w:rPr>
          <w:color w:val="7F7F7F" w:themeColor="text1" w:themeTint="80"/>
          <w:sz w:val="44"/>
          <w:szCs w:val="44"/>
        </w:rPr>
        <w:t>We will change the world – Vision, Value and Aims of Cultercullen School</w:t>
      </w:r>
    </w:p>
    <w:p w14:paraId="60252EAC" w14:textId="77777777" w:rsidR="00387F77" w:rsidRPr="00A74801" w:rsidRDefault="00387F77" w:rsidP="00387F77">
      <w:pPr>
        <w:jc w:val="center"/>
        <w:rPr>
          <w:color w:val="7F7F7F" w:themeColor="text1" w:themeTint="80"/>
          <w:sz w:val="28"/>
          <w:szCs w:val="28"/>
        </w:rPr>
      </w:pPr>
    </w:p>
    <w:p w14:paraId="0D7C55BA" w14:textId="77777777" w:rsidR="00387F77" w:rsidRPr="00A74801" w:rsidRDefault="00387F77" w:rsidP="00387F77">
      <w:pPr>
        <w:jc w:val="center"/>
        <w:rPr>
          <w:color w:val="7F7F7F" w:themeColor="text1" w:themeTint="80"/>
          <w:sz w:val="28"/>
          <w:szCs w:val="28"/>
        </w:rPr>
      </w:pPr>
      <w:r w:rsidRPr="00A74801">
        <w:rPr>
          <w:color w:val="7F7F7F" w:themeColor="text1" w:themeTint="80"/>
          <w:sz w:val="28"/>
          <w:szCs w:val="28"/>
        </w:rPr>
        <w:t xml:space="preserve">This is how we will change the world around </w:t>
      </w:r>
      <w:proofErr w:type="gramStart"/>
      <w:r w:rsidRPr="00A74801">
        <w:rPr>
          <w:color w:val="7F7F7F" w:themeColor="text1" w:themeTint="80"/>
          <w:sz w:val="28"/>
          <w:szCs w:val="28"/>
        </w:rPr>
        <w:t>us</w:t>
      </w:r>
      <w:proofErr w:type="gramEnd"/>
      <w:r w:rsidRPr="00A74801">
        <w:rPr>
          <w:color w:val="7F7F7F" w:themeColor="text1" w:themeTint="80"/>
          <w:sz w:val="28"/>
          <w:szCs w:val="28"/>
        </w:rPr>
        <w:t xml:space="preserve"> </w:t>
      </w:r>
    </w:p>
    <w:p w14:paraId="75F180DB" w14:textId="77777777" w:rsidR="00387F77" w:rsidRPr="00A74801" w:rsidRDefault="00387F77" w:rsidP="00387F77">
      <w:pPr>
        <w:jc w:val="center"/>
        <w:rPr>
          <w:color w:val="7F7F7F" w:themeColor="text1" w:themeTint="80"/>
          <w:sz w:val="28"/>
          <w:szCs w:val="28"/>
        </w:rPr>
      </w:pPr>
      <w:r w:rsidRPr="00A74801">
        <w:rPr>
          <w:color w:val="7F7F7F" w:themeColor="text1" w:themeTint="80"/>
          <w:sz w:val="28"/>
          <w:szCs w:val="28"/>
        </w:rPr>
        <w:t xml:space="preserve">We will sit with those alone </w:t>
      </w:r>
    </w:p>
    <w:p w14:paraId="4CE94BEB" w14:textId="77777777" w:rsidR="00387F77" w:rsidRPr="00A74801" w:rsidRDefault="00387F77" w:rsidP="00387F77">
      <w:pPr>
        <w:jc w:val="center"/>
        <w:rPr>
          <w:color w:val="7F7F7F" w:themeColor="text1" w:themeTint="80"/>
          <w:sz w:val="28"/>
          <w:szCs w:val="28"/>
        </w:rPr>
      </w:pPr>
      <w:r w:rsidRPr="00A74801">
        <w:rPr>
          <w:color w:val="7F7F7F" w:themeColor="text1" w:themeTint="80"/>
          <w:sz w:val="28"/>
          <w:szCs w:val="28"/>
        </w:rPr>
        <w:t xml:space="preserve">We offer help to be a friend to those who stand </w:t>
      </w:r>
      <w:proofErr w:type="gramStart"/>
      <w:r w:rsidRPr="00A74801">
        <w:rPr>
          <w:color w:val="7F7F7F" w:themeColor="text1" w:themeTint="80"/>
          <w:sz w:val="28"/>
          <w:szCs w:val="28"/>
        </w:rPr>
        <w:t>alone</w:t>
      </w:r>
      <w:proofErr w:type="gramEnd"/>
      <w:r w:rsidRPr="00A74801">
        <w:rPr>
          <w:color w:val="7F7F7F" w:themeColor="text1" w:themeTint="80"/>
          <w:sz w:val="28"/>
          <w:szCs w:val="28"/>
        </w:rPr>
        <w:t xml:space="preserve"> </w:t>
      </w:r>
    </w:p>
    <w:p w14:paraId="2D1241AD" w14:textId="77777777" w:rsidR="00387F77" w:rsidRPr="00A74801" w:rsidRDefault="00387F77" w:rsidP="00387F77">
      <w:pPr>
        <w:jc w:val="center"/>
        <w:rPr>
          <w:color w:val="7F7F7F" w:themeColor="text1" w:themeTint="80"/>
          <w:sz w:val="28"/>
          <w:szCs w:val="28"/>
        </w:rPr>
      </w:pPr>
      <w:r w:rsidRPr="00A74801">
        <w:rPr>
          <w:color w:val="7F7F7F" w:themeColor="text1" w:themeTint="80"/>
          <w:sz w:val="28"/>
          <w:szCs w:val="28"/>
        </w:rPr>
        <w:t xml:space="preserve">We think about and encourage others and lend a helping </w:t>
      </w:r>
      <w:proofErr w:type="gramStart"/>
      <w:r w:rsidRPr="00A74801">
        <w:rPr>
          <w:color w:val="7F7F7F" w:themeColor="text1" w:themeTint="80"/>
          <w:sz w:val="28"/>
          <w:szCs w:val="28"/>
        </w:rPr>
        <w:t>hand</w:t>
      </w:r>
      <w:proofErr w:type="gramEnd"/>
      <w:r w:rsidRPr="00A74801">
        <w:rPr>
          <w:color w:val="7F7F7F" w:themeColor="text1" w:themeTint="80"/>
          <w:sz w:val="28"/>
          <w:szCs w:val="28"/>
        </w:rPr>
        <w:t xml:space="preserve"> </w:t>
      </w:r>
    </w:p>
    <w:p w14:paraId="306E5261" w14:textId="77777777" w:rsidR="00387F77" w:rsidRPr="00A74801" w:rsidRDefault="00387F77" w:rsidP="00387F77">
      <w:pPr>
        <w:jc w:val="center"/>
        <w:rPr>
          <w:color w:val="7F7F7F" w:themeColor="text1" w:themeTint="80"/>
          <w:sz w:val="28"/>
          <w:szCs w:val="28"/>
        </w:rPr>
      </w:pPr>
      <w:r w:rsidRPr="00A74801">
        <w:rPr>
          <w:color w:val="7F7F7F" w:themeColor="text1" w:themeTint="80"/>
          <w:sz w:val="28"/>
          <w:szCs w:val="28"/>
        </w:rPr>
        <w:t xml:space="preserve">Who we are at school is who we are </w:t>
      </w:r>
      <w:proofErr w:type="gramStart"/>
      <w:r w:rsidRPr="00A74801">
        <w:rPr>
          <w:color w:val="7F7F7F" w:themeColor="text1" w:themeTint="80"/>
          <w:sz w:val="28"/>
          <w:szCs w:val="28"/>
        </w:rPr>
        <w:t>outside</w:t>
      </w:r>
      <w:proofErr w:type="gramEnd"/>
      <w:r w:rsidRPr="00A74801">
        <w:rPr>
          <w:color w:val="7F7F7F" w:themeColor="text1" w:themeTint="80"/>
          <w:sz w:val="28"/>
          <w:szCs w:val="28"/>
        </w:rPr>
        <w:t xml:space="preserve"> </w:t>
      </w:r>
    </w:p>
    <w:p w14:paraId="135B267D" w14:textId="77777777" w:rsidR="00387F77" w:rsidRPr="00A74801" w:rsidRDefault="00387F77" w:rsidP="00387F77">
      <w:pPr>
        <w:jc w:val="center"/>
        <w:rPr>
          <w:color w:val="7F7F7F" w:themeColor="text1" w:themeTint="80"/>
          <w:sz w:val="28"/>
          <w:szCs w:val="28"/>
        </w:rPr>
      </w:pPr>
      <w:r w:rsidRPr="00A74801">
        <w:rPr>
          <w:color w:val="7F7F7F" w:themeColor="text1" w:themeTint="80"/>
          <w:sz w:val="28"/>
          <w:szCs w:val="28"/>
        </w:rPr>
        <w:t xml:space="preserve">We share and look for the good in </w:t>
      </w:r>
      <w:proofErr w:type="gramStart"/>
      <w:r w:rsidRPr="00A74801">
        <w:rPr>
          <w:color w:val="7F7F7F" w:themeColor="text1" w:themeTint="80"/>
          <w:sz w:val="28"/>
          <w:szCs w:val="28"/>
        </w:rPr>
        <w:t>everyone</w:t>
      </w:r>
      <w:proofErr w:type="gramEnd"/>
      <w:r w:rsidRPr="00A74801">
        <w:rPr>
          <w:color w:val="7F7F7F" w:themeColor="text1" w:themeTint="80"/>
          <w:sz w:val="28"/>
          <w:szCs w:val="28"/>
        </w:rPr>
        <w:t xml:space="preserve"> </w:t>
      </w:r>
    </w:p>
    <w:p w14:paraId="2AE03552" w14:textId="77777777" w:rsidR="00387F77" w:rsidRPr="00A74801" w:rsidRDefault="00387F77" w:rsidP="00387F77">
      <w:pPr>
        <w:jc w:val="center"/>
        <w:rPr>
          <w:color w:val="7F7F7F" w:themeColor="text1" w:themeTint="80"/>
          <w:sz w:val="28"/>
          <w:szCs w:val="28"/>
        </w:rPr>
      </w:pPr>
      <w:r w:rsidRPr="00A74801">
        <w:rPr>
          <w:color w:val="7F7F7F" w:themeColor="text1" w:themeTint="80"/>
          <w:sz w:val="28"/>
          <w:szCs w:val="28"/>
        </w:rPr>
        <w:t xml:space="preserve">But sometimes we can </w:t>
      </w:r>
      <w:proofErr w:type="gramStart"/>
      <w:r w:rsidRPr="00A74801">
        <w:rPr>
          <w:color w:val="7F7F7F" w:themeColor="text1" w:themeTint="80"/>
          <w:sz w:val="28"/>
          <w:szCs w:val="28"/>
        </w:rPr>
        <w:t>improve</w:t>
      </w:r>
      <w:proofErr w:type="gramEnd"/>
      <w:r w:rsidRPr="00A74801">
        <w:rPr>
          <w:color w:val="7F7F7F" w:themeColor="text1" w:themeTint="80"/>
          <w:sz w:val="28"/>
          <w:szCs w:val="28"/>
        </w:rPr>
        <w:t xml:space="preserve"> </w:t>
      </w:r>
    </w:p>
    <w:p w14:paraId="766A4F32" w14:textId="77777777" w:rsidR="00387F77" w:rsidRPr="00A74801" w:rsidRDefault="00387F77" w:rsidP="00387F77">
      <w:pPr>
        <w:jc w:val="center"/>
        <w:rPr>
          <w:color w:val="7F7F7F" w:themeColor="text1" w:themeTint="80"/>
          <w:sz w:val="28"/>
          <w:szCs w:val="28"/>
        </w:rPr>
      </w:pPr>
      <w:r w:rsidRPr="00A74801">
        <w:rPr>
          <w:color w:val="7F7F7F" w:themeColor="text1" w:themeTint="80"/>
          <w:sz w:val="28"/>
          <w:szCs w:val="28"/>
        </w:rPr>
        <w:t xml:space="preserve">We learn to be all that we can </w:t>
      </w:r>
      <w:proofErr w:type="gramStart"/>
      <w:r w:rsidRPr="00A74801">
        <w:rPr>
          <w:color w:val="7F7F7F" w:themeColor="text1" w:themeTint="80"/>
          <w:sz w:val="28"/>
          <w:szCs w:val="28"/>
        </w:rPr>
        <w:t>be</w:t>
      </w:r>
      <w:proofErr w:type="gramEnd"/>
      <w:r w:rsidRPr="00A74801">
        <w:rPr>
          <w:color w:val="7F7F7F" w:themeColor="text1" w:themeTint="80"/>
          <w:sz w:val="28"/>
          <w:szCs w:val="28"/>
        </w:rPr>
        <w:t xml:space="preserve"> </w:t>
      </w:r>
    </w:p>
    <w:p w14:paraId="676D2B25" w14:textId="77777777" w:rsidR="00387F77" w:rsidRPr="00A74801" w:rsidRDefault="00387F77" w:rsidP="00387F77">
      <w:pPr>
        <w:jc w:val="center"/>
        <w:rPr>
          <w:color w:val="7F7F7F" w:themeColor="text1" w:themeTint="80"/>
          <w:sz w:val="28"/>
          <w:szCs w:val="28"/>
        </w:rPr>
      </w:pPr>
      <w:r w:rsidRPr="00A74801">
        <w:rPr>
          <w:color w:val="7F7F7F" w:themeColor="text1" w:themeTint="80"/>
          <w:sz w:val="28"/>
          <w:szCs w:val="28"/>
        </w:rPr>
        <w:t xml:space="preserve">This is how WE WILL change the world. </w:t>
      </w:r>
    </w:p>
    <w:p w14:paraId="621D1F8D" w14:textId="77777777" w:rsidR="00387F77" w:rsidRPr="00A74801" w:rsidRDefault="00387F77" w:rsidP="00387F77">
      <w:pPr>
        <w:jc w:val="center"/>
        <w:rPr>
          <w:color w:val="7F7F7F" w:themeColor="text1" w:themeTint="80"/>
          <w:sz w:val="28"/>
          <w:szCs w:val="28"/>
        </w:rPr>
      </w:pPr>
    </w:p>
    <w:p w14:paraId="125060C2" w14:textId="77777777" w:rsidR="00387F77" w:rsidRPr="00A74801" w:rsidRDefault="00387F77" w:rsidP="00387F77">
      <w:pPr>
        <w:jc w:val="center"/>
        <w:rPr>
          <w:color w:val="7F7F7F" w:themeColor="text1" w:themeTint="80"/>
          <w:sz w:val="28"/>
          <w:szCs w:val="28"/>
        </w:rPr>
      </w:pPr>
      <w:r w:rsidRPr="00A74801">
        <w:rPr>
          <w:color w:val="7F7F7F" w:themeColor="text1" w:themeTint="80"/>
          <w:sz w:val="28"/>
          <w:szCs w:val="28"/>
        </w:rPr>
        <w:t>Written by P6 2018/2019</w:t>
      </w:r>
      <w:bookmarkEnd w:id="0"/>
    </w:p>
    <w:p w14:paraId="309CA19C" w14:textId="143333BD" w:rsidR="00387F77" w:rsidRPr="00A74801" w:rsidRDefault="00A74801" w:rsidP="00387F77">
      <w:pPr>
        <w:pStyle w:val="BodyText3"/>
        <w:rPr>
          <w:rFonts w:asciiTheme="minorHAnsi" w:hAnsiTheme="minorHAnsi"/>
          <w:b w:val="0"/>
          <w:bCs w:val="0"/>
          <w:i w:val="0"/>
          <w:iCs w:val="0"/>
          <w:sz w:val="28"/>
          <w:szCs w:val="28"/>
        </w:rPr>
      </w:pPr>
      <w:r w:rsidRPr="00A74801">
        <w:rPr>
          <w:rFonts w:asciiTheme="minorHAnsi" w:hAnsiTheme="minorHAnsi"/>
          <w:b w:val="0"/>
          <w:bCs w:val="0"/>
          <w:i w:val="0"/>
          <w:iCs w:val="0"/>
          <w:sz w:val="28"/>
          <w:szCs w:val="28"/>
        </w:rPr>
        <w:t>Our new Vis</w:t>
      </w:r>
      <w:r w:rsidR="00AA09D7">
        <w:rPr>
          <w:rFonts w:asciiTheme="minorHAnsi" w:hAnsiTheme="minorHAnsi"/>
          <w:b w:val="0"/>
          <w:bCs w:val="0"/>
          <w:i w:val="0"/>
          <w:iCs w:val="0"/>
          <w:sz w:val="28"/>
          <w:szCs w:val="28"/>
        </w:rPr>
        <w:t>i</w:t>
      </w:r>
      <w:r w:rsidRPr="00A74801">
        <w:rPr>
          <w:rFonts w:asciiTheme="minorHAnsi" w:hAnsiTheme="minorHAnsi"/>
          <w:b w:val="0"/>
          <w:bCs w:val="0"/>
          <w:i w:val="0"/>
          <w:iCs w:val="0"/>
          <w:sz w:val="28"/>
          <w:szCs w:val="28"/>
        </w:rPr>
        <w:t>on, Values and Aims will be unveiled in September 2023, tha</w:t>
      </w:r>
      <w:r>
        <w:rPr>
          <w:rFonts w:asciiTheme="minorHAnsi" w:hAnsiTheme="minorHAnsi"/>
          <w:b w:val="0"/>
          <w:bCs w:val="0"/>
          <w:i w:val="0"/>
          <w:iCs w:val="0"/>
          <w:sz w:val="28"/>
          <w:szCs w:val="28"/>
        </w:rPr>
        <w:t>nk</w:t>
      </w:r>
      <w:r w:rsidRPr="00A74801">
        <w:rPr>
          <w:rFonts w:asciiTheme="minorHAnsi" w:hAnsiTheme="minorHAnsi"/>
          <w:b w:val="0"/>
          <w:bCs w:val="0"/>
          <w:i w:val="0"/>
          <w:iCs w:val="0"/>
          <w:sz w:val="28"/>
          <w:szCs w:val="28"/>
        </w:rPr>
        <w:t xml:space="preserve"> you to all of our parents, pupils and staff for your input.</w:t>
      </w:r>
    </w:p>
    <w:p w14:paraId="03F09AD1" w14:textId="77777777" w:rsidR="00387F77" w:rsidRPr="00D401BC" w:rsidRDefault="00387F77" w:rsidP="00387F77">
      <w:pPr>
        <w:rPr>
          <w:sz w:val="24"/>
          <w:szCs w:val="24"/>
        </w:rPr>
      </w:pPr>
    </w:p>
    <w:p w14:paraId="406FFFCB" w14:textId="77777777" w:rsidR="00387F77" w:rsidRPr="00A74801" w:rsidRDefault="00387F77" w:rsidP="00387F77">
      <w:pPr>
        <w:rPr>
          <w:b/>
          <w:sz w:val="28"/>
          <w:szCs w:val="28"/>
          <w:u w:val="single"/>
        </w:rPr>
      </w:pPr>
      <w:r w:rsidRPr="00A74801">
        <w:rPr>
          <w:b/>
          <w:sz w:val="28"/>
          <w:szCs w:val="28"/>
          <w:u w:val="single"/>
        </w:rPr>
        <w:t xml:space="preserve">Context </w:t>
      </w:r>
    </w:p>
    <w:p w14:paraId="23B4ED9B" w14:textId="77777777" w:rsidR="00387F77" w:rsidRPr="00D401BC" w:rsidRDefault="00387F77" w:rsidP="00387F77">
      <w:pPr>
        <w:spacing w:after="200" w:line="276" w:lineRule="auto"/>
        <w:rPr>
          <w:rFonts w:cs="Arial"/>
          <w:sz w:val="24"/>
          <w:szCs w:val="24"/>
        </w:rPr>
      </w:pPr>
      <w:r w:rsidRPr="00D401BC">
        <w:rPr>
          <w:rFonts w:cs="Arial"/>
          <w:sz w:val="24"/>
          <w:szCs w:val="24"/>
        </w:rPr>
        <w:t>The school is located in the hamlet of Cultercullen, quite separate from Udny Station from where most of the school’s pupils come, simply because when the school was built Udny Station as we know it today did not exist.  Records kept in the Grampian Regional Archives (Dunbar Street, Aberdeen) show that the school began in 1874.</w:t>
      </w:r>
    </w:p>
    <w:p w14:paraId="6F0C2B7F" w14:textId="77777777" w:rsidR="00387F77" w:rsidRPr="00D401BC" w:rsidRDefault="00387F77" w:rsidP="00387F77">
      <w:pPr>
        <w:spacing w:after="200" w:line="276" w:lineRule="auto"/>
        <w:rPr>
          <w:rFonts w:cs="Arial"/>
          <w:sz w:val="24"/>
          <w:szCs w:val="24"/>
        </w:rPr>
      </w:pPr>
      <w:r w:rsidRPr="00D401BC">
        <w:rPr>
          <w:rFonts w:cs="Arial"/>
          <w:sz w:val="24"/>
          <w:szCs w:val="24"/>
        </w:rPr>
        <w:t xml:space="preserve">The </w:t>
      </w:r>
      <w:proofErr w:type="gramStart"/>
      <w:r w:rsidRPr="00D401BC">
        <w:rPr>
          <w:rFonts w:cs="Arial"/>
          <w:sz w:val="24"/>
          <w:szCs w:val="24"/>
        </w:rPr>
        <w:t>School</w:t>
      </w:r>
      <w:proofErr w:type="gramEnd"/>
      <w:r w:rsidRPr="00D401BC">
        <w:rPr>
          <w:rFonts w:cs="Arial"/>
          <w:sz w:val="24"/>
          <w:szCs w:val="24"/>
        </w:rPr>
        <w:t xml:space="preserve"> building was extended in 1996 and now provides 4 classrooms, a</w:t>
      </w:r>
      <w:r>
        <w:rPr>
          <w:rFonts w:cs="Arial"/>
          <w:sz w:val="24"/>
          <w:szCs w:val="24"/>
        </w:rPr>
        <w:t xml:space="preserve"> </w:t>
      </w:r>
      <w:r w:rsidRPr="00D401BC">
        <w:rPr>
          <w:rFonts w:cs="Arial"/>
          <w:sz w:val="24"/>
          <w:szCs w:val="24"/>
        </w:rPr>
        <w:t>Library/music room, an assembly hall, kitchen and staff room. There is playing space in the tarred playground and in a grass field behind the school building.</w:t>
      </w:r>
    </w:p>
    <w:p w14:paraId="40ED9F52" w14:textId="77777777" w:rsidR="00387F77" w:rsidRPr="00D401BC" w:rsidRDefault="00387F77" w:rsidP="00387F77">
      <w:pPr>
        <w:spacing w:after="200" w:line="276" w:lineRule="auto"/>
        <w:rPr>
          <w:rFonts w:cs="Arial"/>
          <w:sz w:val="24"/>
          <w:szCs w:val="24"/>
        </w:rPr>
      </w:pPr>
      <w:r w:rsidRPr="00D401BC">
        <w:rPr>
          <w:rFonts w:cs="Arial"/>
          <w:sz w:val="24"/>
          <w:szCs w:val="24"/>
        </w:rPr>
        <w:t>Cultercullen School provides education for children aged 4 – 12 years i.e. from P1 – P7.</w:t>
      </w:r>
    </w:p>
    <w:p w14:paraId="7705F41D" w14:textId="5FE4EAB5" w:rsidR="00387F77" w:rsidRPr="00D401BC" w:rsidRDefault="00387F77" w:rsidP="00387F77">
      <w:pPr>
        <w:spacing w:after="200" w:line="276" w:lineRule="auto"/>
        <w:rPr>
          <w:rFonts w:cs="Arial"/>
          <w:sz w:val="24"/>
          <w:szCs w:val="24"/>
        </w:rPr>
      </w:pPr>
      <w:r w:rsidRPr="00D401BC">
        <w:rPr>
          <w:rFonts w:cs="Arial"/>
          <w:sz w:val="24"/>
          <w:szCs w:val="24"/>
        </w:rPr>
        <w:lastRenderedPageBreak/>
        <w:t xml:space="preserve">Cultercullen Primary School has </w:t>
      </w:r>
      <w:r w:rsidR="007310F2">
        <w:rPr>
          <w:rFonts w:cs="Arial"/>
          <w:sz w:val="24"/>
          <w:szCs w:val="24"/>
        </w:rPr>
        <w:t>3</w:t>
      </w:r>
      <w:r w:rsidR="005675C7">
        <w:rPr>
          <w:rFonts w:cs="Arial"/>
          <w:sz w:val="24"/>
          <w:szCs w:val="24"/>
        </w:rPr>
        <w:t xml:space="preserve"> </w:t>
      </w:r>
      <w:r w:rsidRPr="00D401BC">
        <w:rPr>
          <w:rFonts w:cs="Arial"/>
          <w:sz w:val="24"/>
          <w:szCs w:val="24"/>
        </w:rPr>
        <w:t xml:space="preserve">teaching staff. The Head Teachers are also class committed. </w:t>
      </w:r>
      <w:r>
        <w:rPr>
          <w:rFonts w:cs="Arial"/>
          <w:sz w:val="24"/>
          <w:szCs w:val="24"/>
        </w:rPr>
        <w:t xml:space="preserve"> We currently have Pupil </w:t>
      </w:r>
      <w:r w:rsidR="00404E91">
        <w:rPr>
          <w:rFonts w:cs="Arial"/>
          <w:sz w:val="24"/>
          <w:szCs w:val="24"/>
        </w:rPr>
        <w:t>S</w:t>
      </w:r>
      <w:r>
        <w:rPr>
          <w:rFonts w:cs="Arial"/>
          <w:sz w:val="24"/>
          <w:szCs w:val="24"/>
        </w:rPr>
        <w:t xml:space="preserve">upport Assistants running groups to support gross and fine motor </w:t>
      </w:r>
      <w:r w:rsidR="005F642B">
        <w:rPr>
          <w:rFonts w:cs="Arial"/>
          <w:sz w:val="24"/>
          <w:szCs w:val="24"/>
        </w:rPr>
        <w:t xml:space="preserve">development and skills </w:t>
      </w:r>
      <w:r>
        <w:rPr>
          <w:rFonts w:cs="Arial"/>
          <w:sz w:val="24"/>
          <w:szCs w:val="24"/>
        </w:rPr>
        <w:t xml:space="preserve">as well as supporting social interaction amongst pupils.  </w:t>
      </w:r>
      <w:r w:rsidRPr="00D401BC">
        <w:rPr>
          <w:rFonts w:cs="Arial"/>
          <w:sz w:val="24"/>
          <w:szCs w:val="24"/>
        </w:rPr>
        <w:t>The school also works closely with a range of other support agencies and volunteers in order to provide the best possible experience for children with additional support needs. Our Active Schools Coordinator</w:t>
      </w:r>
      <w:r>
        <w:rPr>
          <w:rFonts w:cs="Arial"/>
          <w:sz w:val="24"/>
          <w:szCs w:val="24"/>
        </w:rPr>
        <w:t xml:space="preserve"> offers</w:t>
      </w:r>
      <w:r w:rsidRPr="00D401BC">
        <w:rPr>
          <w:rFonts w:cs="Arial"/>
          <w:sz w:val="24"/>
          <w:szCs w:val="24"/>
        </w:rPr>
        <w:t xml:space="preserve"> a range of additional active and sporting activities for the children.</w:t>
      </w:r>
    </w:p>
    <w:p w14:paraId="3A72E8E2" w14:textId="254D0C75" w:rsidR="00387F77" w:rsidRPr="00D401BC" w:rsidRDefault="00387F77" w:rsidP="00387F77">
      <w:pPr>
        <w:spacing w:after="200" w:line="276" w:lineRule="auto"/>
        <w:rPr>
          <w:rFonts w:cs="Arial"/>
          <w:sz w:val="24"/>
          <w:szCs w:val="24"/>
        </w:rPr>
      </w:pPr>
      <w:r w:rsidRPr="00D401BC">
        <w:rPr>
          <w:rFonts w:cs="Arial"/>
          <w:sz w:val="24"/>
          <w:szCs w:val="24"/>
        </w:rPr>
        <w:t xml:space="preserve">The teaching staff are supported by 1 school administrator/admin support assistant, </w:t>
      </w:r>
      <w:r w:rsidR="006B0C9B">
        <w:rPr>
          <w:rFonts w:cs="Arial"/>
          <w:sz w:val="24"/>
          <w:szCs w:val="24"/>
        </w:rPr>
        <w:t>2</w:t>
      </w:r>
      <w:r w:rsidRPr="00D401BC">
        <w:rPr>
          <w:rFonts w:cs="Arial"/>
          <w:sz w:val="24"/>
          <w:szCs w:val="24"/>
        </w:rPr>
        <w:t xml:space="preserve"> pupil support assistants, 1 kitchen staff, </w:t>
      </w:r>
      <w:r w:rsidR="006B0C9B">
        <w:rPr>
          <w:rFonts w:cs="Arial"/>
          <w:sz w:val="24"/>
          <w:szCs w:val="24"/>
        </w:rPr>
        <w:t>2</w:t>
      </w:r>
      <w:r w:rsidRPr="00D401BC">
        <w:rPr>
          <w:rFonts w:cs="Arial"/>
          <w:sz w:val="24"/>
          <w:szCs w:val="24"/>
        </w:rPr>
        <w:t xml:space="preserve"> cleaner</w:t>
      </w:r>
      <w:r w:rsidR="006B0C9B">
        <w:rPr>
          <w:rFonts w:cs="Arial"/>
          <w:sz w:val="24"/>
          <w:szCs w:val="24"/>
        </w:rPr>
        <w:t>s</w:t>
      </w:r>
      <w:r w:rsidRPr="00D401BC">
        <w:rPr>
          <w:rFonts w:cs="Arial"/>
          <w:sz w:val="24"/>
          <w:szCs w:val="24"/>
        </w:rPr>
        <w:t xml:space="preserve"> and a part-time janitor.</w:t>
      </w:r>
    </w:p>
    <w:p w14:paraId="655CF2C0" w14:textId="77777777" w:rsidR="00387F77" w:rsidRPr="00D401BC" w:rsidRDefault="00387F77" w:rsidP="00387F77">
      <w:pPr>
        <w:spacing w:after="200" w:line="276" w:lineRule="auto"/>
        <w:rPr>
          <w:rFonts w:cs="Arial"/>
          <w:sz w:val="24"/>
          <w:szCs w:val="24"/>
        </w:rPr>
      </w:pPr>
      <w:r w:rsidRPr="00D401BC">
        <w:rPr>
          <w:rFonts w:cs="Arial"/>
          <w:sz w:val="24"/>
          <w:szCs w:val="24"/>
        </w:rPr>
        <w:t>On leaving Cultercullen Primary School the pupils transfer to Meldrum Academy, Oldmeldrum. Cultercullen School is part of the Meldrum Community Schools Network and works closely with the other 12 schools in the network.</w:t>
      </w:r>
    </w:p>
    <w:p w14:paraId="39D9A8FC" w14:textId="422C09CC" w:rsidR="00387F77" w:rsidRPr="00D401BC" w:rsidRDefault="00387F77" w:rsidP="00387F77">
      <w:pPr>
        <w:spacing w:after="200" w:line="276" w:lineRule="auto"/>
        <w:rPr>
          <w:rFonts w:cs="Arial"/>
          <w:sz w:val="24"/>
          <w:szCs w:val="24"/>
        </w:rPr>
      </w:pPr>
      <w:r w:rsidRPr="00D401BC">
        <w:rPr>
          <w:rFonts w:cs="Arial"/>
          <w:sz w:val="24"/>
          <w:szCs w:val="24"/>
        </w:rPr>
        <w:t xml:space="preserve">Community links are a valued part of school life. The school has a very supportive Parent Council called ‘Friends of Cultercullen’. This group support school improvement activities and raise additional funds to provide </w:t>
      </w:r>
      <w:r w:rsidR="002B53BF">
        <w:rPr>
          <w:rFonts w:cs="Arial"/>
          <w:sz w:val="24"/>
          <w:szCs w:val="24"/>
        </w:rPr>
        <w:t>additional resources</w:t>
      </w:r>
      <w:r w:rsidRPr="00D401BC">
        <w:rPr>
          <w:rFonts w:cs="Arial"/>
          <w:sz w:val="24"/>
          <w:szCs w:val="24"/>
        </w:rPr>
        <w:t xml:space="preserve"> for the pupils.</w:t>
      </w:r>
    </w:p>
    <w:p w14:paraId="10D11491" w14:textId="77777777" w:rsidR="000874DB" w:rsidRPr="00010C7A" w:rsidRDefault="000874DB">
      <w:pPr>
        <w:rPr>
          <w:sz w:val="24"/>
          <w:szCs w:val="24"/>
        </w:rPr>
      </w:pPr>
    </w:p>
    <w:p w14:paraId="400EA8C9" w14:textId="600D0F63" w:rsidR="000874DB" w:rsidRDefault="00A74801">
      <w:pPr>
        <w:rPr>
          <w:b/>
          <w:bCs/>
          <w:sz w:val="28"/>
          <w:szCs w:val="28"/>
          <w:u w:val="single"/>
        </w:rPr>
      </w:pPr>
      <w:r w:rsidRPr="00A74801">
        <w:rPr>
          <w:b/>
          <w:bCs/>
          <w:sz w:val="28"/>
          <w:szCs w:val="28"/>
          <w:u w:val="single"/>
        </w:rPr>
        <w:t>Core Quality Indicators Evaluations</w:t>
      </w:r>
    </w:p>
    <w:tbl>
      <w:tblPr>
        <w:tblStyle w:val="TableGrid"/>
        <w:tblW w:w="0" w:type="auto"/>
        <w:tblLook w:val="04A0" w:firstRow="1" w:lastRow="0" w:firstColumn="1" w:lastColumn="0" w:noHBand="0" w:noVBand="1"/>
      </w:tblPr>
      <w:tblGrid>
        <w:gridCol w:w="4508"/>
        <w:gridCol w:w="4508"/>
      </w:tblGrid>
      <w:tr w:rsidR="00A74801" w14:paraId="28FE47EA" w14:textId="77777777" w:rsidTr="00A74801">
        <w:tc>
          <w:tcPr>
            <w:tcW w:w="4508" w:type="dxa"/>
          </w:tcPr>
          <w:p w14:paraId="6655C34A" w14:textId="04020DF0" w:rsidR="00A74801" w:rsidRPr="00A74801" w:rsidRDefault="00A74801" w:rsidP="00A74801">
            <w:pPr>
              <w:jc w:val="center"/>
              <w:rPr>
                <w:b/>
                <w:bCs/>
                <w:sz w:val="24"/>
                <w:szCs w:val="24"/>
              </w:rPr>
            </w:pPr>
            <w:r w:rsidRPr="00A74801">
              <w:rPr>
                <w:b/>
                <w:bCs/>
                <w:sz w:val="24"/>
                <w:szCs w:val="24"/>
              </w:rPr>
              <w:t>Quality Indicator</w:t>
            </w:r>
            <w:r w:rsidR="008F101B">
              <w:rPr>
                <w:b/>
                <w:bCs/>
                <w:sz w:val="24"/>
                <w:szCs w:val="24"/>
              </w:rPr>
              <w:t>s</w:t>
            </w:r>
          </w:p>
        </w:tc>
        <w:tc>
          <w:tcPr>
            <w:tcW w:w="4508" w:type="dxa"/>
          </w:tcPr>
          <w:p w14:paraId="0331CFD1" w14:textId="44436B76" w:rsidR="00A74801" w:rsidRPr="008F101B" w:rsidRDefault="008F101B" w:rsidP="00A74801">
            <w:pPr>
              <w:jc w:val="center"/>
              <w:rPr>
                <w:b/>
                <w:bCs/>
                <w:sz w:val="28"/>
                <w:szCs w:val="28"/>
              </w:rPr>
            </w:pPr>
            <w:r w:rsidRPr="008F101B">
              <w:rPr>
                <w:b/>
                <w:bCs/>
                <w:sz w:val="28"/>
                <w:szCs w:val="28"/>
              </w:rPr>
              <w:t>Evaluation</w:t>
            </w:r>
          </w:p>
        </w:tc>
      </w:tr>
      <w:tr w:rsidR="00A74801" w14:paraId="3E411FE2" w14:textId="77777777" w:rsidTr="00A74801">
        <w:tc>
          <w:tcPr>
            <w:tcW w:w="4508" w:type="dxa"/>
          </w:tcPr>
          <w:p w14:paraId="3E199E52" w14:textId="09493D42" w:rsidR="00A74801" w:rsidRPr="00A74801" w:rsidRDefault="00A74801" w:rsidP="00A74801">
            <w:pPr>
              <w:jc w:val="center"/>
              <w:rPr>
                <w:b/>
                <w:bCs/>
                <w:sz w:val="28"/>
                <w:szCs w:val="28"/>
              </w:rPr>
            </w:pPr>
            <w:r w:rsidRPr="00A74801">
              <w:rPr>
                <w:b/>
                <w:bCs/>
                <w:sz w:val="28"/>
                <w:szCs w:val="28"/>
              </w:rPr>
              <w:t>1.3</w:t>
            </w:r>
          </w:p>
        </w:tc>
        <w:tc>
          <w:tcPr>
            <w:tcW w:w="4508" w:type="dxa"/>
          </w:tcPr>
          <w:p w14:paraId="77DB971D" w14:textId="5E5AEEF2" w:rsidR="00A74801" w:rsidRPr="008F101B" w:rsidRDefault="008F101B" w:rsidP="00A74801">
            <w:pPr>
              <w:jc w:val="center"/>
              <w:rPr>
                <w:b/>
                <w:bCs/>
                <w:sz w:val="28"/>
                <w:szCs w:val="28"/>
              </w:rPr>
            </w:pPr>
            <w:r w:rsidRPr="008F101B">
              <w:rPr>
                <w:b/>
                <w:bCs/>
                <w:sz w:val="28"/>
                <w:szCs w:val="28"/>
              </w:rPr>
              <w:t>Good</w:t>
            </w:r>
          </w:p>
        </w:tc>
      </w:tr>
      <w:tr w:rsidR="00A74801" w14:paraId="7133B456" w14:textId="77777777" w:rsidTr="00A74801">
        <w:tc>
          <w:tcPr>
            <w:tcW w:w="4508" w:type="dxa"/>
          </w:tcPr>
          <w:p w14:paraId="6370EDC0" w14:textId="52F503DA" w:rsidR="00A74801" w:rsidRPr="00A74801" w:rsidRDefault="00A74801" w:rsidP="00A74801">
            <w:pPr>
              <w:jc w:val="center"/>
              <w:rPr>
                <w:b/>
                <w:bCs/>
                <w:sz w:val="28"/>
                <w:szCs w:val="28"/>
              </w:rPr>
            </w:pPr>
            <w:r w:rsidRPr="00A74801">
              <w:rPr>
                <w:b/>
                <w:bCs/>
                <w:sz w:val="28"/>
                <w:szCs w:val="28"/>
              </w:rPr>
              <w:t>2.3</w:t>
            </w:r>
          </w:p>
        </w:tc>
        <w:tc>
          <w:tcPr>
            <w:tcW w:w="4508" w:type="dxa"/>
          </w:tcPr>
          <w:p w14:paraId="7E5DD7FB" w14:textId="66C4A9A1" w:rsidR="00A74801" w:rsidRPr="008F101B" w:rsidRDefault="008F101B" w:rsidP="00A74801">
            <w:pPr>
              <w:jc w:val="center"/>
              <w:rPr>
                <w:b/>
                <w:bCs/>
                <w:sz w:val="28"/>
                <w:szCs w:val="28"/>
              </w:rPr>
            </w:pPr>
            <w:r>
              <w:rPr>
                <w:b/>
                <w:bCs/>
                <w:sz w:val="28"/>
                <w:szCs w:val="28"/>
              </w:rPr>
              <w:t>Good</w:t>
            </w:r>
          </w:p>
        </w:tc>
      </w:tr>
      <w:tr w:rsidR="00A74801" w14:paraId="4E068C58" w14:textId="77777777" w:rsidTr="00A74801">
        <w:tc>
          <w:tcPr>
            <w:tcW w:w="4508" w:type="dxa"/>
          </w:tcPr>
          <w:p w14:paraId="679A46B1" w14:textId="0F5ABF6D" w:rsidR="00A74801" w:rsidRPr="00A74801" w:rsidRDefault="00A74801" w:rsidP="00A74801">
            <w:pPr>
              <w:jc w:val="center"/>
              <w:rPr>
                <w:b/>
                <w:bCs/>
                <w:sz w:val="28"/>
                <w:szCs w:val="28"/>
              </w:rPr>
            </w:pPr>
            <w:r w:rsidRPr="00A74801">
              <w:rPr>
                <w:b/>
                <w:bCs/>
                <w:sz w:val="28"/>
                <w:szCs w:val="28"/>
              </w:rPr>
              <w:t>3.1</w:t>
            </w:r>
          </w:p>
        </w:tc>
        <w:tc>
          <w:tcPr>
            <w:tcW w:w="4508" w:type="dxa"/>
          </w:tcPr>
          <w:p w14:paraId="2496F375" w14:textId="2F7706EF" w:rsidR="00A74801" w:rsidRPr="008F101B" w:rsidRDefault="008F101B" w:rsidP="00A74801">
            <w:pPr>
              <w:jc w:val="center"/>
              <w:rPr>
                <w:b/>
                <w:bCs/>
                <w:sz w:val="28"/>
                <w:szCs w:val="28"/>
              </w:rPr>
            </w:pPr>
            <w:r>
              <w:rPr>
                <w:b/>
                <w:bCs/>
                <w:sz w:val="28"/>
                <w:szCs w:val="28"/>
              </w:rPr>
              <w:t>Good</w:t>
            </w:r>
          </w:p>
        </w:tc>
      </w:tr>
      <w:tr w:rsidR="00A74801" w14:paraId="47C60BFF" w14:textId="77777777" w:rsidTr="00A74801">
        <w:tc>
          <w:tcPr>
            <w:tcW w:w="4508" w:type="dxa"/>
          </w:tcPr>
          <w:p w14:paraId="6C42F8B0" w14:textId="4C4D4E2C" w:rsidR="00A74801" w:rsidRPr="00A74801" w:rsidRDefault="00A74801" w:rsidP="00A74801">
            <w:pPr>
              <w:jc w:val="center"/>
              <w:rPr>
                <w:b/>
                <w:bCs/>
                <w:sz w:val="28"/>
                <w:szCs w:val="28"/>
              </w:rPr>
            </w:pPr>
            <w:r w:rsidRPr="00A74801">
              <w:rPr>
                <w:b/>
                <w:bCs/>
                <w:sz w:val="28"/>
                <w:szCs w:val="28"/>
              </w:rPr>
              <w:t>3.2</w:t>
            </w:r>
          </w:p>
        </w:tc>
        <w:tc>
          <w:tcPr>
            <w:tcW w:w="4508" w:type="dxa"/>
          </w:tcPr>
          <w:p w14:paraId="604B6748" w14:textId="5D63AE96" w:rsidR="00A74801" w:rsidRPr="008F101B" w:rsidRDefault="008F101B" w:rsidP="00A74801">
            <w:pPr>
              <w:jc w:val="center"/>
              <w:rPr>
                <w:b/>
                <w:bCs/>
                <w:sz w:val="28"/>
                <w:szCs w:val="28"/>
              </w:rPr>
            </w:pPr>
            <w:r>
              <w:rPr>
                <w:b/>
                <w:bCs/>
                <w:sz w:val="28"/>
                <w:szCs w:val="28"/>
              </w:rPr>
              <w:t>Good</w:t>
            </w:r>
          </w:p>
        </w:tc>
      </w:tr>
    </w:tbl>
    <w:p w14:paraId="48C704CE" w14:textId="77777777" w:rsidR="00A74801" w:rsidRDefault="00A74801">
      <w:pPr>
        <w:rPr>
          <w:b/>
          <w:bCs/>
          <w:sz w:val="28"/>
          <w:szCs w:val="28"/>
          <w:u w:val="single"/>
        </w:rPr>
      </w:pPr>
    </w:p>
    <w:p w14:paraId="46D2E03E" w14:textId="1F84880E" w:rsidR="00D600D4" w:rsidRDefault="00D600D4">
      <w:pPr>
        <w:rPr>
          <w:b/>
          <w:bCs/>
          <w:sz w:val="28"/>
          <w:szCs w:val="28"/>
          <w:u w:val="single"/>
        </w:rPr>
      </w:pPr>
      <w:r>
        <w:rPr>
          <w:b/>
          <w:bCs/>
          <w:sz w:val="28"/>
          <w:szCs w:val="28"/>
          <w:u w:val="single"/>
        </w:rPr>
        <w:t>SIMD</w:t>
      </w:r>
    </w:p>
    <w:p w14:paraId="5EFA59D1" w14:textId="5E6CF7D4" w:rsidR="00016764" w:rsidRPr="001C6167" w:rsidRDefault="00713AF5">
      <w:pPr>
        <w:rPr>
          <w:sz w:val="24"/>
          <w:szCs w:val="24"/>
        </w:rPr>
      </w:pPr>
      <w:r w:rsidRPr="001C6167">
        <w:rPr>
          <w:sz w:val="24"/>
          <w:szCs w:val="24"/>
        </w:rPr>
        <w:t xml:space="preserve">The SIMD quintile profile for </w:t>
      </w:r>
      <w:r w:rsidR="00B2598B">
        <w:rPr>
          <w:sz w:val="24"/>
          <w:szCs w:val="24"/>
        </w:rPr>
        <w:t xml:space="preserve">Cultercullen Primary </w:t>
      </w:r>
      <w:r w:rsidR="00C84E4C">
        <w:rPr>
          <w:sz w:val="24"/>
          <w:szCs w:val="24"/>
        </w:rPr>
        <w:t xml:space="preserve">ranges from decile </w:t>
      </w:r>
      <w:r w:rsidR="00D051DC">
        <w:rPr>
          <w:sz w:val="24"/>
          <w:szCs w:val="24"/>
        </w:rPr>
        <w:t xml:space="preserve">7 </w:t>
      </w:r>
      <w:r w:rsidR="001C6E7B">
        <w:rPr>
          <w:sz w:val="24"/>
          <w:szCs w:val="24"/>
        </w:rPr>
        <w:t xml:space="preserve">to decile </w:t>
      </w:r>
      <w:r w:rsidR="007C6AE8">
        <w:rPr>
          <w:sz w:val="24"/>
          <w:szCs w:val="24"/>
        </w:rPr>
        <w:t>9</w:t>
      </w:r>
      <w:r w:rsidR="001C6E7B">
        <w:rPr>
          <w:sz w:val="24"/>
          <w:szCs w:val="24"/>
        </w:rPr>
        <w:t>.</w:t>
      </w:r>
      <w:r w:rsidR="00C539F1">
        <w:rPr>
          <w:sz w:val="24"/>
          <w:szCs w:val="24"/>
        </w:rPr>
        <w:t xml:space="preserve">  </w:t>
      </w:r>
      <w:r w:rsidR="00F62618">
        <w:rPr>
          <w:sz w:val="24"/>
          <w:szCs w:val="24"/>
        </w:rPr>
        <w:t>Most of our</w:t>
      </w:r>
      <w:r w:rsidR="00C539F1">
        <w:rPr>
          <w:sz w:val="24"/>
          <w:szCs w:val="24"/>
        </w:rPr>
        <w:t xml:space="preserve"> </w:t>
      </w:r>
      <w:r w:rsidR="007271FC">
        <w:rPr>
          <w:sz w:val="24"/>
          <w:szCs w:val="24"/>
        </w:rPr>
        <w:t xml:space="preserve">children at Cultercullen Primary are decile </w:t>
      </w:r>
      <w:r w:rsidR="007C6AE8">
        <w:rPr>
          <w:sz w:val="24"/>
          <w:szCs w:val="24"/>
        </w:rPr>
        <w:t>7</w:t>
      </w:r>
      <w:r w:rsidR="00135115">
        <w:rPr>
          <w:sz w:val="24"/>
          <w:szCs w:val="24"/>
        </w:rPr>
        <w:t>.</w:t>
      </w:r>
      <w:r w:rsidR="007271FC">
        <w:rPr>
          <w:sz w:val="24"/>
          <w:szCs w:val="24"/>
        </w:rPr>
        <w:t xml:space="preserve"> </w:t>
      </w:r>
      <w:r w:rsidR="002903AE">
        <w:rPr>
          <w:sz w:val="24"/>
          <w:szCs w:val="24"/>
        </w:rPr>
        <w:t xml:space="preserve">We use this to </w:t>
      </w:r>
      <w:r w:rsidR="00080A0A">
        <w:rPr>
          <w:sz w:val="24"/>
          <w:szCs w:val="24"/>
        </w:rPr>
        <w:t>inform our targeted support</w:t>
      </w:r>
      <w:r w:rsidR="00C20D73">
        <w:rPr>
          <w:sz w:val="24"/>
          <w:szCs w:val="24"/>
        </w:rPr>
        <w:t xml:space="preserve"> to ensure all pupils </w:t>
      </w:r>
      <w:proofErr w:type="gramStart"/>
      <w:r w:rsidR="00C20D73">
        <w:rPr>
          <w:sz w:val="24"/>
          <w:szCs w:val="24"/>
        </w:rPr>
        <w:t xml:space="preserve">are </w:t>
      </w:r>
      <w:r w:rsidR="0075238E">
        <w:rPr>
          <w:sz w:val="24"/>
          <w:szCs w:val="24"/>
        </w:rPr>
        <w:t>have</w:t>
      </w:r>
      <w:proofErr w:type="gramEnd"/>
      <w:r w:rsidR="0075238E">
        <w:rPr>
          <w:sz w:val="24"/>
          <w:szCs w:val="24"/>
        </w:rPr>
        <w:t xml:space="preserve"> equal access to learning, resources and opportunities. </w:t>
      </w:r>
    </w:p>
    <w:p w14:paraId="343DE796" w14:textId="2E9965DB" w:rsidR="00D600D4" w:rsidRPr="00D600D4" w:rsidRDefault="00D600D4">
      <w:pPr>
        <w:rPr>
          <w:b/>
          <w:bCs/>
          <w:sz w:val="28"/>
          <w:szCs w:val="28"/>
          <w:u w:val="single"/>
        </w:rPr>
      </w:pPr>
      <w:r w:rsidRPr="00D600D4">
        <w:rPr>
          <w:b/>
          <w:bCs/>
          <w:sz w:val="28"/>
          <w:szCs w:val="28"/>
          <w:u w:val="single"/>
        </w:rPr>
        <w:t>Free School Meals and PEF</w:t>
      </w:r>
    </w:p>
    <w:p w14:paraId="0D6E0F83" w14:textId="696104F9" w:rsidR="000874DB" w:rsidRPr="00010C7A" w:rsidRDefault="00340538">
      <w:pPr>
        <w:rPr>
          <w:sz w:val="24"/>
          <w:szCs w:val="24"/>
        </w:rPr>
      </w:pPr>
      <w:r>
        <w:rPr>
          <w:sz w:val="24"/>
          <w:szCs w:val="24"/>
        </w:rPr>
        <w:t xml:space="preserve">7% of our pupils are entitled to free school meals. </w:t>
      </w:r>
      <w:r w:rsidR="008531F3">
        <w:rPr>
          <w:sz w:val="24"/>
          <w:szCs w:val="24"/>
        </w:rPr>
        <w:t xml:space="preserve">  Our PEF allocation for 2023 </w:t>
      </w:r>
      <w:r w:rsidR="00C873CC">
        <w:rPr>
          <w:sz w:val="24"/>
          <w:szCs w:val="24"/>
        </w:rPr>
        <w:t>was £4</w:t>
      </w:r>
      <w:r w:rsidR="00371D90">
        <w:rPr>
          <w:sz w:val="24"/>
          <w:szCs w:val="24"/>
        </w:rPr>
        <w:t xml:space="preserve">, </w:t>
      </w:r>
      <w:r w:rsidR="00C873CC">
        <w:rPr>
          <w:sz w:val="24"/>
          <w:szCs w:val="24"/>
        </w:rPr>
        <w:t>330</w:t>
      </w:r>
      <w:r w:rsidR="00371D90">
        <w:rPr>
          <w:sz w:val="24"/>
          <w:szCs w:val="24"/>
        </w:rPr>
        <w:t>.  Outlined as part of our improvement plan is our PEF spend and evaluations.</w:t>
      </w:r>
    </w:p>
    <w:p w14:paraId="5255C059" w14:textId="77777777" w:rsidR="000874DB" w:rsidRDefault="000874DB">
      <w:pPr>
        <w:rPr>
          <w:sz w:val="24"/>
          <w:szCs w:val="24"/>
        </w:rPr>
      </w:pPr>
    </w:p>
    <w:p w14:paraId="392DE968" w14:textId="77777777" w:rsidR="001113AB" w:rsidRPr="00010C7A" w:rsidRDefault="001113AB">
      <w:pPr>
        <w:rPr>
          <w:sz w:val="24"/>
          <w:szCs w:val="24"/>
        </w:rPr>
      </w:pPr>
    </w:p>
    <w:p w14:paraId="3EC0F32B" w14:textId="77777777" w:rsidR="000874DB" w:rsidRPr="00010C7A" w:rsidRDefault="000874DB">
      <w:pPr>
        <w:rPr>
          <w:sz w:val="24"/>
          <w:szCs w:val="24"/>
        </w:rPr>
      </w:pPr>
    </w:p>
    <w:p w14:paraId="0B3D947D" w14:textId="77777777" w:rsidR="000874DB" w:rsidRPr="00010C7A" w:rsidRDefault="000874DB">
      <w:pPr>
        <w:rPr>
          <w:sz w:val="24"/>
          <w:szCs w:val="24"/>
        </w:rPr>
      </w:pPr>
    </w:p>
    <w:p w14:paraId="5476270C" w14:textId="77777777" w:rsidR="000874DB" w:rsidRPr="00010C7A" w:rsidRDefault="000874DB">
      <w:pPr>
        <w:rPr>
          <w:sz w:val="24"/>
          <w:szCs w:val="24"/>
        </w:rPr>
      </w:pPr>
    </w:p>
    <w:p w14:paraId="53C4D492" w14:textId="77777777" w:rsidR="000874DB" w:rsidRPr="00010C7A" w:rsidRDefault="000874DB">
      <w:pPr>
        <w:rPr>
          <w:sz w:val="24"/>
          <w:szCs w:val="24"/>
        </w:rPr>
      </w:pPr>
    </w:p>
    <w:p w14:paraId="411BBD61" w14:textId="77777777" w:rsidR="000874DB" w:rsidRPr="00010C7A" w:rsidRDefault="000874DB">
      <w:pPr>
        <w:rPr>
          <w:sz w:val="24"/>
          <w:szCs w:val="24"/>
        </w:rPr>
      </w:pPr>
    </w:p>
    <w:p w14:paraId="603D11FF" w14:textId="77777777" w:rsidR="000874DB" w:rsidRDefault="000874DB">
      <w:pPr>
        <w:rPr>
          <w:sz w:val="24"/>
          <w:szCs w:val="24"/>
        </w:rPr>
      </w:pPr>
    </w:p>
    <w:p w14:paraId="67A3AB6F" w14:textId="77777777" w:rsidR="00291B11" w:rsidRPr="00010C7A" w:rsidRDefault="00291B11">
      <w:pPr>
        <w:rPr>
          <w:sz w:val="24"/>
          <w:szCs w:val="24"/>
        </w:rPr>
      </w:pPr>
    </w:p>
    <w:p w14:paraId="21E842B9" w14:textId="77777777" w:rsidR="005269C1" w:rsidRDefault="005269C1">
      <w:pPr>
        <w:rPr>
          <w:sz w:val="24"/>
          <w:szCs w:val="24"/>
        </w:rPr>
      </w:pPr>
    </w:p>
    <w:p w14:paraId="665479F0" w14:textId="77777777" w:rsidR="00010C7A" w:rsidRDefault="00010C7A">
      <w:pPr>
        <w:rPr>
          <w:sz w:val="24"/>
          <w:szCs w:val="24"/>
        </w:rPr>
      </w:pPr>
    </w:p>
    <w:p w14:paraId="316007F5" w14:textId="77777777" w:rsidR="001113AB" w:rsidRDefault="001113AB">
      <w:pPr>
        <w:rPr>
          <w:sz w:val="24"/>
          <w:szCs w:val="24"/>
        </w:rPr>
      </w:pPr>
    </w:p>
    <w:p w14:paraId="4C1E1F4A" w14:textId="77777777" w:rsidR="001113AB" w:rsidRDefault="001113AB">
      <w:pPr>
        <w:rPr>
          <w:sz w:val="24"/>
          <w:szCs w:val="24"/>
        </w:rPr>
      </w:pPr>
    </w:p>
    <w:p w14:paraId="282D2F38" w14:textId="77777777" w:rsidR="00C44346" w:rsidRDefault="00C44346">
      <w:pPr>
        <w:rPr>
          <w:sz w:val="24"/>
          <w:szCs w:val="24"/>
        </w:rPr>
        <w:sectPr w:rsidR="00C44346">
          <w:pgSz w:w="11906" w:h="16838"/>
          <w:pgMar w:top="1440" w:right="1440" w:bottom="1440" w:left="1440" w:header="708" w:footer="708" w:gutter="0"/>
          <w:cols w:space="708"/>
          <w:docGrid w:linePitch="360"/>
        </w:sectPr>
      </w:pPr>
    </w:p>
    <w:p w14:paraId="51D6D802"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lastRenderedPageBreak/>
        <w:t>Impact of our developments</w:t>
      </w:r>
    </w:p>
    <w:p w14:paraId="3A29AD2D" w14:textId="212ECFE6" w:rsidR="00635E1E" w:rsidRPr="00010C7A" w:rsidRDefault="00635E1E" w:rsidP="00635E1E">
      <w:pPr>
        <w:spacing w:line="240" w:lineRule="auto"/>
        <w:rPr>
          <w:rFonts w:ascii="Arial" w:hAnsi="Arial" w:cs="Arial"/>
          <w:sz w:val="24"/>
          <w:szCs w:val="24"/>
        </w:rPr>
      </w:pPr>
      <w:r w:rsidRPr="484B21EE">
        <w:rPr>
          <w:rFonts w:ascii="Arial" w:hAnsi="Arial" w:cs="Arial"/>
          <w:sz w:val="24"/>
          <w:szCs w:val="24"/>
        </w:rPr>
        <w:t>In this section we will outline the Targets we set last session and identify the progress we have made during session 20</w:t>
      </w:r>
      <w:r w:rsidR="291204DA" w:rsidRPr="484B21EE">
        <w:rPr>
          <w:rFonts w:ascii="Arial" w:hAnsi="Arial" w:cs="Arial"/>
          <w:sz w:val="24"/>
          <w:szCs w:val="24"/>
        </w:rPr>
        <w:t>2</w:t>
      </w:r>
      <w:r w:rsidR="00444B54">
        <w:rPr>
          <w:rFonts w:ascii="Arial" w:hAnsi="Arial" w:cs="Arial"/>
          <w:sz w:val="24"/>
          <w:szCs w:val="24"/>
        </w:rPr>
        <w:t>1</w:t>
      </w:r>
      <w:r w:rsidRPr="484B21EE">
        <w:rPr>
          <w:rFonts w:ascii="Arial" w:hAnsi="Arial" w:cs="Arial"/>
          <w:sz w:val="24"/>
          <w:szCs w:val="24"/>
        </w:rPr>
        <w:t>-20</w:t>
      </w:r>
      <w:r w:rsidR="001C18FA" w:rsidRPr="484B21EE">
        <w:rPr>
          <w:rFonts w:ascii="Arial" w:hAnsi="Arial" w:cs="Arial"/>
          <w:sz w:val="24"/>
          <w:szCs w:val="24"/>
        </w:rPr>
        <w:t>2</w:t>
      </w:r>
      <w:r w:rsidR="00444B54">
        <w:rPr>
          <w:rFonts w:ascii="Arial" w:hAnsi="Arial" w:cs="Arial"/>
          <w:sz w:val="24"/>
          <w:szCs w:val="24"/>
        </w:rPr>
        <w:t>2</w:t>
      </w:r>
      <w:r w:rsidRPr="484B21EE">
        <w:rPr>
          <w:rFonts w:ascii="Arial" w:hAnsi="Arial" w:cs="Arial"/>
          <w:sz w:val="24"/>
          <w:szCs w:val="24"/>
        </w:rPr>
        <w:t>.</w:t>
      </w:r>
    </w:p>
    <w:tbl>
      <w:tblPr>
        <w:tblStyle w:val="TableGrid"/>
        <w:tblW w:w="15168" w:type="dxa"/>
        <w:tblInd w:w="-714" w:type="dxa"/>
        <w:shd w:val="clear" w:color="auto" w:fill="FFFFFF" w:themeFill="background1"/>
        <w:tblLayout w:type="fixed"/>
        <w:tblLook w:val="04A0" w:firstRow="1" w:lastRow="0" w:firstColumn="1" w:lastColumn="0" w:noHBand="0" w:noVBand="1"/>
      </w:tblPr>
      <w:tblGrid>
        <w:gridCol w:w="3544"/>
        <w:gridCol w:w="6096"/>
        <w:gridCol w:w="5528"/>
      </w:tblGrid>
      <w:tr w:rsidR="00635E1E" w:rsidRPr="00010C7A" w14:paraId="7D82B3F8" w14:textId="77777777" w:rsidTr="00D13412">
        <w:trPr>
          <w:trHeight w:val="516"/>
        </w:trPr>
        <w:tc>
          <w:tcPr>
            <w:tcW w:w="15168" w:type="dxa"/>
            <w:gridSpan w:val="3"/>
            <w:shd w:val="clear" w:color="auto" w:fill="FFFFFF" w:themeFill="background1"/>
            <w:vAlign w:val="center"/>
          </w:tcPr>
          <w:p w14:paraId="5D64C266" w14:textId="03944362" w:rsidR="00C648CA" w:rsidRPr="002C374F" w:rsidRDefault="00C648CA" w:rsidP="002C374F">
            <w:pPr>
              <w:rPr>
                <w:rFonts w:ascii="Arial" w:hAnsi="Arial" w:cs="Arial"/>
                <w:b/>
                <w:bCs/>
                <w:color w:val="004289"/>
                <w:sz w:val="24"/>
                <w:szCs w:val="24"/>
              </w:rPr>
            </w:pPr>
          </w:p>
        </w:tc>
      </w:tr>
      <w:tr w:rsidR="00292ECD" w:rsidRPr="00010C7A" w14:paraId="3C88CD3B" w14:textId="77777777" w:rsidTr="00D13412">
        <w:trPr>
          <w:trHeight w:val="1401"/>
        </w:trPr>
        <w:tc>
          <w:tcPr>
            <w:tcW w:w="3544" w:type="dxa"/>
            <w:shd w:val="clear" w:color="auto" w:fill="FFFFFF" w:themeFill="background1"/>
            <w:vAlign w:val="center"/>
          </w:tcPr>
          <w:p w14:paraId="3FBC24E3" w14:textId="7038388F" w:rsidR="00292ECD" w:rsidRPr="00292ECD" w:rsidRDefault="00292ECD" w:rsidP="00292ECD">
            <w:pPr>
              <w:jc w:val="center"/>
              <w:rPr>
                <w:rFonts w:ascii="Arial" w:hAnsi="Arial" w:cs="Arial"/>
                <w:b/>
                <w:bCs/>
                <w:color w:val="004289"/>
                <w:sz w:val="24"/>
                <w:szCs w:val="24"/>
              </w:rPr>
            </w:pPr>
            <w:r w:rsidRPr="00292ECD">
              <w:rPr>
                <w:rFonts w:ascii="Arial" w:hAnsi="Arial" w:cs="Arial"/>
                <w:b/>
                <w:bCs/>
                <w:color w:val="004289"/>
                <w:sz w:val="24"/>
                <w:szCs w:val="24"/>
              </w:rPr>
              <w:t>Key priority 20</w:t>
            </w:r>
            <w:r w:rsidR="00DB20CF">
              <w:rPr>
                <w:rFonts w:ascii="Arial" w:hAnsi="Arial" w:cs="Arial"/>
                <w:b/>
                <w:bCs/>
                <w:color w:val="004289"/>
                <w:sz w:val="24"/>
                <w:szCs w:val="24"/>
              </w:rPr>
              <w:t>2</w:t>
            </w:r>
            <w:r w:rsidR="00D600D4">
              <w:rPr>
                <w:rFonts w:ascii="Arial" w:hAnsi="Arial" w:cs="Arial"/>
                <w:b/>
                <w:bCs/>
                <w:color w:val="004289"/>
                <w:sz w:val="24"/>
                <w:szCs w:val="24"/>
              </w:rPr>
              <w:t>2</w:t>
            </w:r>
            <w:r w:rsidRPr="00292ECD">
              <w:rPr>
                <w:rFonts w:ascii="Arial" w:hAnsi="Arial" w:cs="Arial"/>
                <w:b/>
                <w:bCs/>
                <w:color w:val="004289"/>
                <w:sz w:val="24"/>
                <w:szCs w:val="24"/>
              </w:rPr>
              <w:t>-202</w:t>
            </w:r>
            <w:r w:rsidR="00D600D4">
              <w:rPr>
                <w:rFonts w:ascii="Arial" w:hAnsi="Arial" w:cs="Arial"/>
                <w:b/>
                <w:bCs/>
                <w:color w:val="004289"/>
                <w:sz w:val="24"/>
                <w:szCs w:val="24"/>
              </w:rPr>
              <w:t>3</w:t>
            </w:r>
          </w:p>
        </w:tc>
        <w:tc>
          <w:tcPr>
            <w:tcW w:w="6096" w:type="dxa"/>
            <w:shd w:val="clear" w:color="auto" w:fill="FFFFFF" w:themeFill="background1"/>
          </w:tcPr>
          <w:p w14:paraId="7BA0B709" w14:textId="77777777" w:rsidR="00292ECD" w:rsidRDefault="00292ECD" w:rsidP="00292ECD">
            <w:pPr>
              <w:jc w:val="center"/>
              <w:rPr>
                <w:rFonts w:ascii="Arial" w:hAnsi="Arial" w:cs="Arial"/>
                <w:sz w:val="24"/>
                <w:szCs w:val="24"/>
              </w:rPr>
            </w:pPr>
          </w:p>
          <w:p w14:paraId="7D28F378" w14:textId="77777777" w:rsidR="00292ECD" w:rsidRDefault="00292ECD" w:rsidP="00292ECD">
            <w:pPr>
              <w:jc w:val="center"/>
              <w:rPr>
                <w:rFonts w:ascii="Arial" w:hAnsi="Arial" w:cs="Arial"/>
                <w:b/>
                <w:bCs/>
                <w:color w:val="004289"/>
                <w:sz w:val="24"/>
                <w:szCs w:val="24"/>
              </w:rPr>
            </w:pPr>
          </w:p>
          <w:p w14:paraId="2FDFDFB9" w14:textId="40C9149F" w:rsidR="00292ECD" w:rsidRPr="00010C7A" w:rsidRDefault="00292ECD" w:rsidP="00292ECD">
            <w:pPr>
              <w:jc w:val="center"/>
              <w:rPr>
                <w:rFonts w:ascii="Arial" w:hAnsi="Arial" w:cs="Arial"/>
                <w:sz w:val="24"/>
                <w:szCs w:val="24"/>
              </w:rPr>
            </w:pPr>
            <w:r w:rsidRPr="00292ECD">
              <w:rPr>
                <w:rFonts w:ascii="Arial" w:hAnsi="Arial" w:cs="Arial"/>
                <w:b/>
                <w:bCs/>
                <w:color w:val="004289"/>
                <w:sz w:val="24"/>
                <w:szCs w:val="24"/>
              </w:rPr>
              <w:t xml:space="preserve">Key </w:t>
            </w:r>
            <w:r>
              <w:rPr>
                <w:rFonts w:ascii="Arial" w:hAnsi="Arial" w:cs="Arial"/>
                <w:b/>
                <w:bCs/>
                <w:color w:val="004289"/>
                <w:sz w:val="24"/>
                <w:szCs w:val="24"/>
              </w:rPr>
              <w:t>actions undertaken</w:t>
            </w:r>
          </w:p>
        </w:tc>
        <w:tc>
          <w:tcPr>
            <w:tcW w:w="5528" w:type="dxa"/>
            <w:shd w:val="clear" w:color="auto" w:fill="FFFFFF" w:themeFill="background1"/>
          </w:tcPr>
          <w:p w14:paraId="15AA5C55" w14:textId="77777777" w:rsidR="00292ECD" w:rsidRDefault="00292ECD" w:rsidP="00292ECD">
            <w:pPr>
              <w:jc w:val="center"/>
              <w:rPr>
                <w:rFonts w:ascii="Arial" w:hAnsi="Arial" w:cs="Arial"/>
                <w:b/>
                <w:bCs/>
                <w:color w:val="004289"/>
                <w:sz w:val="24"/>
                <w:szCs w:val="24"/>
              </w:rPr>
            </w:pPr>
          </w:p>
          <w:p w14:paraId="5E1F4821" w14:textId="77777777" w:rsidR="00292ECD" w:rsidRDefault="00292ECD" w:rsidP="00292ECD">
            <w:pPr>
              <w:jc w:val="center"/>
              <w:rPr>
                <w:rFonts w:ascii="Arial" w:hAnsi="Arial" w:cs="Arial"/>
                <w:b/>
                <w:bCs/>
                <w:color w:val="004289"/>
                <w:sz w:val="24"/>
                <w:szCs w:val="24"/>
              </w:rPr>
            </w:pPr>
          </w:p>
          <w:p w14:paraId="3A968C15" w14:textId="001A5A76" w:rsidR="00292ECD" w:rsidRPr="00010C7A" w:rsidRDefault="00292ECD" w:rsidP="00292ECD">
            <w:pPr>
              <w:jc w:val="center"/>
              <w:rPr>
                <w:rFonts w:ascii="Arial" w:hAnsi="Arial" w:cs="Arial"/>
                <w:sz w:val="24"/>
                <w:szCs w:val="24"/>
              </w:rPr>
            </w:pPr>
            <w:r>
              <w:rPr>
                <w:rFonts w:ascii="Arial" w:hAnsi="Arial" w:cs="Arial"/>
                <w:b/>
                <w:bCs/>
                <w:color w:val="004289"/>
                <w:sz w:val="24"/>
                <w:szCs w:val="24"/>
              </w:rPr>
              <w:t>Impact (achieved throughout 20</w:t>
            </w:r>
            <w:r w:rsidR="00DB20CF">
              <w:rPr>
                <w:rFonts w:ascii="Arial" w:hAnsi="Arial" w:cs="Arial"/>
                <w:b/>
                <w:bCs/>
                <w:color w:val="004289"/>
                <w:sz w:val="24"/>
                <w:szCs w:val="24"/>
              </w:rPr>
              <w:t>2</w:t>
            </w:r>
            <w:r w:rsidR="00D600D4">
              <w:rPr>
                <w:rFonts w:ascii="Arial" w:hAnsi="Arial" w:cs="Arial"/>
                <w:b/>
                <w:bCs/>
                <w:color w:val="004289"/>
                <w:sz w:val="24"/>
                <w:szCs w:val="24"/>
              </w:rPr>
              <w:t>2</w:t>
            </w:r>
            <w:r>
              <w:rPr>
                <w:rFonts w:ascii="Arial" w:hAnsi="Arial" w:cs="Arial"/>
                <w:b/>
                <w:bCs/>
                <w:color w:val="004289"/>
                <w:sz w:val="24"/>
                <w:szCs w:val="24"/>
              </w:rPr>
              <w:t>-202</w:t>
            </w:r>
            <w:r w:rsidR="00D600D4">
              <w:rPr>
                <w:rFonts w:ascii="Arial" w:hAnsi="Arial" w:cs="Arial"/>
                <w:b/>
                <w:bCs/>
                <w:color w:val="004289"/>
                <w:sz w:val="24"/>
                <w:szCs w:val="24"/>
              </w:rPr>
              <w:t>3</w:t>
            </w:r>
            <w:r>
              <w:rPr>
                <w:rFonts w:ascii="Arial" w:hAnsi="Arial" w:cs="Arial"/>
                <w:b/>
                <w:bCs/>
                <w:color w:val="004289"/>
                <w:sz w:val="24"/>
                <w:szCs w:val="24"/>
              </w:rPr>
              <w:t>)</w:t>
            </w:r>
          </w:p>
        </w:tc>
      </w:tr>
      <w:tr w:rsidR="00292ECD" w:rsidRPr="00010C7A" w14:paraId="057F013D" w14:textId="77777777" w:rsidTr="00D13412">
        <w:trPr>
          <w:trHeight w:val="1401"/>
        </w:trPr>
        <w:tc>
          <w:tcPr>
            <w:tcW w:w="3544" w:type="dxa"/>
            <w:shd w:val="clear" w:color="auto" w:fill="FFFFFF" w:themeFill="background1"/>
            <w:vAlign w:val="center"/>
          </w:tcPr>
          <w:p w14:paraId="1A3F2709" w14:textId="5A5CB745" w:rsidR="00292ECD" w:rsidRPr="00292ECD" w:rsidRDefault="00D600D4" w:rsidP="00DB20CF">
            <w:pPr>
              <w:rPr>
                <w:rFonts w:ascii="Arial" w:hAnsi="Arial" w:cs="Arial"/>
                <w:b/>
                <w:bCs/>
                <w:color w:val="004289"/>
                <w:sz w:val="24"/>
                <w:szCs w:val="24"/>
              </w:rPr>
            </w:pPr>
            <w:r>
              <w:rPr>
                <w:rFonts w:ascii="Arial" w:hAnsi="Arial" w:cs="Arial"/>
                <w:b/>
                <w:bCs/>
                <w:color w:val="004289"/>
                <w:sz w:val="24"/>
                <w:szCs w:val="24"/>
              </w:rPr>
              <w:t>Writing</w:t>
            </w:r>
          </w:p>
        </w:tc>
        <w:tc>
          <w:tcPr>
            <w:tcW w:w="6096" w:type="dxa"/>
            <w:shd w:val="clear" w:color="auto" w:fill="FFFFFF" w:themeFill="background1"/>
          </w:tcPr>
          <w:p w14:paraId="30B11A70" w14:textId="77777777" w:rsidR="00134F9C" w:rsidRPr="00200B3B" w:rsidRDefault="00981645" w:rsidP="00D600D4">
            <w:pPr>
              <w:rPr>
                <w:rFonts w:ascii="Arial" w:hAnsi="Arial" w:cs="Arial"/>
                <w:b/>
                <w:bCs/>
              </w:rPr>
            </w:pPr>
            <w:r w:rsidRPr="00200B3B">
              <w:rPr>
                <w:rFonts w:ascii="Arial" w:hAnsi="Arial" w:cs="Arial"/>
                <w:b/>
                <w:bCs/>
              </w:rPr>
              <w:t xml:space="preserve">Support/recovery class teacher </w:t>
            </w:r>
            <w:r w:rsidR="00134F9C" w:rsidRPr="00200B3B">
              <w:rPr>
                <w:rFonts w:ascii="Arial" w:hAnsi="Arial" w:cs="Arial"/>
                <w:b/>
                <w:bCs/>
              </w:rPr>
              <w:t>employed to augment class teachers input.</w:t>
            </w:r>
          </w:p>
          <w:p w14:paraId="0E5B881B" w14:textId="77777777" w:rsidR="00134F9C" w:rsidRPr="00200B3B" w:rsidRDefault="00134F9C" w:rsidP="00D600D4">
            <w:pPr>
              <w:rPr>
                <w:rFonts w:ascii="Arial" w:hAnsi="Arial" w:cs="Arial"/>
                <w:b/>
                <w:bCs/>
              </w:rPr>
            </w:pPr>
            <w:r w:rsidRPr="00200B3B">
              <w:rPr>
                <w:rFonts w:ascii="Arial" w:hAnsi="Arial" w:cs="Arial"/>
                <w:b/>
                <w:bCs/>
              </w:rPr>
              <w:t xml:space="preserve">Review of handwriting skills </w:t>
            </w:r>
            <w:r w:rsidR="000E7F78" w:rsidRPr="00200B3B">
              <w:rPr>
                <w:rFonts w:ascii="Arial" w:hAnsi="Arial" w:cs="Arial"/>
                <w:b/>
                <w:bCs/>
              </w:rPr>
              <w:t>and formation of whole school policy.</w:t>
            </w:r>
          </w:p>
          <w:p w14:paraId="18534ADC" w14:textId="1080C3B1" w:rsidR="000E7F78" w:rsidRPr="00200B3B" w:rsidRDefault="000E7F78" w:rsidP="00D600D4">
            <w:pPr>
              <w:rPr>
                <w:rFonts w:ascii="Arial" w:hAnsi="Arial" w:cs="Arial"/>
                <w:b/>
                <w:bCs/>
              </w:rPr>
            </w:pPr>
            <w:r w:rsidRPr="00200B3B">
              <w:rPr>
                <w:rFonts w:ascii="Arial" w:hAnsi="Arial" w:cs="Arial"/>
                <w:b/>
                <w:bCs/>
              </w:rPr>
              <w:t>Started to use ‘Talk for writing</w:t>
            </w:r>
            <w:r w:rsidR="006F7259" w:rsidRPr="00200B3B">
              <w:rPr>
                <w:rFonts w:ascii="Arial" w:hAnsi="Arial" w:cs="Arial"/>
                <w:b/>
                <w:bCs/>
              </w:rPr>
              <w:t>’ strategies.</w:t>
            </w:r>
          </w:p>
          <w:p w14:paraId="50C787BC" w14:textId="334FFF2F" w:rsidR="006F7259" w:rsidRPr="00200B3B" w:rsidRDefault="006F7259" w:rsidP="00D600D4">
            <w:pPr>
              <w:rPr>
                <w:rFonts w:ascii="Arial" w:hAnsi="Arial" w:cs="Arial"/>
                <w:b/>
                <w:bCs/>
              </w:rPr>
            </w:pPr>
            <w:r w:rsidRPr="00200B3B">
              <w:rPr>
                <w:rFonts w:ascii="Arial" w:hAnsi="Arial" w:cs="Arial"/>
                <w:b/>
                <w:bCs/>
              </w:rPr>
              <w:t>Fine/gross motor skills supported</w:t>
            </w:r>
            <w:r w:rsidR="00E9706F" w:rsidRPr="00200B3B">
              <w:rPr>
                <w:rFonts w:ascii="Arial" w:hAnsi="Arial" w:cs="Arial"/>
                <w:b/>
                <w:bCs/>
              </w:rPr>
              <w:t>.</w:t>
            </w:r>
          </w:p>
          <w:p w14:paraId="7F0EF0C8" w14:textId="6E5F2862" w:rsidR="00E9706F" w:rsidRPr="00200B3B" w:rsidRDefault="00E9706F" w:rsidP="00D600D4">
            <w:pPr>
              <w:rPr>
                <w:rFonts w:ascii="Arial" w:hAnsi="Arial" w:cs="Arial"/>
                <w:b/>
                <w:bCs/>
              </w:rPr>
            </w:pPr>
            <w:r w:rsidRPr="00200B3B">
              <w:rPr>
                <w:rFonts w:ascii="Arial" w:hAnsi="Arial" w:cs="Arial"/>
                <w:b/>
                <w:bCs/>
              </w:rPr>
              <w:t>Moderated with cluster school.</w:t>
            </w:r>
          </w:p>
          <w:p w14:paraId="75F3A9D7" w14:textId="02A5B6B5" w:rsidR="006F7259" w:rsidRPr="00010C7A" w:rsidRDefault="006F7259" w:rsidP="00D600D4">
            <w:pPr>
              <w:rPr>
                <w:rFonts w:ascii="Arial" w:hAnsi="Arial" w:cs="Arial"/>
                <w:sz w:val="24"/>
                <w:szCs w:val="24"/>
              </w:rPr>
            </w:pPr>
          </w:p>
        </w:tc>
        <w:tc>
          <w:tcPr>
            <w:tcW w:w="5528" w:type="dxa"/>
            <w:shd w:val="clear" w:color="auto" w:fill="FFFFFF" w:themeFill="background1"/>
          </w:tcPr>
          <w:p w14:paraId="5DEE0F99" w14:textId="77777777" w:rsidR="00AC632F" w:rsidRDefault="00200B3B" w:rsidP="484B21EE">
            <w:pPr>
              <w:rPr>
                <w:rFonts w:ascii="Arial" w:hAnsi="Arial" w:cs="Arial"/>
                <w:b/>
                <w:bCs/>
              </w:rPr>
            </w:pPr>
            <w:r>
              <w:rPr>
                <w:rFonts w:ascii="Arial" w:hAnsi="Arial" w:cs="Arial"/>
                <w:b/>
                <w:bCs/>
              </w:rPr>
              <w:t>Improved outcomes for reluctant writers.</w:t>
            </w:r>
          </w:p>
          <w:p w14:paraId="7F00E8B2" w14:textId="77777777" w:rsidR="00A41BB2" w:rsidRDefault="006327E2" w:rsidP="484B21EE">
            <w:pPr>
              <w:rPr>
                <w:rFonts w:ascii="Arial" w:hAnsi="Arial" w:cs="Arial"/>
                <w:b/>
                <w:bCs/>
              </w:rPr>
            </w:pPr>
            <w:r>
              <w:rPr>
                <w:rFonts w:ascii="Arial" w:hAnsi="Arial" w:cs="Arial"/>
                <w:b/>
                <w:bCs/>
              </w:rPr>
              <w:t>New handwriting and presentation policy in place for session 23-24</w:t>
            </w:r>
            <w:r w:rsidR="00E42DA0">
              <w:rPr>
                <w:rFonts w:ascii="Arial" w:hAnsi="Arial" w:cs="Arial"/>
                <w:b/>
                <w:bCs/>
              </w:rPr>
              <w:t xml:space="preserve"> and new resources purchased to support this – Nelson online</w:t>
            </w:r>
            <w:r w:rsidR="00CF14D9">
              <w:rPr>
                <w:rFonts w:ascii="Arial" w:hAnsi="Arial" w:cs="Arial"/>
                <w:b/>
                <w:bCs/>
              </w:rPr>
              <w:t xml:space="preserve"> resource along with textbooks/works books</w:t>
            </w:r>
            <w:r w:rsidR="00A41BB2">
              <w:rPr>
                <w:rFonts w:ascii="Arial" w:hAnsi="Arial" w:cs="Arial"/>
                <w:b/>
                <w:bCs/>
              </w:rPr>
              <w:t>.</w:t>
            </w:r>
          </w:p>
          <w:p w14:paraId="5A5B0105" w14:textId="77777777" w:rsidR="008950FC" w:rsidRDefault="00A41BB2" w:rsidP="484B21EE">
            <w:pPr>
              <w:rPr>
                <w:rFonts w:ascii="Arial" w:hAnsi="Arial" w:cs="Arial"/>
                <w:b/>
                <w:bCs/>
              </w:rPr>
            </w:pPr>
            <w:r>
              <w:rPr>
                <w:rFonts w:ascii="Arial" w:hAnsi="Arial" w:cs="Arial"/>
                <w:b/>
                <w:bCs/>
              </w:rPr>
              <w:t>Positive response to Talk for Writing strategies – full training organi</w:t>
            </w:r>
            <w:r w:rsidR="008950FC">
              <w:rPr>
                <w:rFonts w:ascii="Arial" w:hAnsi="Arial" w:cs="Arial"/>
                <w:b/>
                <w:bCs/>
              </w:rPr>
              <w:t>s</w:t>
            </w:r>
            <w:r>
              <w:rPr>
                <w:rFonts w:ascii="Arial" w:hAnsi="Arial" w:cs="Arial"/>
                <w:b/>
                <w:bCs/>
              </w:rPr>
              <w:t>ed for all staff</w:t>
            </w:r>
            <w:r w:rsidR="008950FC">
              <w:rPr>
                <w:rFonts w:ascii="Arial" w:hAnsi="Arial" w:cs="Arial"/>
                <w:b/>
                <w:bCs/>
              </w:rPr>
              <w:t xml:space="preserve"> for Term 1 23-24.</w:t>
            </w:r>
          </w:p>
          <w:p w14:paraId="7598E466" w14:textId="16F006EA" w:rsidR="006327E2" w:rsidRPr="00272943" w:rsidRDefault="008950FC" w:rsidP="484B21EE">
            <w:pPr>
              <w:rPr>
                <w:rFonts w:ascii="Arial" w:hAnsi="Arial" w:cs="Arial"/>
                <w:b/>
                <w:bCs/>
              </w:rPr>
            </w:pPr>
            <w:r>
              <w:rPr>
                <w:rFonts w:ascii="Arial" w:hAnsi="Arial" w:cs="Arial"/>
                <w:b/>
                <w:bCs/>
              </w:rPr>
              <w:t>Gross/fine motor skills group having positive impact on individuals</w:t>
            </w:r>
            <w:r w:rsidR="00A577A1">
              <w:rPr>
                <w:rFonts w:ascii="Arial" w:hAnsi="Arial" w:cs="Arial"/>
                <w:b/>
                <w:bCs/>
              </w:rPr>
              <w:t xml:space="preserve"> – attainment up particularly amongst P2 learners who did not achieve Early in P1.</w:t>
            </w:r>
            <w:r w:rsidR="00CF14D9">
              <w:rPr>
                <w:rFonts w:ascii="Arial" w:hAnsi="Arial" w:cs="Arial"/>
                <w:b/>
                <w:bCs/>
              </w:rPr>
              <w:t xml:space="preserve"> </w:t>
            </w:r>
          </w:p>
        </w:tc>
      </w:tr>
      <w:tr w:rsidR="00292ECD" w:rsidRPr="00010C7A" w14:paraId="43D48521" w14:textId="77777777" w:rsidTr="00D13412">
        <w:trPr>
          <w:trHeight w:val="1838"/>
        </w:trPr>
        <w:tc>
          <w:tcPr>
            <w:tcW w:w="3544" w:type="dxa"/>
            <w:shd w:val="clear" w:color="auto" w:fill="FFFFFF" w:themeFill="background1"/>
            <w:vAlign w:val="center"/>
          </w:tcPr>
          <w:p w14:paraId="745F2F17" w14:textId="657BAAF8" w:rsidR="00292ECD" w:rsidRPr="00292ECD" w:rsidRDefault="00D600D4" w:rsidP="002C374F">
            <w:pPr>
              <w:rPr>
                <w:rFonts w:ascii="Arial" w:hAnsi="Arial" w:cs="Arial"/>
                <w:b/>
                <w:bCs/>
                <w:color w:val="004289"/>
                <w:sz w:val="24"/>
                <w:szCs w:val="24"/>
              </w:rPr>
            </w:pPr>
            <w:r>
              <w:rPr>
                <w:rFonts w:ascii="Arial" w:hAnsi="Arial" w:cs="Arial"/>
                <w:b/>
                <w:bCs/>
                <w:color w:val="004289"/>
                <w:sz w:val="24"/>
                <w:szCs w:val="24"/>
              </w:rPr>
              <w:t>Play</w:t>
            </w:r>
          </w:p>
        </w:tc>
        <w:tc>
          <w:tcPr>
            <w:tcW w:w="6096" w:type="dxa"/>
            <w:shd w:val="clear" w:color="auto" w:fill="FFFFFF" w:themeFill="background1"/>
          </w:tcPr>
          <w:p w14:paraId="61B28E72" w14:textId="77777777" w:rsidR="00507919" w:rsidRDefault="00D600D4" w:rsidP="28D1E17F">
            <w:pPr>
              <w:rPr>
                <w:rFonts w:ascii="Arial" w:hAnsi="Arial" w:cs="Arial"/>
                <w:b/>
              </w:rPr>
            </w:pPr>
            <w:r>
              <w:rPr>
                <w:rFonts w:ascii="Arial" w:hAnsi="Arial" w:cs="Arial"/>
                <w:b/>
              </w:rPr>
              <w:t>Sarah and Alison D shared their experiences to date.</w:t>
            </w:r>
          </w:p>
          <w:p w14:paraId="580BA7ED" w14:textId="669625FD" w:rsidR="00D600D4" w:rsidRDefault="00F50B1C" w:rsidP="28D1E17F">
            <w:pPr>
              <w:rPr>
                <w:rFonts w:ascii="Arial" w:hAnsi="Arial" w:cs="Arial"/>
                <w:b/>
              </w:rPr>
            </w:pPr>
            <w:r>
              <w:rPr>
                <w:rFonts w:ascii="Arial" w:hAnsi="Arial" w:cs="Arial"/>
                <w:b/>
              </w:rPr>
              <w:t xml:space="preserve">All staff involved in CLPL </w:t>
            </w:r>
            <w:r w:rsidR="008B279D">
              <w:rPr>
                <w:rFonts w:ascii="Arial" w:hAnsi="Arial" w:cs="Arial"/>
                <w:b/>
              </w:rPr>
              <w:t>training/reading.</w:t>
            </w:r>
          </w:p>
          <w:p w14:paraId="7360F989" w14:textId="7E85B114" w:rsidR="00F50B1C" w:rsidRDefault="007177FA" w:rsidP="28D1E17F">
            <w:pPr>
              <w:rPr>
                <w:rFonts w:ascii="Arial" w:hAnsi="Arial" w:cs="Arial"/>
                <w:b/>
              </w:rPr>
            </w:pPr>
            <w:r>
              <w:rPr>
                <w:rFonts w:ascii="Arial" w:hAnsi="Arial" w:cs="Arial"/>
                <w:b/>
              </w:rPr>
              <w:t xml:space="preserve">A Play pedagogy and rationale </w:t>
            </w:r>
            <w:r w:rsidR="00F50B1C">
              <w:rPr>
                <w:rFonts w:ascii="Arial" w:hAnsi="Arial" w:cs="Arial"/>
                <w:b/>
              </w:rPr>
              <w:t>wall display in the staffroom.</w:t>
            </w:r>
          </w:p>
          <w:p w14:paraId="68782323" w14:textId="5752935C" w:rsidR="00D600D4" w:rsidRDefault="00D600D4" w:rsidP="28D1E17F">
            <w:pPr>
              <w:rPr>
                <w:rFonts w:ascii="Arial" w:hAnsi="Arial" w:cs="Arial"/>
                <w:b/>
              </w:rPr>
            </w:pPr>
            <w:r>
              <w:rPr>
                <w:rFonts w:ascii="Arial" w:hAnsi="Arial" w:cs="Arial"/>
                <w:b/>
              </w:rPr>
              <w:t xml:space="preserve">Discussions around the quality of soft start activities and links to Es and </w:t>
            </w:r>
            <w:proofErr w:type="spellStart"/>
            <w:r>
              <w:rPr>
                <w:rFonts w:ascii="Arial" w:hAnsi="Arial" w:cs="Arial"/>
                <w:b/>
              </w:rPr>
              <w:t>Os</w:t>
            </w:r>
            <w:proofErr w:type="spellEnd"/>
            <w:r>
              <w:rPr>
                <w:rFonts w:ascii="Arial" w:hAnsi="Arial" w:cs="Arial"/>
                <w:b/>
              </w:rPr>
              <w:t>.</w:t>
            </w:r>
          </w:p>
          <w:p w14:paraId="42C83947" w14:textId="77777777" w:rsidR="00D600D4" w:rsidRDefault="00D600D4" w:rsidP="28D1E17F">
            <w:pPr>
              <w:rPr>
                <w:rFonts w:ascii="Arial" w:hAnsi="Arial" w:cs="Arial"/>
                <w:b/>
              </w:rPr>
            </w:pPr>
            <w:r>
              <w:rPr>
                <w:rFonts w:ascii="Arial" w:hAnsi="Arial" w:cs="Arial"/>
                <w:b/>
              </w:rPr>
              <w:t>Use of Play to enhance other areas of the curriculum.</w:t>
            </w:r>
          </w:p>
          <w:p w14:paraId="749FB69C" w14:textId="77777777" w:rsidR="00D600D4" w:rsidRDefault="00D600D4" w:rsidP="28D1E17F">
            <w:pPr>
              <w:rPr>
                <w:rFonts w:ascii="Arial" w:hAnsi="Arial" w:cs="Arial"/>
                <w:b/>
              </w:rPr>
            </w:pPr>
            <w:r>
              <w:rPr>
                <w:rFonts w:ascii="Arial" w:hAnsi="Arial" w:cs="Arial"/>
                <w:b/>
              </w:rPr>
              <w:t>Link to Meta-skills.</w:t>
            </w:r>
          </w:p>
          <w:p w14:paraId="3FAC844D" w14:textId="472B08C0" w:rsidR="00D600D4" w:rsidRPr="00D13412" w:rsidRDefault="00D600D4" w:rsidP="28D1E17F">
            <w:pPr>
              <w:rPr>
                <w:rFonts w:ascii="Arial" w:hAnsi="Arial" w:cs="Arial"/>
                <w:b/>
              </w:rPr>
            </w:pPr>
            <w:r>
              <w:rPr>
                <w:rFonts w:ascii="Arial" w:hAnsi="Arial" w:cs="Arial"/>
                <w:b/>
              </w:rPr>
              <w:t>Discussions related to how we incorporate play into our planning to take progression and attainment into account.</w:t>
            </w:r>
          </w:p>
        </w:tc>
        <w:tc>
          <w:tcPr>
            <w:tcW w:w="5528" w:type="dxa"/>
            <w:shd w:val="clear" w:color="auto" w:fill="FFFFFF" w:themeFill="background1"/>
          </w:tcPr>
          <w:p w14:paraId="71B8C2EE" w14:textId="4BEC7CEB" w:rsidR="00D600D4" w:rsidRDefault="00D600D4" w:rsidP="002C374F">
            <w:pPr>
              <w:pStyle w:val="Default"/>
              <w:rPr>
                <w:rFonts w:ascii="Arial" w:hAnsi="Arial" w:cs="Arial"/>
                <w:b/>
                <w:bCs/>
                <w:sz w:val="22"/>
                <w:szCs w:val="22"/>
              </w:rPr>
            </w:pPr>
            <w:r>
              <w:rPr>
                <w:rFonts w:ascii="Arial" w:hAnsi="Arial" w:cs="Arial"/>
                <w:b/>
                <w:bCs/>
                <w:sz w:val="22"/>
                <w:szCs w:val="22"/>
              </w:rPr>
              <w:t xml:space="preserve">All classes have soft starts linked to Es and </w:t>
            </w:r>
            <w:proofErr w:type="spellStart"/>
            <w:r>
              <w:rPr>
                <w:rFonts w:ascii="Arial" w:hAnsi="Arial" w:cs="Arial"/>
                <w:b/>
                <w:bCs/>
                <w:sz w:val="22"/>
                <w:szCs w:val="22"/>
              </w:rPr>
              <w:t>Os</w:t>
            </w:r>
            <w:proofErr w:type="spellEnd"/>
            <w:r>
              <w:rPr>
                <w:rFonts w:ascii="Arial" w:hAnsi="Arial" w:cs="Arial"/>
                <w:b/>
                <w:bCs/>
                <w:sz w:val="22"/>
                <w:szCs w:val="22"/>
              </w:rPr>
              <w:t>.</w:t>
            </w:r>
          </w:p>
          <w:p w14:paraId="5861B686" w14:textId="21C32B16" w:rsidR="00D600D4" w:rsidRDefault="00D600D4" w:rsidP="002C374F">
            <w:pPr>
              <w:pStyle w:val="Default"/>
              <w:rPr>
                <w:rFonts w:ascii="Arial" w:hAnsi="Arial" w:cs="Arial"/>
                <w:b/>
                <w:bCs/>
                <w:sz w:val="22"/>
                <w:szCs w:val="22"/>
              </w:rPr>
            </w:pPr>
            <w:r>
              <w:rPr>
                <w:rFonts w:ascii="Arial" w:hAnsi="Arial" w:cs="Arial"/>
                <w:b/>
                <w:bCs/>
                <w:sz w:val="22"/>
                <w:szCs w:val="22"/>
              </w:rPr>
              <w:t>All classes provide play experiences that link to a variety of subject areas and meta-skills.</w:t>
            </w:r>
          </w:p>
          <w:p w14:paraId="44BB925F" w14:textId="2340B04F" w:rsidR="00D600D4" w:rsidRDefault="00D600D4" w:rsidP="002C374F">
            <w:pPr>
              <w:pStyle w:val="Default"/>
              <w:rPr>
                <w:rFonts w:ascii="Arial" w:hAnsi="Arial" w:cs="Arial"/>
                <w:b/>
                <w:bCs/>
                <w:sz w:val="22"/>
                <w:szCs w:val="22"/>
              </w:rPr>
            </w:pPr>
            <w:r>
              <w:rPr>
                <w:rFonts w:ascii="Arial" w:hAnsi="Arial" w:cs="Arial"/>
                <w:b/>
                <w:bCs/>
                <w:sz w:val="22"/>
                <w:szCs w:val="22"/>
              </w:rPr>
              <w:t xml:space="preserve">Play is </w:t>
            </w:r>
            <w:r w:rsidR="005C0013">
              <w:rPr>
                <w:rFonts w:ascii="Arial" w:hAnsi="Arial" w:cs="Arial"/>
                <w:b/>
                <w:bCs/>
                <w:sz w:val="22"/>
                <w:szCs w:val="22"/>
              </w:rPr>
              <w:t>featured</w:t>
            </w:r>
            <w:r>
              <w:rPr>
                <w:rFonts w:ascii="Arial" w:hAnsi="Arial" w:cs="Arial"/>
                <w:b/>
                <w:bCs/>
                <w:sz w:val="22"/>
                <w:szCs w:val="22"/>
              </w:rPr>
              <w:t xml:space="preserve"> both in the classroom and outside.</w:t>
            </w:r>
          </w:p>
          <w:p w14:paraId="516FDF4C" w14:textId="4A025A93" w:rsidR="00D600D4" w:rsidRDefault="00D600D4" w:rsidP="002C374F">
            <w:pPr>
              <w:pStyle w:val="Default"/>
              <w:rPr>
                <w:rFonts w:ascii="Arial" w:hAnsi="Arial" w:cs="Arial"/>
                <w:b/>
                <w:bCs/>
                <w:sz w:val="22"/>
                <w:szCs w:val="22"/>
              </w:rPr>
            </w:pPr>
            <w:r>
              <w:rPr>
                <w:rFonts w:ascii="Arial" w:hAnsi="Arial" w:cs="Arial"/>
                <w:b/>
                <w:bCs/>
                <w:sz w:val="22"/>
                <w:szCs w:val="22"/>
              </w:rPr>
              <w:t>Staff have a clear understanding between the difference of adult directed play and free flow play.</w:t>
            </w:r>
          </w:p>
          <w:p w14:paraId="31AD087C" w14:textId="5B66F1A6" w:rsidR="00D600D4" w:rsidRDefault="004F0437" w:rsidP="002C374F">
            <w:pPr>
              <w:pStyle w:val="Default"/>
              <w:rPr>
                <w:rFonts w:ascii="Arial" w:hAnsi="Arial" w:cs="Arial"/>
                <w:b/>
                <w:bCs/>
                <w:sz w:val="22"/>
                <w:szCs w:val="22"/>
              </w:rPr>
            </w:pPr>
            <w:r>
              <w:rPr>
                <w:rFonts w:ascii="Arial" w:hAnsi="Arial" w:cs="Arial"/>
                <w:b/>
                <w:bCs/>
                <w:sz w:val="22"/>
                <w:szCs w:val="22"/>
              </w:rPr>
              <w:t>New resources</w:t>
            </w:r>
            <w:r w:rsidR="005C0013">
              <w:rPr>
                <w:rFonts w:ascii="Arial" w:hAnsi="Arial" w:cs="Arial"/>
                <w:b/>
                <w:bCs/>
                <w:sz w:val="22"/>
                <w:szCs w:val="22"/>
              </w:rPr>
              <w:t>.</w:t>
            </w:r>
          </w:p>
          <w:p w14:paraId="2632CC71" w14:textId="77777777" w:rsidR="005C0013" w:rsidRDefault="005E535B" w:rsidP="002C374F">
            <w:pPr>
              <w:pStyle w:val="Default"/>
              <w:rPr>
                <w:rFonts w:ascii="Arial" w:hAnsi="Arial" w:cs="Arial"/>
                <w:b/>
                <w:bCs/>
                <w:sz w:val="22"/>
                <w:szCs w:val="22"/>
              </w:rPr>
            </w:pPr>
            <w:r>
              <w:rPr>
                <w:rFonts w:ascii="Arial" w:hAnsi="Arial" w:cs="Arial"/>
                <w:b/>
                <w:bCs/>
                <w:sz w:val="22"/>
                <w:szCs w:val="22"/>
              </w:rPr>
              <w:t>Natasha play enquiry</w:t>
            </w:r>
            <w:r w:rsidR="005C0013">
              <w:rPr>
                <w:rFonts w:ascii="Arial" w:hAnsi="Arial" w:cs="Arial"/>
                <w:b/>
                <w:bCs/>
                <w:sz w:val="22"/>
                <w:szCs w:val="22"/>
              </w:rPr>
              <w:t>.</w:t>
            </w:r>
          </w:p>
          <w:p w14:paraId="087C4759" w14:textId="77777777" w:rsidR="005C0013" w:rsidRDefault="005C0013" w:rsidP="002C374F">
            <w:pPr>
              <w:pStyle w:val="Default"/>
              <w:rPr>
                <w:rFonts w:ascii="Arial" w:hAnsi="Arial" w:cs="Arial"/>
                <w:b/>
                <w:bCs/>
                <w:sz w:val="22"/>
                <w:szCs w:val="22"/>
              </w:rPr>
            </w:pPr>
            <w:r>
              <w:rPr>
                <w:rFonts w:ascii="Arial" w:hAnsi="Arial" w:cs="Arial"/>
                <w:b/>
                <w:bCs/>
                <w:sz w:val="22"/>
                <w:szCs w:val="22"/>
              </w:rPr>
              <w:t>Children are engaged in play that reflects their interests.</w:t>
            </w:r>
          </w:p>
          <w:p w14:paraId="155F8C38" w14:textId="77777777" w:rsidR="00DC754C" w:rsidRDefault="00082840" w:rsidP="002C374F">
            <w:pPr>
              <w:pStyle w:val="Default"/>
              <w:rPr>
                <w:rFonts w:ascii="Arial" w:hAnsi="Arial" w:cs="Arial"/>
                <w:b/>
                <w:bCs/>
                <w:sz w:val="22"/>
                <w:szCs w:val="22"/>
              </w:rPr>
            </w:pPr>
            <w:r>
              <w:rPr>
                <w:rFonts w:ascii="Arial" w:hAnsi="Arial" w:cs="Arial"/>
                <w:b/>
                <w:bCs/>
                <w:sz w:val="22"/>
                <w:szCs w:val="22"/>
              </w:rPr>
              <w:lastRenderedPageBreak/>
              <w:t xml:space="preserve">Children have autonomy to plan and undertake playful activities and </w:t>
            </w:r>
            <w:r w:rsidR="00DC754C">
              <w:rPr>
                <w:rFonts w:ascii="Arial" w:hAnsi="Arial" w:cs="Arial"/>
                <w:b/>
                <w:bCs/>
                <w:sz w:val="22"/>
                <w:szCs w:val="22"/>
              </w:rPr>
              <w:t>experiences independently.</w:t>
            </w:r>
          </w:p>
          <w:p w14:paraId="080DC0EA" w14:textId="53984111" w:rsidR="004F0437" w:rsidRDefault="00DC754C" w:rsidP="002C374F">
            <w:pPr>
              <w:pStyle w:val="Default"/>
              <w:rPr>
                <w:rFonts w:ascii="Arial" w:hAnsi="Arial" w:cs="Arial"/>
                <w:b/>
                <w:bCs/>
                <w:sz w:val="22"/>
                <w:szCs w:val="22"/>
              </w:rPr>
            </w:pPr>
            <w:r>
              <w:rPr>
                <w:rFonts w:ascii="Arial" w:hAnsi="Arial" w:cs="Arial"/>
                <w:b/>
                <w:bCs/>
                <w:sz w:val="22"/>
                <w:szCs w:val="22"/>
              </w:rPr>
              <w:t xml:space="preserve">Creativity and critical thinking skills features within </w:t>
            </w:r>
            <w:r w:rsidR="00A15A1B">
              <w:rPr>
                <w:rFonts w:ascii="Arial" w:hAnsi="Arial" w:cs="Arial"/>
                <w:b/>
                <w:bCs/>
                <w:sz w:val="22"/>
                <w:szCs w:val="22"/>
              </w:rPr>
              <w:t xml:space="preserve">playful experiences. </w:t>
            </w:r>
            <w:r w:rsidR="005E535B">
              <w:rPr>
                <w:rFonts w:ascii="Arial" w:hAnsi="Arial" w:cs="Arial"/>
                <w:b/>
                <w:bCs/>
                <w:sz w:val="22"/>
                <w:szCs w:val="22"/>
              </w:rPr>
              <w:t xml:space="preserve"> </w:t>
            </w:r>
          </w:p>
          <w:p w14:paraId="339DB278" w14:textId="110BCE6F" w:rsidR="008B279D" w:rsidRPr="00D13412" w:rsidRDefault="008B279D" w:rsidP="002C374F">
            <w:pPr>
              <w:pStyle w:val="Default"/>
              <w:rPr>
                <w:rFonts w:ascii="Arial" w:hAnsi="Arial" w:cs="Arial"/>
                <w:b/>
                <w:bCs/>
                <w:sz w:val="22"/>
                <w:szCs w:val="22"/>
              </w:rPr>
            </w:pPr>
          </w:p>
        </w:tc>
      </w:tr>
    </w:tbl>
    <w:p w14:paraId="661FA43F" w14:textId="77777777" w:rsidR="00C44346" w:rsidRDefault="00C44346" w:rsidP="00103028">
      <w:pPr>
        <w:spacing w:line="240" w:lineRule="auto"/>
        <w:rPr>
          <w:rFonts w:ascii="Arial" w:hAnsi="Arial" w:cs="Arial"/>
          <w:sz w:val="24"/>
          <w:szCs w:val="24"/>
        </w:rPr>
        <w:sectPr w:rsidR="00C44346" w:rsidSect="00292ECD">
          <w:pgSz w:w="16838" w:h="11906" w:orient="landscape"/>
          <w:pgMar w:top="1440" w:right="1440" w:bottom="1440" w:left="1440" w:header="708" w:footer="708" w:gutter="0"/>
          <w:cols w:space="708"/>
          <w:docGrid w:linePitch="360"/>
        </w:sectPr>
      </w:pPr>
    </w:p>
    <w:p w14:paraId="3CBB8294" w14:textId="0DC464FC" w:rsidR="00C44346" w:rsidRDefault="00C44346" w:rsidP="00C44346">
      <w:pPr>
        <w:pStyle w:val="Heading1"/>
        <w:rPr>
          <w:rFonts w:ascii="Arial" w:hAnsi="Arial" w:cs="Arial"/>
          <w:color w:val="004289"/>
          <w:sz w:val="28"/>
          <w:szCs w:val="28"/>
        </w:rPr>
      </w:pPr>
      <w:r w:rsidRPr="00C44346">
        <w:rPr>
          <w:rFonts w:ascii="Arial" w:hAnsi="Arial" w:cs="Arial"/>
          <w:color w:val="004289"/>
          <w:sz w:val="28"/>
          <w:szCs w:val="28"/>
        </w:rPr>
        <w:lastRenderedPageBreak/>
        <w:t>How good is our leadership and approach to improvement?</w:t>
      </w:r>
    </w:p>
    <w:p w14:paraId="4262C2A1" w14:textId="77777777" w:rsidR="00C44346" w:rsidRPr="00C44346" w:rsidRDefault="00C44346" w:rsidP="00C44346">
      <w:pPr>
        <w:rPr>
          <w:lang w:val="x-none"/>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103028" w:rsidRPr="00261E59" w14:paraId="749F7262" w14:textId="77777777" w:rsidTr="7E74E467">
        <w:tc>
          <w:tcPr>
            <w:tcW w:w="9782" w:type="dxa"/>
            <w:shd w:val="clear" w:color="auto" w:fill="DEEAF6" w:themeFill="accent1" w:themeFillTint="33"/>
            <w:vAlign w:val="center"/>
          </w:tcPr>
          <w:p w14:paraId="6BF17B95" w14:textId="77777777" w:rsidR="00103028" w:rsidRPr="0055133B" w:rsidRDefault="00103028" w:rsidP="008067F3">
            <w:pPr>
              <w:rPr>
                <w:rFonts w:ascii="Arial" w:hAnsi="Arial" w:cs="Arial"/>
                <w:b/>
                <w:color w:val="595959"/>
                <w:sz w:val="28"/>
                <w:szCs w:val="32"/>
              </w:rPr>
            </w:pPr>
            <w:bookmarkStart w:id="1" w:name="_Hlk31115022"/>
            <w:r w:rsidRPr="0055133B">
              <w:rPr>
                <w:rFonts w:ascii="Arial" w:hAnsi="Arial" w:cs="Arial"/>
                <w:b/>
                <w:color w:val="595959"/>
                <w:sz w:val="28"/>
                <w:szCs w:val="32"/>
              </w:rPr>
              <w:t>QI 1.3 Leadership of change</w:t>
            </w:r>
          </w:p>
          <w:p w14:paraId="2A1EE729" w14:textId="77777777" w:rsidR="00103028" w:rsidRPr="00103028" w:rsidRDefault="00103028" w:rsidP="008067F3">
            <w:pPr>
              <w:rPr>
                <w:rFonts w:ascii="Arial" w:hAnsi="Arial" w:cs="Arial"/>
                <w:color w:val="595959"/>
                <w:sz w:val="24"/>
                <w:szCs w:val="28"/>
              </w:rPr>
            </w:pPr>
            <w:r w:rsidRPr="00103028">
              <w:rPr>
                <w:rFonts w:ascii="Arial" w:hAnsi="Arial" w:cs="Arial"/>
                <w:color w:val="595959"/>
                <w:sz w:val="24"/>
                <w:szCs w:val="28"/>
              </w:rPr>
              <w:t xml:space="preserve">Developing a shared vision, values and aims relevant to the school and its </w:t>
            </w:r>
            <w:proofErr w:type="gramStart"/>
            <w:r w:rsidRPr="00103028">
              <w:rPr>
                <w:rFonts w:ascii="Arial" w:hAnsi="Arial" w:cs="Arial"/>
                <w:color w:val="595959"/>
                <w:sz w:val="24"/>
                <w:szCs w:val="28"/>
              </w:rPr>
              <w:t>community</w:t>
            </w:r>
            <w:proofErr w:type="gramEnd"/>
          </w:p>
          <w:p w14:paraId="7E96D640" w14:textId="77777777" w:rsidR="00103028" w:rsidRPr="00103028" w:rsidRDefault="00103028" w:rsidP="008067F3">
            <w:pPr>
              <w:rPr>
                <w:rFonts w:ascii="Arial" w:hAnsi="Arial" w:cs="Arial"/>
                <w:color w:val="595959"/>
                <w:sz w:val="24"/>
                <w:szCs w:val="28"/>
              </w:rPr>
            </w:pPr>
            <w:r w:rsidRPr="00103028">
              <w:rPr>
                <w:rFonts w:ascii="Arial" w:hAnsi="Arial" w:cs="Arial"/>
                <w:color w:val="595959"/>
                <w:sz w:val="24"/>
                <w:szCs w:val="28"/>
              </w:rPr>
              <w:t>Strategic planning for continuous improvement</w:t>
            </w:r>
          </w:p>
          <w:p w14:paraId="69837EAC" w14:textId="1F480D0D" w:rsidR="00103028" w:rsidRPr="001C18FA" w:rsidRDefault="00103028" w:rsidP="001C18FA">
            <w:pPr>
              <w:rPr>
                <w:rFonts w:ascii="Arial" w:hAnsi="Arial" w:cs="Arial"/>
                <w:color w:val="595959"/>
                <w:sz w:val="24"/>
                <w:szCs w:val="28"/>
              </w:rPr>
            </w:pPr>
            <w:r w:rsidRPr="00103028">
              <w:rPr>
                <w:rFonts w:ascii="Arial" w:hAnsi="Arial" w:cs="Arial"/>
                <w:color w:val="595959"/>
                <w:sz w:val="24"/>
                <w:szCs w:val="28"/>
              </w:rPr>
              <w:t>Implementing improvement and change</w:t>
            </w:r>
          </w:p>
        </w:tc>
      </w:tr>
      <w:tr w:rsidR="00103028" w:rsidRPr="00261E59" w14:paraId="377382EC" w14:textId="77777777" w:rsidTr="7E74E467">
        <w:trPr>
          <w:trHeight w:val="627"/>
        </w:trPr>
        <w:tc>
          <w:tcPr>
            <w:tcW w:w="9782" w:type="dxa"/>
            <w:shd w:val="clear" w:color="auto" w:fill="auto"/>
            <w:vAlign w:val="center"/>
          </w:tcPr>
          <w:p w14:paraId="04D61B03"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priority: All</w:t>
            </w:r>
          </w:p>
          <w:p w14:paraId="24D6EDA0"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driver(s): School leadership, Teacher professionalism, School improvement</w:t>
            </w:r>
          </w:p>
          <w:p w14:paraId="6466DB0E" w14:textId="2A946D3F"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F96FB4">
              <w:rPr>
                <w:rFonts w:ascii="Arial" w:hAnsi="Arial" w:cs="Arial"/>
                <w:b/>
                <w:bCs/>
                <w:sz w:val="24"/>
                <w:szCs w:val="24"/>
              </w:rPr>
              <w:t>4 Good</w:t>
            </w:r>
          </w:p>
          <w:p w14:paraId="266979D4" w14:textId="2A296C3A"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(HGIOS?4/HGIOELC? 1-6 scale)</w:t>
            </w:r>
          </w:p>
        </w:tc>
      </w:tr>
      <w:tr w:rsidR="00103028" w:rsidRPr="00261E59" w14:paraId="01A4E1AA" w14:textId="77777777" w:rsidTr="7E74E467">
        <w:trPr>
          <w:trHeight w:val="798"/>
        </w:trPr>
        <w:tc>
          <w:tcPr>
            <w:tcW w:w="9782" w:type="dxa"/>
            <w:shd w:val="clear" w:color="auto" w:fill="DEEAF6" w:themeFill="accent1" w:themeFillTint="33"/>
            <w:vAlign w:val="center"/>
          </w:tcPr>
          <w:p w14:paraId="327FBB2D" w14:textId="77777777" w:rsidR="00103028" w:rsidRDefault="00103028" w:rsidP="00103028">
            <w:pPr>
              <w:rPr>
                <w:rFonts w:ascii="Arial" w:hAnsi="Arial" w:cs="Arial"/>
                <w:b/>
                <w:color w:val="595959"/>
                <w:sz w:val="24"/>
                <w:szCs w:val="28"/>
              </w:rPr>
            </w:pPr>
            <w:r w:rsidRPr="00103028">
              <w:rPr>
                <w:rFonts w:ascii="Arial" w:hAnsi="Arial" w:cs="Arial"/>
                <w:b/>
                <w:color w:val="595959"/>
                <w:sz w:val="24"/>
                <w:szCs w:val="28"/>
              </w:rPr>
              <w:t>How well are you doing?</w:t>
            </w:r>
          </w:p>
          <w:p w14:paraId="7CF29757" w14:textId="5EEAFBD6" w:rsidR="00B677DA" w:rsidRPr="00103028" w:rsidRDefault="00B677DA" w:rsidP="00103028">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103028" w:rsidRPr="00261E59" w14:paraId="7F025BB0" w14:textId="77777777" w:rsidTr="7E74E467">
        <w:trPr>
          <w:trHeight w:val="627"/>
        </w:trPr>
        <w:tc>
          <w:tcPr>
            <w:tcW w:w="9782" w:type="dxa"/>
            <w:shd w:val="clear" w:color="auto" w:fill="auto"/>
            <w:vAlign w:val="center"/>
          </w:tcPr>
          <w:p w14:paraId="7163A56C" w14:textId="59209132" w:rsidR="001B4957" w:rsidRDefault="001B4957" w:rsidP="001B4957">
            <w:pPr>
              <w:pStyle w:val="BodyText3"/>
              <w:rPr>
                <w:rFonts w:asciiTheme="minorHAnsi" w:hAnsiTheme="minorHAnsi"/>
                <w:bCs w:val="0"/>
                <w:i w:val="0"/>
                <w:sz w:val="22"/>
                <w:szCs w:val="22"/>
                <w:u w:val="single"/>
              </w:rPr>
            </w:pPr>
            <w:r w:rsidRPr="003E462C">
              <w:rPr>
                <w:rFonts w:asciiTheme="minorHAnsi" w:hAnsiTheme="minorHAnsi"/>
                <w:bCs w:val="0"/>
                <w:i w:val="0"/>
                <w:sz w:val="22"/>
                <w:szCs w:val="22"/>
                <w:u w:val="single"/>
              </w:rPr>
              <w:t>Developing a shared vision, values and aims</w:t>
            </w:r>
            <w:r w:rsidR="003E462C" w:rsidRPr="003E462C">
              <w:rPr>
                <w:rFonts w:asciiTheme="minorHAnsi" w:hAnsiTheme="minorHAnsi"/>
                <w:bCs w:val="0"/>
                <w:i w:val="0"/>
                <w:sz w:val="22"/>
                <w:szCs w:val="22"/>
                <w:u w:val="single"/>
              </w:rPr>
              <w:t xml:space="preserve"> relevant to the school and it’s </w:t>
            </w:r>
            <w:proofErr w:type="gramStart"/>
            <w:r w:rsidR="003E462C" w:rsidRPr="003E462C">
              <w:rPr>
                <w:rFonts w:asciiTheme="minorHAnsi" w:hAnsiTheme="minorHAnsi"/>
                <w:bCs w:val="0"/>
                <w:i w:val="0"/>
                <w:sz w:val="22"/>
                <w:szCs w:val="22"/>
                <w:u w:val="single"/>
              </w:rPr>
              <w:t>community</w:t>
            </w:r>
            <w:proofErr w:type="gramEnd"/>
          </w:p>
          <w:p w14:paraId="5C11B827" w14:textId="633551BA" w:rsidR="007E7273" w:rsidRDefault="007E7273" w:rsidP="007E7273">
            <w:pPr>
              <w:pStyle w:val="BodyText3"/>
              <w:numPr>
                <w:ilvl w:val="0"/>
                <w:numId w:val="14"/>
              </w:numPr>
              <w:rPr>
                <w:rFonts w:asciiTheme="minorHAnsi" w:hAnsiTheme="minorHAnsi"/>
                <w:b w:val="0"/>
                <w:i w:val="0"/>
                <w:sz w:val="22"/>
                <w:szCs w:val="22"/>
              </w:rPr>
            </w:pPr>
            <w:r w:rsidRPr="00141445">
              <w:rPr>
                <w:rFonts w:asciiTheme="minorHAnsi" w:hAnsiTheme="minorHAnsi"/>
                <w:b w:val="0"/>
                <w:i w:val="0"/>
                <w:sz w:val="22"/>
                <w:szCs w:val="22"/>
              </w:rPr>
              <w:t xml:space="preserve">Staff, parents and pupils have been actively involved in our school audit, highlighting our next steps for improvement. </w:t>
            </w:r>
            <w:r w:rsidR="001452BE">
              <w:rPr>
                <w:rFonts w:asciiTheme="minorHAnsi" w:hAnsiTheme="minorHAnsi"/>
                <w:b w:val="0"/>
                <w:i w:val="0"/>
                <w:sz w:val="22"/>
                <w:szCs w:val="22"/>
              </w:rPr>
              <w:t xml:space="preserve"> This is </w:t>
            </w:r>
            <w:r w:rsidR="00296005">
              <w:rPr>
                <w:rFonts w:asciiTheme="minorHAnsi" w:hAnsiTheme="minorHAnsi"/>
                <w:b w:val="0"/>
                <w:i w:val="0"/>
                <w:sz w:val="22"/>
                <w:szCs w:val="22"/>
              </w:rPr>
              <w:t xml:space="preserve">now our </w:t>
            </w:r>
            <w:r w:rsidR="001731E0">
              <w:rPr>
                <w:rFonts w:asciiTheme="minorHAnsi" w:hAnsiTheme="minorHAnsi"/>
                <w:b w:val="0"/>
                <w:i w:val="0"/>
                <w:sz w:val="22"/>
                <w:szCs w:val="22"/>
              </w:rPr>
              <w:t>third</w:t>
            </w:r>
            <w:r w:rsidR="00296005">
              <w:rPr>
                <w:rFonts w:asciiTheme="minorHAnsi" w:hAnsiTheme="minorHAnsi"/>
                <w:b w:val="0"/>
                <w:i w:val="0"/>
                <w:sz w:val="22"/>
                <w:szCs w:val="22"/>
              </w:rPr>
              <w:t xml:space="preserve"> </w:t>
            </w:r>
            <w:proofErr w:type="gramStart"/>
            <w:r w:rsidR="00296005">
              <w:rPr>
                <w:rFonts w:asciiTheme="minorHAnsi" w:hAnsiTheme="minorHAnsi"/>
                <w:b w:val="0"/>
                <w:i w:val="0"/>
                <w:sz w:val="22"/>
                <w:szCs w:val="22"/>
              </w:rPr>
              <w:t>three year</w:t>
            </w:r>
            <w:proofErr w:type="gramEnd"/>
            <w:r w:rsidR="00296005">
              <w:rPr>
                <w:rFonts w:asciiTheme="minorHAnsi" w:hAnsiTheme="minorHAnsi"/>
                <w:b w:val="0"/>
                <w:i w:val="0"/>
                <w:sz w:val="22"/>
                <w:szCs w:val="22"/>
              </w:rPr>
              <w:t xml:space="preserve"> plan resulting from our audit process.</w:t>
            </w:r>
          </w:p>
          <w:p w14:paraId="6D899C12" w14:textId="77777777" w:rsidR="00D271AB" w:rsidRPr="00141445" w:rsidRDefault="00D271AB" w:rsidP="00D271AB">
            <w:pPr>
              <w:pStyle w:val="BodyText3"/>
              <w:numPr>
                <w:ilvl w:val="0"/>
                <w:numId w:val="14"/>
              </w:numPr>
              <w:rPr>
                <w:rFonts w:asciiTheme="minorHAnsi" w:hAnsiTheme="minorHAnsi"/>
                <w:b w:val="0"/>
                <w:bCs w:val="0"/>
                <w:i w:val="0"/>
                <w:iCs w:val="0"/>
                <w:sz w:val="22"/>
                <w:szCs w:val="22"/>
              </w:rPr>
            </w:pPr>
            <w:r w:rsidRPr="00141445">
              <w:rPr>
                <w:rFonts w:asciiTheme="minorHAnsi" w:hAnsiTheme="minorHAnsi"/>
                <w:b w:val="0"/>
                <w:bCs w:val="0"/>
                <w:i w:val="0"/>
                <w:iCs w:val="0"/>
                <w:sz w:val="22"/>
                <w:szCs w:val="22"/>
              </w:rPr>
              <w:t>We use a variety of means to gather information from our community and know all pupils SIMD numbers and the story behind them.</w:t>
            </w:r>
          </w:p>
          <w:p w14:paraId="0FEA0A7F" w14:textId="732DC587" w:rsidR="00C45108" w:rsidRPr="00141445" w:rsidRDefault="00C45108" w:rsidP="00C45108">
            <w:pPr>
              <w:pStyle w:val="BodyText3"/>
              <w:numPr>
                <w:ilvl w:val="0"/>
                <w:numId w:val="14"/>
              </w:numPr>
              <w:rPr>
                <w:rFonts w:asciiTheme="minorHAnsi" w:hAnsiTheme="minorHAnsi"/>
                <w:b w:val="0"/>
                <w:i w:val="0"/>
                <w:sz w:val="22"/>
                <w:szCs w:val="22"/>
              </w:rPr>
            </w:pPr>
            <w:r w:rsidRPr="00141445">
              <w:rPr>
                <w:rFonts w:asciiTheme="minorHAnsi" w:hAnsiTheme="minorHAnsi"/>
                <w:b w:val="0"/>
                <w:i w:val="0"/>
                <w:sz w:val="22"/>
                <w:szCs w:val="22"/>
              </w:rPr>
              <w:t xml:space="preserve">HT is on </w:t>
            </w:r>
            <w:r w:rsidR="00296005">
              <w:rPr>
                <w:rFonts w:asciiTheme="minorHAnsi" w:hAnsiTheme="minorHAnsi"/>
                <w:b w:val="0"/>
                <w:i w:val="0"/>
                <w:sz w:val="22"/>
                <w:szCs w:val="22"/>
              </w:rPr>
              <w:t>a</w:t>
            </w:r>
            <w:r>
              <w:rPr>
                <w:rFonts w:asciiTheme="minorHAnsi" w:hAnsiTheme="minorHAnsi"/>
                <w:b w:val="0"/>
                <w:i w:val="0"/>
                <w:sz w:val="22"/>
                <w:szCs w:val="22"/>
              </w:rPr>
              <w:t xml:space="preserve"> </w:t>
            </w:r>
            <w:r w:rsidRPr="00141445">
              <w:rPr>
                <w:rFonts w:asciiTheme="minorHAnsi" w:hAnsiTheme="minorHAnsi"/>
                <w:b w:val="0"/>
                <w:i w:val="0"/>
                <w:sz w:val="22"/>
                <w:szCs w:val="22"/>
              </w:rPr>
              <w:t>committee within the local community</w:t>
            </w:r>
            <w:r>
              <w:rPr>
                <w:rFonts w:asciiTheme="minorHAnsi" w:hAnsiTheme="minorHAnsi"/>
                <w:b w:val="0"/>
                <w:i w:val="0"/>
                <w:sz w:val="22"/>
                <w:szCs w:val="22"/>
              </w:rPr>
              <w:t>, making links with other local people in our community</w:t>
            </w:r>
            <w:r w:rsidRPr="00141445">
              <w:rPr>
                <w:rFonts w:asciiTheme="minorHAnsi" w:hAnsiTheme="minorHAnsi"/>
                <w:b w:val="0"/>
                <w:i w:val="0"/>
                <w:sz w:val="22"/>
                <w:szCs w:val="22"/>
              </w:rPr>
              <w:t xml:space="preserve">. </w:t>
            </w:r>
          </w:p>
          <w:p w14:paraId="6AC92059" w14:textId="77777777" w:rsidR="008F704D" w:rsidRPr="00AA09D7" w:rsidRDefault="008F704D" w:rsidP="008F704D">
            <w:pPr>
              <w:pStyle w:val="BodyText3"/>
              <w:numPr>
                <w:ilvl w:val="0"/>
                <w:numId w:val="14"/>
              </w:numPr>
              <w:rPr>
                <w:rFonts w:asciiTheme="minorHAnsi" w:hAnsiTheme="minorHAnsi"/>
                <w:i w:val="0"/>
                <w:sz w:val="22"/>
                <w:szCs w:val="22"/>
              </w:rPr>
            </w:pPr>
            <w:r>
              <w:rPr>
                <w:rFonts w:asciiTheme="minorHAnsi" w:hAnsiTheme="minorHAnsi"/>
                <w:b w:val="0"/>
                <w:i w:val="0"/>
                <w:sz w:val="22"/>
                <w:szCs w:val="22"/>
              </w:rPr>
              <w:t>The majority</w:t>
            </w:r>
            <w:r w:rsidRPr="00141445">
              <w:rPr>
                <w:rFonts w:asciiTheme="minorHAnsi" w:hAnsiTheme="minorHAnsi"/>
                <w:b w:val="0"/>
                <w:i w:val="0"/>
                <w:sz w:val="22"/>
                <w:szCs w:val="22"/>
              </w:rPr>
              <w:t xml:space="preserve"> of our families attend our Parent Council meetings, working with staff to improve the school.</w:t>
            </w:r>
          </w:p>
          <w:p w14:paraId="5406E878" w14:textId="7AE0D312" w:rsidR="00AA09D7" w:rsidRPr="00AA09D7" w:rsidRDefault="00AA09D7" w:rsidP="008F704D">
            <w:pPr>
              <w:pStyle w:val="BodyText3"/>
              <w:numPr>
                <w:ilvl w:val="0"/>
                <w:numId w:val="14"/>
              </w:numPr>
              <w:rPr>
                <w:rFonts w:asciiTheme="minorHAnsi" w:hAnsiTheme="minorHAnsi"/>
                <w:b w:val="0"/>
                <w:bCs w:val="0"/>
                <w:i w:val="0"/>
                <w:sz w:val="22"/>
                <w:szCs w:val="22"/>
              </w:rPr>
            </w:pPr>
            <w:r w:rsidRPr="00AA09D7">
              <w:rPr>
                <w:rFonts w:asciiTheme="minorHAnsi" w:hAnsiTheme="minorHAnsi"/>
                <w:b w:val="0"/>
                <w:bCs w:val="0"/>
                <w:i w:val="0"/>
                <w:sz w:val="22"/>
                <w:szCs w:val="22"/>
              </w:rPr>
              <w:t>Parents, pupils and staff have all been involved in the process of updating our Vision, Values and Aims during session 2022/23.</w:t>
            </w:r>
          </w:p>
          <w:p w14:paraId="419E35FA" w14:textId="77777777" w:rsidR="00D271AB" w:rsidRPr="00141445" w:rsidRDefault="00D271AB" w:rsidP="00C62CA1">
            <w:pPr>
              <w:pStyle w:val="BodyText3"/>
              <w:ind w:left="720"/>
              <w:rPr>
                <w:rFonts w:asciiTheme="minorHAnsi" w:hAnsiTheme="minorHAnsi"/>
                <w:b w:val="0"/>
                <w:i w:val="0"/>
                <w:sz w:val="22"/>
                <w:szCs w:val="22"/>
              </w:rPr>
            </w:pPr>
          </w:p>
          <w:p w14:paraId="516F06F3" w14:textId="2B6A85AD" w:rsidR="003E462C" w:rsidRDefault="003E462C" w:rsidP="001B4957">
            <w:pPr>
              <w:pStyle w:val="BodyText3"/>
              <w:rPr>
                <w:rFonts w:asciiTheme="minorHAnsi" w:hAnsiTheme="minorHAnsi"/>
                <w:bCs w:val="0"/>
                <w:i w:val="0"/>
                <w:sz w:val="22"/>
                <w:szCs w:val="22"/>
                <w:u w:val="single"/>
              </w:rPr>
            </w:pPr>
          </w:p>
          <w:p w14:paraId="2BF0AB1C" w14:textId="542A587C" w:rsidR="003E462C" w:rsidRDefault="003E462C" w:rsidP="001B4957">
            <w:pPr>
              <w:pStyle w:val="BodyText3"/>
              <w:rPr>
                <w:rFonts w:asciiTheme="minorHAnsi" w:hAnsiTheme="minorHAnsi"/>
                <w:bCs w:val="0"/>
                <w:i w:val="0"/>
                <w:sz w:val="22"/>
                <w:szCs w:val="22"/>
                <w:u w:val="single"/>
              </w:rPr>
            </w:pPr>
            <w:r>
              <w:rPr>
                <w:rFonts w:asciiTheme="minorHAnsi" w:hAnsiTheme="minorHAnsi"/>
                <w:bCs w:val="0"/>
                <w:i w:val="0"/>
                <w:sz w:val="22"/>
                <w:szCs w:val="22"/>
                <w:u w:val="single"/>
              </w:rPr>
              <w:t xml:space="preserve">Strategic </w:t>
            </w:r>
            <w:r w:rsidR="00FC68F3">
              <w:rPr>
                <w:rFonts w:asciiTheme="minorHAnsi" w:hAnsiTheme="minorHAnsi"/>
                <w:bCs w:val="0"/>
                <w:i w:val="0"/>
                <w:sz w:val="22"/>
                <w:szCs w:val="22"/>
                <w:u w:val="single"/>
              </w:rPr>
              <w:t>planning for continuous improvement</w:t>
            </w:r>
          </w:p>
          <w:p w14:paraId="3D6F0C32" w14:textId="630A7073" w:rsidR="00AB6408" w:rsidRDefault="00AA09D7" w:rsidP="00AB6408">
            <w:pPr>
              <w:pStyle w:val="BodyText3"/>
              <w:numPr>
                <w:ilvl w:val="0"/>
                <w:numId w:val="14"/>
              </w:numPr>
              <w:rPr>
                <w:rFonts w:asciiTheme="minorHAnsi" w:hAnsiTheme="minorHAnsi"/>
                <w:b w:val="0"/>
                <w:i w:val="0"/>
                <w:sz w:val="22"/>
                <w:szCs w:val="22"/>
              </w:rPr>
            </w:pPr>
            <w:r>
              <w:rPr>
                <w:rFonts w:asciiTheme="minorHAnsi" w:hAnsiTheme="minorHAnsi"/>
                <w:b w:val="0"/>
                <w:i w:val="0"/>
                <w:sz w:val="22"/>
                <w:szCs w:val="22"/>
              </w:rPr>
              <w:t>All</w:t>
            </w:r>
            <w:r w:rsidR="006429FC">
              <w:rPr>
                <w:rFonts w:asciiTheme="minorHAnsi" w:hAnsiTheme="minorHAnsi"/>
                <w:b w:val="0"/>
                <w:i w:val="0"/>
                <w:sz w:val="22"/>
                <w:szCs w:val="22"/>
              </w:rPr>
              <w:t xml:space="preserve"> staff</w:t>
            </w:r>
            <w:r>
              <w:rPr>
                <w:rFonts w:asciiTheme="minorHAnsi" w:hAnsiTheme="minorHAnsi"/>
                <w:b w:val="0"/>
                <w:i w:val="0"/>
                <w:sz w:val="22"/>
                <w:szCs w:val="22"/>
              </w:rPr>
              <w:t xml:space="preserve"> continue to </w:t>
            </w:r>
            <w:r w:rsidR="00AB6408" w:rsidRPr="00141445">
              <w:rPr>
                <w:rFonts w:asciiTheme="minorHAnsi" w:hAnsiTheme="minorHAnsi"/>
                <w:b w:val="0"/>
                <w:i w:val="0"/>
                <w:sz w:val="22"/>
                <w:szCs w:val="22"/>
              </w:rPr>
              <w:t xml:space="preserve">work </w:t>
            </w:r>
            <w:r>
              <w:rPr>
                <w:rFonts w:asciiTheme="minorHAnsi" w:hAnsiTheme="minorHAnsi"/>
                <w:b w:val="0"/>
                <w:i w:val="0"/>
                <w:sz w:val="22"/>
                <w:szCs w:val="22"/>
              </w:rPr>
              <w:t>on developing</w:t>
            </w:r>
            <w:r w:rsidR="00AB6408" w:rsidRPr="00141445">
              <w:rPr>
                <w:rFonts w:asciiTheme="minorHAnsi" w:hAnsiTheme="minorHAnsi"/>
                <w:b w:val="0"/>
                <w:i w:val="0"/>
                <w:sz w:val="22"/>
                <w:szCs w:val="22"/>
              </w:rPr>
              <w:t xml:space="preserve"> </w:t>
            </w:r>
            <w:r w:rsidR="00AB6408">
              <w:rPr>
                <w:rFonts w:asciiTheme="minorHAnsi" w:hAnsiTheme="minorHAnsi"/>
                <w:b w:val="0"/>
                <w:i w:val="0"/>
                <w:sz w:val="22"/>
                <w:szCs w:val="22"/>
              </w:rPr>
              <w:t>play-based learning, reporting</w:t>
            </w:r>
            <w:r w:rsidR="00BF0D45">
              <w:rPr>
                <w:rFonts w:asciiTheme="minorHAnsi" w:hAnsiTheme="minorHAnsi"/>
                <w:b w:val="0"/>
                <w:i w:val="0"/>
                <w:sz w:val="22"/>
                <w:szCs w:val="22"/>
              </w:rPr>
              <w:t xml:space="preserve">, </w:t>
            </w:r>
            <w:r w:rsidR="00AB6408">
              <w:rPr>
                <w:rFonts w:asciiTheme="minorHAnsi" w:hAnsiTheme="minorHAnsi"/>
                <w:b w:val="0"/>
                <w:i w:val="0"/>
                <w:sz w:val="22"/>
                <w:szCs w:val="22"/>
              </w:rPr>
              <w:t>transitions</w:t>
            </w:r>
            <w:r w:rsidR="00BF0D45">
              <w:rPr>
                <w:rFonts w:asciiTheme="minorHAnsi" w:hAnsiTheme="minorHAnsi"/>
                <w:b w:val="0"/>
                <w:i w:val="0"/>
                <w:sz w:val="22"/>
                <w:szCs w:val="22"/>
              </w:rPr>
              <w:t xml:space="preserve"> and writing attainment. </w:t>
            </w:r>
          </w:p>
          <w:p w14:paraId="37B4A7DD" w14:textId="1ABF74C4" w:rsidR="008D6424" w:rsidRPr="00AA09D7" w:rsidRDefault="008D6424" w:rsidP="008D6424">
            <w:pPr>
              <w:pStyle w:val="BodyText3"/>
              <w:numPr>
                <w:ilvl w:val="0"/>
                <w:numId w:val="14"/>
              </w:numPr>
              <w:rPr>
                <w:rFonts w:asciiTheme="minorHAnsi" w:hAnsiTheme="minorHAnsi"/>
                <w:i w:val="0"/>
                <w:sz w:val="22"/>
                <w:szCs w:val="22"/>
              </w:rPr>
            </w:pPr>
            <w:r w:rsidRPr="00141445">
              <w:rPr>
                <w:rFonts w:asciiTheme="minorHAnsi" w:hAnsiTheme="minorHAnsi"/>
                <w:b w:val="0"/>
                <w:i w:val="0"/>
                <w:sz w:val="22"/>
                <w:szCs w:val="22"/>
              </w:rPr>
              <w:t xml:space="preserve">Peer monitoring is timetabled and links with other schools </w:t>
            </w:r>
            <w:r>
              <w:rPr>
                <w:rFonts w:asciiTheme="minorHAnsi" w:hAnsiTheme="minorHAnsi"/>
                <w:b w:val="0"/>
                <w:i w:val="0"/>
                <w:sz w:val="22"/>
                <w:szCs w:val="22"/>
              </w:rPr>
              <w:t>were</w:t>
            </w:r>
            <w:r w:rsidRPr="00141445">
              <w:rPr>
                <w:rFonts w:asciiTheme="minorHAnsi" w:hAnsiTheme="minorHAnsi"/>
                <w:b w:val="0"/>
                <w:i w:val="0"/>
                <w:sz w:val="22"/>
                <w:szCs w:val="22"/>
              </w:rPr>
              <w:t xml:space="preserve"> encouraged and supported.</w:t>
            </w:r>
            <w:r w:rsidR="00BF0D45">
              <w:rPr>
                <w:rFonts w:asciiTheme="minorHAnsi" w:hAnsiTheme="minorHAnsi"/>
                <w:b w:val="0"/>
                <w:i w:val="0"/>
                <w:sz w:val="22"/>
                <w:szCs w:val="22"/>
              </w:rPr>
              <w:t xml:space="preserve">  We have agreed with other cluster schools </w:t>
            </w:r>
            <w:r w:rsidR="00090E6B">
              <w:rPr>
                <w:rFonts w:asciiTheme="minorHAnsi" w:hAnsiTheme="minorHAnsi"/>
                <w:b w:val="0"/>
                <w:i w:val="0"/>
                <w:sz w:val="22"/>
                <w:szCs w:val="22"/>
              </w:rPr>
              <w:t>to support peer observations for writing.</w:t>
            </w:r>
          </w:p>
          <w:p w14:paraId="76230F46" w14:textId="25E4AD65" w:rsidR="00AA09D7" w:rsidRPr="00AA09D7" w:rsidRDefault="00AA09D7" w:rsidP="008D6424">
            <w:pPr>
              <w:pStyle w:val="BodyText3"/>
              <w:numPr>
                <w:ilvl w:val="0"/>
                <w:numId w:val="14"/>
              </w:numPr>
              <w:rPr>
                <w:rFonts w:asciiTheme="minorHAnsi" w:hAnsiTheme="minorHAnsi"/>
                <w:b w:val="0"/>
                <w:bCs w:val="0"/>
                <w:i w:val="0"/>
                <w:sz w:val="22"/>
                <w:szCs w:val="22"/>
              </w:rPr>
            </w:pPr>
            <w:r w:rsidRPr="00AA09D7">
              <w:rPr>
                <w:rFonts w:asciiTheme="minorHAnsi" w:hAnsiTheme="minorHAnsi"/>
                <w:b w:val="0"/>
                <w:bCs w:val="0"/>
                <w:i w:val="0"/>
                <w:sz w:val="22"/>
                <w:szCs w:val="22"/>
              </w:rPr>
              <w:t>‘Shout Out Wall’ for staff.</w:t>
            </w:r>
          </w:p>
          <w:p w14:paraId="5F9ABAC2" w14:textId="7E3C24DE" w:rsidR="00FF746B" w:rsidRDefault="00FF746B" w:rsidP="00AB6408">
            <w:pPr>
              <w:pStyle w:val="BodyText3"/>
              <w:numPr>
                <w:ilvl w:val="0"/>
                <w:numId w:val="14"/>
              </w:numPr>
              <w:rPr>
                <w:rFonts w:asciiTheme="minorHAnsi" w:hAnsiTheme="minorHAnsi"/>
                <w:b w:val="0"/>
                <w:i w:val="0"/>
                <w:sz w:val="22"/>
                <w:szCs w:val="22"/>
              </w:rPr>
            </w:pPr>
            <w:r>
              <w:rPr>
                <w:rFonts w:asciiTheme="minorHAnsi" w:hAnsiTheme="minorHAnsi"/>
                <w:b w:val="0"/>
                <w:i w:val="0"/>
                <w:sz w:val="22"/>
                <w:szCs w:val="22"/>
              </w:rPr>
              <w:t>Every child has a tracking sheet, collating data throughout the session, tracking is completed three times a session</w:t>
            </w:r>
            <w:r w:rsidR="00B768B2">
              <w:rPr>
                <w:rFonts w:asciiTheme="minorHAnsi" w:hAnsiTheme="minorHAnsi"/>
                <w:b w:val="0"/>
                <w:i w:val="0"/>
                <w:sz w:val="22"/>
                <w:szCs w:val="22"/>
              </w:rPr>
              <w:t xml:space="preserve"> </w:t>
            </w:r>
            <w:r w:rsidR="009014C3">
              <w:rPr>
                <w:rFonts w:asciiTheme="minorHAnsi" w:hAnsiTheme="minorHAnsi"/>
                <w:b w:val="0"/>
                <w:i w:val="0"/>
                <w:sz w:val="22"/>
                <w:szCs w:val="22"/>
              </w:rPr>
              <w:t>incorporating</w:t>
            </w:r>
            <w:r w:rsidR="00B768B2">
              <w:rPr>
                <w:rFonts w:asciiTheme="minorHAnsi" w:hAnsiTheme="minorHAnsi"/>
                <w:b w:val="0"/>
                <w:i w:val="0"/>
                <w:sz w:val="22"/>
                <w:szCs w:val="22"/>
              </w:rPr>
              <w:t xml:space="preserve"> professional dialogue</w:t>
            </w:r>
            <w:r w:rsidR="004A1F4A">
              <w:rPr>
                <w:rFonts w:asciiTheme="minorHAnsi" w:hAnsiTheme="minorHAnsi"/>
                <w:b w:val="0"/>
                <w:i w:val="0"/>
                <w:sz w:val="22"/>
                <w:szCs w:val="22"/>
              </w:rPr>
              <w:t>, e</w:t>
            </w:r>
            <w:r w:rsidR="00B768B2">
              <w:rPr>
                <w:rFonts w:asciiTheme="minorHAnsi" w:hAnsiTheme="minorHAnsi"/>
                <w:b w:val="0"/>
                <w:i w:val="0"/>
                <w:sz w:val="22"/>
                <w:szCs w:val="22"/>
              </w:rPr>
              <w:t xml:space="preserve">nsuring our monitoring and tracking is robust and </w:t>
            </w:r>
            <w:r w:rsidR="009014C3">
              <w:rPr>
                <w:rFonts w:asciiTheme="minorHAnsi" w:hAnsiTheme="minorHAnsi"/>
                <w:b w:val="0"/>
                <w:i w:val="0"/>
                <w:sz w:val="22"/>
                <w:szCs w:val="22"/>
              </w:rPr>
              <w:t>reacts quickly to pupil need.</w:t>
            </w:r>
          </w:p>
          <w:p w14:paraId="3C384304" w14:textId="4F7C0077" w:rsidR="00911203" w:rsidRPr="00141445" w:rsidRDefault="00911203" w:rsidP="00911203">
            <w:pPr>
              <w:pStyle w:val="BodyText3"/>
              <w:numPr>
                <w:ilvl w:val="0"/>
                <w:numId w:val="14"/>
              </w:numPr>
              <w:rPr>
                <w:rFonts w:asciiTheme="minorHAnsi" w:hAnsiTheme="minorHAnsi"/>
                <w:i w:val="0"/>
                <w:sz w:val="22"/>
                <w:szCs w:val="22"/>
              </w:rPr>
            </w:pPr>
            <w:r>
              <w:rPr>
                <w:rFonts w:asciiTheme="minorHAnsi" w:hAnsiTheme="minorHAnsi"/>
                <w:b w:val="0"/>
                <w:i w:val="0"/>
                <w:sz w:val="22"/>
                <w:szCs w:val="22"/>
              </w:rPr>
              <w:t>All pupils are</w:t>
            </w:r>
            <w:r w:rsidRPr="00141445">
              <w:rPr>
                <w:rFonts w:asciiTheme="minorHAnsi" w:hAnsiTheme="minorHAnsi"/>
                <w:b w:val="0"/>
                <w:i w:val="0"/>
                <w:sz w:val="22"/>
                <w:szCs w:val="22"/>
              </w:rPr>
              <w:t xml:space="preserve"> involved in a working group to improve our school context (Eco, Rights Respecting, Learning Council and </w:t>
            </w:r>
            <w:proofErr w:type="spellStart"/>
            <w:r w:rsidRPr="00141445">
              <w:rPr>
                <w:rFonts w:asciiTheme="minorHAnsi" w:hAnsiTheme="minorHAnsi"/>
                <w:b w:val="0"/>
                <w:i w:val="0"/>
                <w:sz w:val="22"/>
                <w:szCs w:val="22"/>
              </w:rPr>
              <w:t>Rotakids</w:t>
            </w:r>
            <w:proofErr w:type="spellEnd"/>
            <w:r w:rsidRPr="00141445">
              <w:rPr>
                <w:rFonts w:asciiTheme="minorHAnsi" w:hAnsiTheme="minorHAnsi"/>
                <w:b w:val="0"/>
                <w:i w:val="0"/>
                <w:sz w:val="22"/>
                <w:szCs w:val="22"/>
              </w:rPr>
              <w:t>).</w:t>
            </w:r>
          </w:p>
          <w:p w14:paraId="74B05059" w14:textId="77777777" w:rsidR="00BA2CAF" w:rsidRPr="00141445" w:rsidRDefault="00BA2CAF" w:rsidP="00BA2CAF">
            <w:pPr>
              <w:pStyle w:val="BodyText3"/>
              <w:numPr>
                <w:ilvl w:val="0"/>
                <w:numId w:val="14"/>
              </w:numPr>
              <w:rPr>
                <w:rFonts w:asciiTheme="minorHAnsi" w:hAnsiTheme="minorHAnsi"/>
                <w:i w:val="0"/>
                <w:sz w:val="22"/>
                <w:szCs w:val="22"/>
              </w:rPr>
            </w:pPr>
            <w:r w:rsidRPr="00141445">
              <w:rPr>
                <w:rFonts w:asciiTheme="minorHAnsi" w:hAnsiTheme="minorHAnsi"/>
                <w:b w:val="0"/>
                <w:i w:val="0"/>
                <w:sz w:val="22"/>
                <w:szCs w:val="22"/>
              </w:rPr>
              <w:t>PRD and EAR are all conducted annually.</w:t>
            </w:r>
          </w:p>
          <w:p w14:paraId="79AC6173" w14:textId="77777777" w:rsidR="00813A3E" w:rsidRPr="00141445" w:rsidRDefault="00813A3E" w:rsidP="00813A3E">
            <w:pPr>
              <w:pStyle w:val="BodyText3"/>
              <w:numPr>
                <w:ilvl w:val="0"/>
                <w:numId w:val="14"/>
              </w:numPr>
              <w:rPr>
                <w:rFonts w:asciiTheme="minorHAnsi" w:hAnsiTheme="minorHAnsi"/>
                <w:i w:val="0"/>
                <w:sz w:val="22"/>
                <w:szCs w:val="22"/>
              </w:rPr>
            </w:pPr>
            <w:r w:rsidRPr="00141445">
              <w:rPr>
                <w:rFonts w:asciiTheme="minorHAnsi" w:hAnsiTheme="minorHAnsi"/>
                <w:b w:val="0"/>
                <w:i w:val="0"/>
                <w:sz w:val="22"/>
                <w:szCs w:val="22"/>
              </w:rPr>
              <w:t xml:space="preserve">Probationer teacher is supported with weekly meetings with the HT and has regular observations.  Other staff are also supporting by modelling good practice. </w:t>
            </w:r>
          </w:p>
          <w:p w14:paraId="4B5FCDD6" w14:textId="5632BE13" w:rsidR="00C17737" w:rsidRDefault="00C17737" w:rsidP="00C17737">
            <w:pPr>
              <w:pStyle w:val="BodyText3"/>
              <w:numPr>
                <w:ilvl w:val="0"/>
                <w:numId w:val="14"/>
              </w:numPr>
              <w:rPr>
                <w:rFonts w:asciiTheme="minorHAnsi" w:hAnsiTheme="minorHAnsi"/>
                <w:b w:val="0"/>
                <w:bCs w:val="0"/>
                <w:i w:val="0"/>
                <w:sz w:val="22"/>
                <w:szCs w:val="22"/>
              </w:rPr>
            </w:pPr>
            <w:r w:rsidRPr="00141445">
              <w:rPr>
                <w:rFonts w:asciiTheme="minorHAnsi" w:hAnsiTheme="minorHAnsi"/>
                <w:b w:val="0"/>
                <w:bCs w:val="0"/>
                <w:i w:val="0"/>
                <w:sz w:val="22"/>
                <w:szCs w:val="22"/>
              </w:rPr>
              <w:t>As a cluster we moderated writing using the Benchmarks which resulted in a writing toolkit</w:t>
            </w:r>
            <w:r w:rsidR="0079421E">
              <w:rPr>
                <w:rFonts w:asciiTheme="minorHAnsi" w:hAnsiTheme="minorHAnsi"/>
                <w:b w:val="0"/>
                <w:bCs w:val="0"/>
                <w:i w:val="0"/>
                <w:sz w:val="22"/>
                <w:szCs w:val="22"/>
              </w:rPr>
              <w:t>, used by cluster schools.</w:t>
            </w:r>
            <w:r w:rsidRPr="00141445">
              <w:rPr>
                <w:rFonts w:asciiTheme="minorHAnsi" w:hAnsiTheme="minorHAnsi"/>
                <w:b w:val="0"/>
                <w:bCs w:val="0"/>
                <w:i w:val="0"/>
                <w:sz w:val="22"/>
                <w:szCs w:val="22"/>
              </w:rPr>
              <w:t xml:space="preserve"> </w:t>
            </w:r>
          </w:p>
          <w:p w14:paraId="508787E1" w14:textId="6D5FE752" w:rsidR="009D3D33" w:rsidRDefault="00E82F05" w:rsidP="00C17737">
            <w:pPr>
              <w:pStyle w:val="BodyText3"/>
              <w:numPr>
                <w:ilvl w:val="0"/>
                <w:numId w:val="14"/>
              </w:numPr>
              <w:rPr>
                <w:rFonts w:asciiTheme="minorHAnsi" w:hAnsiTheme="minorHAnsi"/>
                <w:b w:val="0"/>
                <w:bCs w:val="0"/>
                <w:i w:val="0"/>
                <w:sz w:val="22"/>
                <w:szCs w:val="22"/>
              </w:rPr>
            </w:pPr>
            <w:r>
              <w:rPr>
                <w:rFonts w:asciiTheme="minorHAnsi" w:hAnsiTheme="minorHAnsi"/>
                <w:b w:val="0"/>
                <w:bCs w:val="0"/>
                <w:i w:val="0"/>
                <w:sz w:val="22"/>
                <w:szCs w:val="22"/>
              </w:rPr>
              <w:t>PEF</w:t>
            </w:r>
            <w:r w:rsidR="00347C1B">
              <w:rPr>
                <w:rFonts w:asciiTheme="minorHAnsi" w:hAnsiTheme="minorHAnsi"/>
                <w:b w:val="0"/>
                <w:bCs w:val="0"/>
                <w:i w:val="0"/>
                <w:sz w:val="22"/>
                <w:szCs w:val="22"/>
              </w:rPr>
              <w:t>/Recovery</w:t>
            </w:r>
            <w:r>
              <w:rPr>
                <w:rFonts w:asciiTheme="minorHAnsi" w:hAnsiTheme="minorHAnsi"/>
                <w:b w:val="0"/>
                <w:bCs w:val="0"/>
                <w:i w:val="0"/>
                <w:sz w:val="22"/>
                <w:szCs w:val="22"/>
              </w:rPr>
              <w:t xml:space="preserve"> funded teacher has</w:t>
            </w:r>
            <w:r w:rsidR="00534773">
              <w:rPr>
                <w:rFonts w:asciiTheme="minorHAnsi" w:hAnsiTheme="minorHAnsi"/>
                <w:b w:val="0"/>
                <w:bCs w:val="0"/>
                <w:i w:val="0"/>
                <w:sz w:val="22"/>
                <w:szCs w:val="22"/>
              </w:rPr>
              <w:t xml:space="preserve"> been used to</w:t>
            </w:r>
            <w:r>
              <w:rPr>
                <w:rFonts w:asciiTheme="minorHAnsi" w:hAnsiTheme="minorHAnsi"/>
                <w:b w:val="0"/>
                <w:bCs w:val="0"/>
                <w:i w:val="0"/>
                <w:sz w:val="22"/>
                <w:szCs w:val="22"/>
              </w:rPr>
              <w:t xml:space="preserve"> target writing</w:t>
            </w:r>
            <w:r w:rsidR="00534773">
              <w:rPr>
                <w:rFonts w:asciiTheme="minorHAnsi" w:hAnsiTheme="minorHAnsi"/>
                <w:b w:val="0"/>
                <w:bCs w:val="0"/>
                <w:i w:val="0"/>
                <w:sz w:val="22"/>
                <w:szCs w:val="22"/>
              </w:rPr>
              <w:t>.</w:t>
            </w:r>
          </w:p>
          <w:p w14:paraId="5F4F91B4" w14:textId="1B62C33E" w:rsidR="00C948AD" w:rsidRDefault="00C948AD" w:rsidP="00C17737">
            <w:pPr>
              <w:pStyle w:val="BodyText3"/>
              <w:numPr>
                <w:ilvl w:val="0"/>
                <w:numId w:val="14"/>
              </w:numPr>
              <w:rPr>
                <w:rFonts w:asciiTheme="minorHAnsi" w:hAnsiTheme="minorHAnsi"/>
                <w:b w:val="0"/>
                <w:bCs w:val="0"/>
                <w:i w:val="0"/>
                <w:sz w:val="22"/>
                <w:szCs w:val="22"/>
              </w:rPr>
            </w:pPr>
            <w:r>
              <w:rPr>
                <w:rFonts w:asciiTheme="minorHAnsi" w:hAnsiTheme="minorHAnsi"/>
                <w:b w:val="0"/>
                <w:bCs w:val="0"/>
                <w:i w:val="0"/>
                <w:sz w:val="22"/>
                <w:szCs w:val="22"/>
              </w:rPr>
              <w:t xml:space="preserve">We have a curriculum rationale </w:t>
            </w:r>
            <w:r w:rsidR="000F6403">
              <w:rPr>
                <w:rFonts w:asciiTheme="minorHAnsi" w:hAnsiTheme="minorHAnsi"/>
                <w:b w:val="0"/>
                <w:bCs w:val="0"/>
                <w:i w:val="0"/>
                <w:sz w:val="22"/>
                <w:szCs w:val="22"/>
              </w:rPr>
              <w:t>that is updated each session to reflect our current cohort.</w:t>
            </w:r>
          </w:p>
          <w:p w14:paraId="4C452831" w14:textId="3864C638" w:rsidR="00494220" w:rsidRPr="00141445" w:rsidRDefault="00494220" w:rsidP="00C17737">
            <w:pPr>
              <w:pStyle w:val="BodyText3"/>
              <w:numPr>
                <w:ilvl w:val="0"/>
                <w:numId w:val="14"/>
              </w:numPr>
              <w:rPr>
                <w:rFonts w:asciiTheme="minorHAnsi" w:hAnsiTheme="minorHAnsi"/>
                <w:b w:val="0"/>
                <w:bCs w:val="0"/>
                <w:i w:val="0"/>
                <w:sz w:val="22"/>
                <w:szCs w:val="22"/>
              </w:rPr>
            </w:pPr>
            <w:r>
              <w:rPr>
                <w:rFonts w:asciiTheme="minorHAnsi" w:hAnsiTheme="minorHAnsi"/>
                <w:b w:val="0"/>
                <w:bCs w:val="0"/>
                <w:i w:val="0"/>
                <w:sz w:val="22"/>
                <w:szCs w:val="22"/>
              </w:rPr>
              <w:t xml:space="preserve">A new reporting calendar has been created by parents, pupils and staff. </w:t>
            </w:r>
          </w:p>
          <w:p w14:paraId="7ABCE8B4" w14:textId="77777777" w:rsidR="00911203" w:rsidRPr="00141445" w:rsidRDefault="00911203" w:rsidP="00C17737">
            <w:pPr>
              <w:pStyle w:val="BodyText3"/>
              <w:ind w:left="720"/>
              <w:rPr>
                <w:rFonts w:asciiTheme="minorHAnsi" w:hAnsiTheme="minorHAnsi"/>
                <w:b w:val="0"/>
                <w:i w:val="0"/>
                <w:sz w:val="22"/>
                <w:szCs w:val="22"/>
              </w:rPr>
            </w:pPr>
          </w:p>
          <w:p w14:paraId="487BBF36" w14:textId="779170EC" w:rsidR="00FC68F3" w:rsidRDefault="00FC68F3" w:rsidP="001B4957">
            <w:pPr>
              <w:pStyle w:val="BodyText3"/>
              <w:rPr>
                <w:rFonts w:asciiTheme="minorHAnsi" w:hAnsiTheme="minorHAnsi"/>
                <w:bCs w:val="0"/>
                <w:i w:val="0"/>
                <w:sz w:val="22"/>
                <w:szCs w:val="22"/>
                <w:u w:val="single"/>
              </w:rPr>
            </w:pPr>
          </w:p>
          <w:p w14:paraId="21A612CF" w14:textId="4551D68B" w:rsidR="00FC68F3" w:rsidRPr="003E462C" w:rsidRDefault="00FC68F3" w:rsidP="001B4957">
            <w:pPr>
              <w:pStyle w:val="BodyText3"/>
              <w:rPr>
                <w:rFonts w:asciiTheme="minorHAnsi" w:hAnsiTheme="minorHAnsi"/>
                <w:bCs w:val="0"/>
                <w:i w:val="0"/>
                <w:sz w:val="22"/>
                <w:szCs w:val="22"/>
                <w:u w:val="single"/>
              </w:rPr>
            </w:pPr>
            <w:r>
              <w:rPr>
                <w:rFonts w:asciiTheme="minorHAnsi" w:hAnsiTheme="minorHAnsi"/>
                <w:bCs w:val="0"/>
                <w:i w:val="0"/>
                <w:sz w:val="22"/>
                <w:szCs w:val="22"/>
                <w:u w:val="single"/>
              </w:rPr>
              <w:lastRenderedPageBreak/>
              <w:t xml:space="preserve">Implementing improvement and change </w:t>
            </w:r>
          </w:p>
          <w:p w14:paraId="331AE635" w14:textId="41E37A75" w:rsidR="00D1071B" w:rsidRPr="00141445" w:rsidRDefault="00D1071B" w:rsidP="00D1071B">
            <w:pPr>
              <w:pStyle w:val="BodyText3"/>
              <w:numPr>
                <w:ilvl w:val="0"/>
                <w:numId w:val="14"/>
              </w:numPr>
              <w:rPr>
                <w:rFonts w:asciiTheme="minorHAnsi" w:hAnsiTheme="minorHAnsi"/>
                <w:b w:val="0"/>
                <w:i w:val="0"/>
                <w:sz w:val="22"/>
                <w:szCs w:val="22"/>
              </w:rPr>
            </w:pPr>
            <w:r w:rsidRPr="00141445">
              <w:rPr>
                <w:rFonts w:asciiTheme="minorHAnsi" w:hAnsiTheme="minorHAnsi"/>
                <w:b w:val="0"/>
                <w:i w:val="0"/>
                <w:sz w:val="22"/>
                <w:szCs w:val="22"/>
              </w:rPr>
              <w:t xml:space="preserve">Staff input/create ideas for change </w:t>
            </w:r>
            <w:r w:rsidR="004D2CF7">
              <w:rPr>
                <w:rFonts w:asciiTheme="minorHAnsi" w:hAnsiTheme="minorHAnsi"/>
                <w:b w:val="0"/>
                <w:i w:val="0"/>
                <w:sz w:val="22"/>
                <w:szCs w:val="22"/>
              </w:rPr>
              <w:t>during</w:t>
            </w:r>
            <w:r w:rsidRPr="00141445">
              <w:rPr>
                <w:rFonts w:asciiTheme="minorHAnsi" w:hAnsiTheme="minorHAnsi"/>
                <w:b w:val="0"/>
                <w:i w:val="0"/>
                <w:sz w:val="22"/>
                <w:szCs w:val="22"/>
              </w:rPr>
              <w:t xml:space="preserve"> collegiate meetings</w:t>
            </w:r>
            <w:r w:rsidR="00FB5E96">
              <w:rPr>
                <w:rFonts w:asciiTheme="minorHAnsi" w:hAnsiTheme="minorHAnsi"/>
                <w:b w:val="0"/>
                <w:i w:val="0"/>
                <w:sz w:val="22"/>
                <w:szCs w:val="22"/>
              </w:rPr>
              <w:t>, l</w:t>
            </w:r>
            <w:r>
              <w:rPr>
                <w:rFonts w:asciiTheme="minorHAnsi" w:hAnsiTheme="minorHAnsi"/>
                <w:b w:val="0"/>
                <w:i w:val="0"/>
                <w:sz w:val="22"/>
                <w:szCs w:val="22"/>
              </w:rPr>
              <w:t>eading to all staff having shared expectations for learners.</w:t>
            </w:r>
          </w:p>
          <w:p w14:paraId="2C8BD5B6" w14:textId="77777777" w:rsidR="001E6FDC" w:rsidRPr="00141445" w:rsidRDefault="001E6FDC" w:rsidP="7E74E467">
            <w:pPr>
              <w:pStyle w:val="BodyText3"/>
              <w:numPr>
                <w:ilvl w:val="0"/>
                <w:numId w:val="14"/>
              </w:numPr>
              <w:rPr>
                <w:rFonts w:asciiTheme="minorHAnsi" w:hAnsiTheme="minorHAnsi"/>
                <w:b w:val="0"/>
                <w:bCs w:val="0"/>
                <w:i w:val="0"/>
                <w:iCs w:val="0"/>
                <w:sz w:val="22"/>
                <w:szCs w:val="22"/>
              </w:rPr>
            </w:pPr>
            <w:r w:rsidRPr="7E74E467">
              <w:rPr>
                <w:rFonts w:asciiTheme="minorHAnsi" w:hAnsiTheme="minorHAnsi"/>
                <w:b w:val="0"/>
                <w:bCs w:val="0"/>
                <w:i w:val="0"/>
                <w:iCs w:val="0"/>
                <w:sz w:val="22"/>
                <w:szCs w:val="22"/>
              </w:rPr>
              <w:t>Through SFL and attainment meetings staff have an opportunity to discuss support provided and next steps for pupils.</w:t>
            </w:r>
          </w:p>
          <w:p w14:paraId="4D29E4C5" w14:textId="3C885A20" w:rsidR="35A8AC39" w:rsidRPr="00494220" w:rsidRDefault="35A8AC39" w:rsidP="7E74E467">
            <w:pPr>
              <w:pStyle w:val="BodyText3"/>
              <w:numPr>
                <w:ilvl w:val="0"/>
                <w:numId w:val="14"/>
              </w:numPr>
              <w:rPr>
                <w:b w:val="0"/>
                <w:bCs w:val="0"/>
                <w:i w:val="0"/>
                <w:iCs w:val="0"/>
                <w:sz w:val="22"/>
                <w:szCs w:val="22"/>
              </w:rPr>
            </w:pPr>
            <w:r w:rsidRPr="7E74E467">
              <w:rPr>
                <w:rFonts w:asciiTheme="minorHAnsi" w:hAnsiTheme="minorHAnsi"/>
                <w:b w:val="0"/>
                <w:bCs w:val="0"/>
                <w:i w:val="0"/>
                <w:iCs w:val="0"/>
                <w:sz w:val="22"/>
                <w:szCs w:val="22"/>
              </w:rPr>
              <w:t>HT is working with primary and secondary cluster colleagues to further develop delivery of 1+2 across the cluster.</w:t>
            </w:r>
          </w:p>
          <w:p w14:paraId="00ABB47C" w14:textId="7C1931BB" w:rsidR="00494220" w:rsidRPr="00494220" w:rsidRDefault="00494220" w:rsidP="7E74E467">
            <w:pPr>
              <w:pStyle w:val="BodyText3"/>
              <w:numPr>
                <w:ilvl w:val="0"/>
                <w:numId w:val="14"/>
              </w:numPr>
              <w:rPr>
                <w:rFonts w:asciiTheme="minorHAnsi" w:hAnsiTheme="minorHAnsi" w:cstheme="minorHAnsi"/>
                <w:b w:val="0"/>
                <w:bCs w:val="0"/>
                <w:i w:val="0"/>
                <w:iCs w:val="0"/>
                <w:sz w:val="22"/>
                <w:szCs w:val="22"/>
              </w:rPr>
            </w:pPr>
            <w:r w:rsidRPr="00494220">
              <w:rPr>
                <w:rFonts w:asciiTheme="minorHAnsi" w:hAnsiTheme="minorHAnsi" w:cstheme="minorHAnsi"/>
                <w:b w:val="0"/>
                <w:bCs w:val="0"/>
                <w:i w:val="0"/>
                <w:iCs w:val="0"/>
                <w:sz w:val="22"/>
                <w:szCs w:val="22"/>
              </w:rPr>
              <w:t>Quality Assurance calendar is in place.</w:t>
            </w:r>
          </w:p>
          <w:p w14:paraId="1D8B2B21" w14:textId="77777777" w:rsidR="00103028" w:rsidRPr="00C17737" w:rsidRDefault="00103028" w:rsidP="00C17737">
            <w:pPr>
              <w:pStyle w:val="BodyText3"/>
              <w:ind w:left="720"/>
              <w:rPr>
                <w:rFonts w:asciiTheme="minorHAnsi" w:hAnsiTheme="minorHAnsi"/>
                <w:b w:val="0"/>
                <w:i w:val="0"/>
                <w:sz w:val="22"/>
                <w:szCs w:val="22"/>
              </w:rPr>
            </w:pPr>
          </w:p>
        </w:tc>
      </w:tr>
      <w:tr w:rsidR="00103028" w:rsidRPr="00261E59" w14:paraId="12565C6D" w14:textId="77777777" w:rsidTr="7E74E467">
        <w:trPr>
          <w:trHeight w:val="627"/>
        </w:trPr>
        <w:tc>
          <w:tcPr>
            <w:tcW w:w="9782" w:type="dxa"/>
            <w:shd w:val="clear" w:color="auto" w:fill="DEEAF6" w:themeFill="accent1" w:themeFillTint="33"/>
            <w:vAlign w:val="center"/>
          </w:tcPr>
          <w:p w14:paraId="3EB20A06" w14:textId="4B44176E" w:rsidR="001C18FA" w:rsidRDefault="001C18FA" w:rsidP="00103028">
            <w:pPr>
              <w:rPr>
                <w:rFonts w:ascii="Arial" w:hAnsi="Arial" w:cs="Arial"/>
                <w:b/>
                <w:color w:val="595959"/>
                <w:sz w:val="24"/>
                <w:szCs w:val="28"/>
              </w:rPr>
            </w:pPr>
            <w:r>
              <w:rPr>
                <w:rFonts w:ascii="Arial" w:hAnsi="Arial" w:cs="Arial"/>
                <w:b/>
                <w:color w:val="595959"/>
                <w:sz w:val="24"/>
                <w:szCs w:val="28"/>
              </w:rPr>
              <w:lastRenderedPageBreak/>
              <w:t>How do you know?</w:t>
            </w:r>
          </w:p>
          <w:p w14:paraId="06053F34" w14:textId="539D0E8D" w:rsidR="00103028" w:rsidRPr="00103028" w:rsidRDefault="001C18FA" w:rsidP="00103028">
            <w:pPr>
              <w:rPr>
                <w:rFonts w:ascii="Arial" w:hAnsi="Arial" w:cs="Arial"/>
                <w:b/>
                <w:color w:val="595959"/>
                <w:sz w:val="24"/>
                <w:szCs w:val="28"/>
              </w:rPr>
            </w:pPr>
            <w:r>
              <w:rPr>
                <w:rFonts w:ascii="Arial" w:hAnsi="Arial" w:cs="Arial"/>
                <w:b/>
                <w:color w:val="595959"/>
                <w:sz w:val="24"/>
                <w:szCs w:val="28"/>
              </w:rPr>
              <w:t>W</w:t>
            </w:r>
            <w:r w:rsidR="00C44346" w:rsidRPr="00C44346">
              <w:rPr>
                <w:rFonts w:ascii="Arial" w:hAnsi="Arial" w:cs="Arial"/>
                <w:b/>
                <w:color w:val="595959"/>
                <w:sz w:val="24"/>
                <w:szCs w:val="28"/>
              </w:rPr>
              <w:t>hat evidence do you have of positive impact on learners?</w:t>
            </w:r>
            <w:r w:rsidR="00C44346" w:rsidRPr="00C44346">
              <w:rPr>
                <w:rFonts w:ascii="Arial" w:hAnsi="Arial" w:cs="Arial"/>
                <w:b/>
                <w:color w:val="595959"/>
                <w:sz w:val="24"/>
                <w:szCs w:val="28"/>
              </w:rPr>
              <w:tab/>
            </w:r>
          </w:p>
        </w:tc>
      </w:tr>
      <w:tr w:rsidR="00C44346" w:rsidRPr="00261E59" w14:paraId="4729F07E" w14:textId="77777777" w:rsidTr="00494220">
        <w:trPr>
          <w:trHeight w:val="627"/>
        </w:trPr>
        <w:tc>
          <w:tcPr>
            <w:tcW w:w="9782" w:type="dxa"/>
            <w:shd w:val="clear" w:color="auto" w:fill="auto"/>
            <w:vAlign w:val="center"/>
          </w:tcPr>
          <w:p w14:paraId="432DA08A" w14:textId="773E804E" w:rsidR="00C44346" w:rsidRDefault="00536193" w:rsidP="00F503CA">
            <w:pPr>
              <w:pStyle w:val="ListParagraph"/>
              <w:numPr>
                <w:ilvl w:val="0"/>
                <w:numId w:val="22"/>
              </w:numPr>
              <w:rPr>
                <w:rFonts w:cstheme="minorHAnsi"/>
                <w:bCs/>
              </w:rPr>
            </w:pPr>
            <w:r w:rsidRPr="00A33388">
              <w:rPr>
                <w:rFonts w:cstheme="minorHAnsi"/>
                <w:bCs/>
              </w:rPr>
              <w:t>During session 20</w:t>
            </w:r>
            <w:r w:rsidR="00494220">
              <w:rPr>
                <w:rFonts w:cstheme="minorHAnsi"/>
                <w:bCs/>
              </w:rPr>
              <w:t>21/22</w:t>
            </w:r>
            <w:r w:rsidRPr="00A33388">
              <w:rPr>
                <w:rFonts w:cstheme="minorHAnsi"/>
                <w:bCs/>
              </w:rPr>
              <w:t xml:space="preserve"> a full school audit t</w:t>
            </w:r>
            <w:r w:rsidR="00141445" w:rsidRPr="00A33388">
              <w:rPr>
                <w:rFonts w:cstheme="minorHAnsi"/>
                <w:bCs/>
              </w:rPr>
              <w:t>ook place</w:t>
            </w:r>
            <w:r w:rsidRPr="00A33388">
              <w:rPr>
                <w:rFonts w:cstheme="minorHAnsi"/>
                <w:bCs/>
              </w:rPr>
              <w:t xml:space="preserve"> and a </w:t>
            </w:r>
            <w:proofErr w:type="gramStart"/>
            <w:r w:rsidRPr="00A33388">
              <w:rPr>
                <w:rFonts w:cstheme="minorHAnsi"/>
                <w:bCs/>
              </w:rPr>
              <w:t>3 year</w:t>
            </w:r>
            <w:proofErr w:type="gramEnd"/>
            <w:r w:rsidRPr="00A33388">
              <w:rPr>
                <w:rFonts w:cstheme="minorHAnsi"/>
                <w:bCs/>
              </w:rPr>
              <w:t xml:space="preserve"> plan derived.  This is then reviewed at the end of every session to see if items need adjusted.  A new vision/value/aims </w:t>
            </w:r>
            <w:r w:rsidR="00494220">
              <w:rPr>
                <w:rFonts w:cstheme="minorHAnsi"/>
                <w:bCs/>
              </w:rPr>
              <w:t>will be unveiled at the start of session 2023/24 after partnership working throughout session 2022/23 to create a new vision/value/aims for our school</w:t>
            </w:r>
            <w:r w:rsidRPr="00A33388">
              <w:rPr>
                <w:rFonts w:cstheme="minorHAnsi"/>
                <w:bCs/>
              </w:rPr>
              <w:t xml:space="preserve">.   </w:t>
            </w:r>
            <w:r w:rsidR="00494220">
              <w:rPr>
                <w:rFonts w:cstheme="minorHAnsi"/>
                <w:bCs/>
              </w:rPr>
              <w:t>This was our third whole school audit.</w:t>
            </w:r>
          </w:p>
          <w:p w14:paraId="70C4D8EA" w14:textId="5040D4E2" w:rsidR="00536193" w:rsidRDefault="00536193" w:rsidP="00F503CA">
            <w:pPr>
              <w:pStyle w:val="ListParagraph"/>
              <w:numPr>
                <w:ilvl w:val="0"/>
                <w:numId w:val="22"/>
              </w:numPr>
              <w:rPr>
                <w:rFonts w:cstheme="minorHAnsi"/>
                <w:bCs/>
              </w:rPr>
            </w:pPr>
            <w:r w:rsidRPr="00A33388">
              <w:rPr>
                <w:rFonts w:cstheme="minorHAnsi"/>
                <w:bCs/>
              </w:rPr>
              <w:t xml:space="preserve">Our website outlines the learning and teaching in the class as well as a termly </w:t>
            </w:r>
            <w:r w:rsidR="00433000">
              <w:rPr>
                <w:rFonts w:cstheme="minorHAnsi"/>
                <w:bCs/>
              </w:rPr>
              <w:t xml:space="preserve">class </w:t>
            </w:r>
            <w:r w:rsidRPr="00A33388">
              <w:rPr>
                <w:rFonts w:cstheme="minorHAnsi"/>
                <w:bCs/>
              </w:rPr>
              <w:t xml:space="preserve">newsletter.  This allows parents to support learning in real time at home. </w:t>
            </w:r>
          </w:p>
          <w:p w14:paraId="7C375EF9" w14:textId="2ADDF680" w:rsidR="00494220" w:rsidRDefault="00494220" w:rsidP="00F503CA">
            <w:pPr>
              <w:pStyle w:val="ListParagraph"/>
              <w:numPr>
                <w:ilvl w:val="0"/>
                <w:numId w:val="22"/>
              </w:numPr>
              <w:rPr>
                <w:rFonts w:cstheme="minorHAnsi"/>
                <w:bCs/>
              </w:rPr>
            </w:pPr>
            <w:r>
              <w:rPr>
                <w:rFonts w:cstheme="minorHAnsi"/>
                <w:bCs/>
              </w:rPr>
              <w:t>Use of our moderation calendar.</w:t>
            </w:r>
          </w:p>
          <w:p w14:paraId="444D31C2" w14:textId="7D2BD666" w:rsidR="00494220" w:rsidRPr="00A33388" w:rsidRDefault="00494220" w:rsidP="00F503CA">
            <w:pPr>
              <w:pStyle w:val="ListParagraph"/>
              <w:numPr>
                <w:ilvl w:val="0"/>
                <w:numId w:val="22"/>
              </w:numPr>
              <w:rPr>
                <w:rFonts w:cstheme="minorHAnsi"/>
                <w:bCs/>
              </w:rPr>
            </w:pPr>
            <w:r>
              <w:rPr>
                <w:rFonts w:cstheme="minorHAnsi"/>
                <w:bCs/>
              </w:rPr>
              <w:t>Change to learning and teaching to incorporate our development of play.</w:t>
            </w:r>
          </w:p>
          <w:p w14:paraId="6453102A" w14:textId="2D2A3A93" w:rsidR="00536193" w:rsidRPr="00A33388" w:rsidRDefault="00536193" w:rsidP="00F503CA">
            <w:pPr>
              <w:pStyle w:val="ListParagraph"/>
              <w:numPr>
                <w:ilvl w:val="0"/>
                <w:numId w:val="22"/>
              </w:numPr>
              <w:rPr>
                <w:rFonts w:cstheme="minorHAnsi"/>
                <w:bCs/>
              </w:rPr>
            </w:pPr>
            <w:r w:rsidRPr="00A33388">
              <w:rPr>
                <w:rFonts w:cstheme="minorHAnsi"/>
                <w:bCs/>
              </w:rPr>
              <w:t xml:space="preserve">An assessment calendar is given to all parents at the start of session, this tells them when their child will be tested and highlights that they should contact the class teacher if they would like any further information on completion of assessments. </w:t>
            </w:r>
            <w:r w:rsidR="003064B9">
              <w:rPr>
                <w:rFonts w:cstheme="minorHAnsi"/>
                <w:bCs/>
              </w:rPr>
              <w:t>Staff will also contact parents if required.</w:t>
            </w:r>
          </w:p>
          <w:p w14:paraId="23EA7F33" w14:textId="016DF694" w:rsidR="00536193" w:rsidRPr="00A33388" w:rsidRDefault="00536193" w:rsidP="00F503CA">
            <w:pPr>
              <w:pStyle w:val="ListParagraph"/>
              <w:numPr>
                <w:ilvl w:val="0"/>
                <w:numId w:val="22"/>
              </w:numPr>
            </w:pPr>
            <w:r w:rsidRPr="00A33388">
              <w:t>All staff engage with professional development and attend staff meetings</w:t>
            </w:r>
            <w:r w:rsidR="00352D66" w:rsidRPr="00A33388">
              <w:t xml:space="preserve"> and in-service days. We have a staff meeting and moderation calendar, giving staff opportunities to engage with the QI documentation. We have a </w:t>
            </w:r>
            <w:proofErr w:type="gramStart"/>
            <w:r w:rsidR="00352D66" w:rsidRPr="00A33388">
              <w:t>three year</w:t>
            </w:r>
            <w:proofErr w:type="gramEnd"/>
            <w:r w:rsidR="00352D66" w:rsidRPr="00A33388">
              <w:t xml:space="preserve"> cycle</w:t>
            </w:r>
            <w:r w:rsidR="002D41E4">
              <w:t>, linked to our Improvement Plans and audit</w:t>
            </w:r>
            <w:r w:rsidR="00352D66" w:rsidRPr="00A33388">
              <w:t xml:space="preserve"> to ensure all aspects of HGIOS 4 is engaged with. </w:t>
            </w:r>
          </w:p>
          <w:p w14:paraId="130719F8" w14:textId="2A11E7C5" w:rsidR="00352D66" w:rsidRPr="00A33388" w:rsidRDefault="00352D66" w:rsidP="00F503CA">
            <w:pPr>
              <w:pStyle w:val="ListParagraph"/>
              <w:numPr>
                <w:ilvl w:val="0"/>
                <w:numId w:val="22"/>
              </w:numPr>
              <w:rPr>
                <w:rFonts w:cstheme="minorHAnsi"/>
                <w:bCs/>
              </w:rPr>
            </w:pPr>
            <w:r w:rsidRPr="00A33388">
              <w:rPr>
                <w:rFonts w:cstheme="minorHAnsi"/>
                <w:bCs/>
              </w:rPr>
              <w:t xml:space="preserve">Our Learning Council engages with HGIOS 4. </w:t>
            </w:r>
          </w:p>
          <w:p w14:paraId="295050B7" w14:textId="77777777" w:rsidR="00352D66" w:rsidRPr="00A33388" w:rsidRDefault="00352D66" w:rsidP="00F503CA">
            <w:pPr>
              <w:pStyle w:val="ListParagraph"/>
              <w:numPr>
                <w:ilvl w:val="0"/>
                <w:numId w:val="22"/>
              </w:numPr>
              <w:rPr>
                <w:rFonts w:cstheme="minorHAnsi"/>
                <w:bCs/>
              </w:rPr>
            </w:pPr>
            <w:r w:rsidRPr="00A33388">
              <w:rPr>
                <w:rFonts w:cstheme="minorHAnsi"/>
                <w:bCs/>
              </w:rPr>
              <w:t xml:space="preserve">Whole school QA calendar outlines processes that are carried out each term to review and improve the school. </w:t>
            </w:r>
          </w:p>
          <w:p w14:paraId="4C77231A" w14:textId="77777777" w:rsidR="00494220" w:rsidRPr="00494220" w:rsidRDefault="00352D66" w:rsidP="00494220">
            <w:pPr>
              <w:pStyle w:val="ListParagraph"/>
              <w:numPr>
                <w:ilvl w:val="0"/>
                <w:numId w:val="22"/>
              </w:numPr>
              <w:rPr>
                <w:color w:val="595959"/>
              </w:rPr>
            </w:pPr>
            <w:r w:rsidRPr="00A33388">
              <w:t>C</w:t>
            </w:r>
            <w:r w:rsidR="04453032" w:rsidRPr="00A33388">
              <w:t>PD</w:t>
            </w:r>
            <w:r w:rsidRPr="00A33388">
              <w:t xml:space="preserve"> opportunities are linked to PRD and SQUIP.</w:t>
            </w:r>
          </w:p>
          <w:p w14:paraId="311DFA4F" w14:textId="4018C1DE" w:rsidR="003F65E2" w:rsidRDefault="00494220" w:rsidP="003F65E2">
            <w:pPr>
              <w:pStyle w:val="ListParagraph"/>
              <w:numPr>
                <w:ilvl w:val="0"/>
                <w:numId w:val="22"/>
              </w:numPr>
            </w:pPr>
            <w:r w:rsidRPr="003F65E2">
              <w:t>Parents</w:t>
            </w:r>
            <w:r w:rsidR="003F65E2">
              <w:t xml:space="preserve"> and pupils</w:t>
            </w:r>
            <w:r w:rsidRPr="003F65E2">
              <w:t xml:space="preserve"> were asked if we sought their views while making changes</w:t>
            </w:r>
            <w:r w:rsidR="003F65E2">
              <w:t xml:space="preserve">.  </w:t>
            </w:r>
          </w:p>
          <w:p w14:paraId="4139377F" w14:textId="43AEC2D8" w:rsidR="003F65E2" w:rsidRPr="003F65E2" w:rsidRDefault="003F65E2" w:rsidP="003F65E2">
            <w:r>
              <w:t>Parental Response</w:t>
            </w:r>
          </w:p>
          <w:p w14:paraId="483A21D9" w14:textId="1B66DFDC" w:rsidR="00494220" w:rsidRPr="00494220" w:rsidRDefault="00494220" w:rsidP="00494220">
            <w:pPr>
              <w:pStyle w:val="ListParagraph"/>
              <w:rPr>
                <w:color w:val="595959"/>
              </w:rPr>
            </w:pPr>
            <w:r>
              <w:rPr>
                <w:noProof/>
              </w:rPr>
              <w:drawing>
                <wp:inline distT="0" distB="0" distL="0" distR="0" wp14:anchorId="54A6CD7E" wp14:editId="1E263B0F">
                  <wp:extent cx="4572000" cy="2743200"/>
                  <wp:effectExtent l="0" t="0" r="0" b="0"/>
                  <wp:docPr id="4" name="Chart 4">
                    <a:extLst xmlns:a="http://schemas.openxmlformats.org/drawingml/2006/main">
                      <a:ext uri="{FF2B5EF4-FFF2-40B4-BE49-F238E27FC236}">
                        <a16:creationId xmlns:a16="http://schemas.microsoft.com/office/drawing/2014/main" id="{7929E161-DC1E-379B-14AE-9DC5E8034D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82187B" w14:textId="588809EA" w:rsidR="00494220" w:rsidRPr="003F65E2" w:rsidRDefault="003F65E2" w:rsidP="00494220">
            <w:r w:rsidRPr="003F65E2">
              <w:t>Pupil Response</w:t>
            </w:r>
          </w:p>
          <w:p w14:paraId="41EA9C50" w14:textId="57813EAE" w:rsidR="003F65E2" w:rsidRDefault="003F65E2" w:rsidP="00494220">
            <w:pPr>
              <w:rPr>
                <w:color w:val="595959"/>
              </w:rPr>
            </w:pPr>
            <w:r>
              <w:rPr>
                <w:noProof/>
              </w:rPr>
              <w:lastRenderedPageBreak/>
              <w:drawing>
                <wp:inline distT="0" distB="0" distL="0" distR="0" wp14:anchorId="144E6F3B" wp14:editId="200DF1FE">
                  <wp:extent cx="4572000" cy="2743200"/>
                  <wp:effectExtent l="0" t="0" r="0" b="0"/>
                  <wp:docPr id="6" name="Chart 6">
                    <a:extLst xmlns:a="http://schemas.openxmlformats.org/drawingml/2006/main">
                      <a:ext uri="{FF2B5EF4-FFF2-40B4-BE49-F238E27FC236}">
                        <a16:creationId xmlns:a16="http://schemas.microsoft.com/office/drawing/2014/main" id="{9EECA36C-E584-29C6-751C-10EE601F3F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E72AE0" w14:textId="77777777" w:rsidR="003F65E2" w:rsidRDefault="003F65E2" w:rsidP="00494220">
            <w:pPr>
              <w:rPr>
                <w:color w:val="595959"/>
              </w:rPr>
            </w:pPr>
          </w:p>
          <w:p w14:paraId="1B4E211F" w14:textId="77777777" w:rsidR="003F65E2" w:rsidRPr="003F65E2" w:rsidRDefault="003F65E2" w:rsidP="003F65E2"/>
          <w:p w14:paraId="25B2606D" w14:textId="136DE2F2" w:rsidR="00494220" w:rsidRPr="00494220" w:rsidRDefault="00494220" w:rsidP="00494220">
            <w:pPr>
              <w:rPr>
                <w:color w:val="595959"/>
              </w:rPr>
            </w:pPr>
          </w:p>
        </w:tc>
      </w:tr>
      <w:tr w:rsidR="00C44346" w:rsidRPr="00261E59" w14:paraId="3D41A50C" w14:textId="77777777" w:rsidTr="7E74E467">
        <w:trPr>
          <w:trHeight w:val="627"/>
        </w:trPr>
        <w:tc>
          <w:tcPr>
            <w:tcW w:w="9782" w:type="dxa"/>
            <w:shd w:val="clear" w:color="auto" w:fill="DEEAF6" w:themeFill="accent1" w:themeFillTint="33"/>
            <w:vAlign w:val="center"/>
          </w:tcPr>
          <w:p w14:paraId="766C2B76" w14:textId="77777777" w:rsidR="001C18FA" w:rsidRDefault="001C18FA" w:rsidP="00103028">
            <w:pPr>
              <w:rPr>
                <w:rFonts w:ascii="Arial" w:hAnsi="Arial" w:cs="Arial"/>
                <w:b/>
                <w:color w:val="595959"/>
                <w:sz w:val="24"/>
                <w:szCs w:val="28"/>
              </w:rPr>
            </w:pPr>
            <w:r>
              <w:rPr>
                <w:rFonts w:ascii="Arial" w:hAnsi="Arial" w:cs="Arial"/>
                <w:b/>
                <w:color w:val="595959"/>
                <w:sz w:val="24"/>
                <w:szCs w:val="28"/>
              </w:rPr>
              <w:lastRenderedPageBreak/>
              <w:t>What are you going to do now?</w:t>
            </w:r>
          </w:p>
          <w:p w14:paraId="103786F8" w14:textId="5823F49E" w:rsidR="00C44346" w:rsidRPr="00C44346" w:rsidRDefault="00C44346" w:rsidP="00103028">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C44346" w:rsidRPr="00261E59" w14:paraId="7E6F277D" w14:textId="77777777" w:rsidTr="7E74E467">
        <w:trPr>
          <w:trHeight w:val="627"/>
        </w:trPr>
        <w:tc>
          <w:tcPr>
            <w:tcW w:w="9782" w:type="dxa"/>
            <w:shd w:val="clear" w:color="auto" w:fill="auto"/>
            <w:vAlign w:val="center"/>
          </w:tcPr>
          <w:p w14:paraId="708CDFEE" w14:textId="26803A41" w:rsidR="003673DC" w:rsidRDefault="00D8620B" w:rsidP="00066651">
            <w:pPr>
              <w:pStyle w:val="ListParagraph"/>
              <w:numPr>
                <w:ilvl w:val="0"/>
                <w:numId w:val="15"/>
              </w:numPr>
              <w:rPr>
                <w:rFonts w:cstheme="minorHAnsi"/>
                <w:bCs/>
              </w:rPr>
            </w:pPr>
            <w:r>
              <w:rPr>
                <w:rFonts w:cstheme="minorHAnsi"/>
                <w:bCs/>
              </w:rPr>
              <w:t xml:space="preserve">Unveil our new vision, values and aims. </w:t>
            </w:r>
          </w:p>
          <w:p w14:paraId="7332321A" w14:textId="0BC294EC" w:rsidR="00EE52AF" w:rsidRDefault="00236F8F" w:rsidP="00066651">
            <w:pPr>
              <w:pStyle w:val="ListParagraph"/>
              <w:numPr>
                <w:ilvl w:val="0"/>
                <w:numId w:val="15"/>
              </w:numPr>
              <w:rPr>
                <w:rFonts w:cstheme="minorHAnsi"/>
                <w:bCs/>
              </w:rPr>
            </w:pPr>
            <w:r>
              <w:rPr>
                <w:rFonts w:cstheme="minorHAnsi"/>
                <w:bCs/>
              </w:rPr>
              <w:t>Additional</w:t>
            </w:r>
            <w:r w:rsidR="00EE52AF">
              <w:rPr>
                <w:rFonts w:cstheme="minorHAnsi"/>
                <w:bCs/>
              </w:rPr>
              <w:t xml:space="preserve"> collegiate time with authority colleagues to collaborate and moderate. </w:t>
            </w:r>
          </w:p>
          <w:p w14:paraId="156B3204" w14:textId="2153B7A0" w:rsidR="00D8620B" w:rsidRPr="00D8620B" w:rsidRDefault="007A3E13" w:rsidP="00066651">
            <w:pPr>
              <w:pStyle w:val="ListParagraph"/>
              <w:numPr>
                <w:ilvl w:val="0"/>
                <w:numId w:val="15"/>
              </w:numPr>
              <w:rPr>
                <w:b/>
                <w:i/>
              </w:rPr>
            </w:pPr>
            <w:r>
              <w:rPr>
                <w:bCs/>
                <w:iCs/>
              </w:rPr>
              <w:t>‘</w:t>
            </w:r>
            <w:r w:rsidR="00D8620B">
              <w:rPr>
                <w:bCs/>
                <w:iCs/>
              </w:rPr>
              <w:t xml:space="preserve">Star of the </w:t>
            </w:r>
            <w:r>
              <w:rPr>
                <w:bCs/>
                <w:iCs/>
              </w:rPr>
              <w:t>W</w:t>
            </w:r>
            <w:r w:rsidR="00D8620B">
              <w:rPr>
                <w:bCs/>
                <w:iCs/>
              </w:rPr>
              <w:t>eek</w:t>
            </w:r>
            <w:r>
              <w:rPr>
                <w:bCs/>
                <w:iCs/>
              </w:rPr>
              <w:t>’</w:t>
            </w:r>
            <w:r w:rsidR="00D8620B">
              <w:rPr>
                <w:bCs/>
                <w:iCs/>
              </w:rPr>
              <w:t xml:space="preserve"> </w:t>
            </w:r>
            <w:r w:rsidR="00C92844">
              <w:rPr>
                <w:bCs/>
                <w:iCs/>
              </w:rPr>
              <w:t>and House Points</w:t>
            </w:r>
            <w:r w:rsidR="00D8620B">
              <w:rPr>
                <w:bCs/>
                <w:iCs/>
              </w:rPr>
              <w:t xml:space="preserve"> linked to our new vision, values and aims.</w:t>
            </w:r>
          </w:p>
          <w:p w14:paraId="3A6C5948" w14:textId="295D7B47" w:rsidR="00D8620B" w:rsidRPr="00D8620B" w:rsidRDefault="00D8620B" w:rsidP="00066651">
            <w:pPr>
              <w:pStyle w:val="ListParagraph"/>
              <w:numPr>
                <w:ilvl w:val="0"/>
                <w:numId w:val="15"/>
              </w:numPr>
              <w:rPr>
                <w:b/>
                <w:i/>
              </w:rPr>
            </w:pPr>
            <w:r>
              <w:rPr>
                <w:bCs/>
                <w:iCs/>
              </w:rPr>
              <w:t>Review QA calendar in line with school improvement.</w:t>
            </w:r>
          </w:p>
          <w:p w14:paraId="7D5177D0" w14:textId="77777777" w:rsidR="00D8620B" w:rsidRPr="00066651" w:rsidRDefault="00D8620B" w:rsidP="00066651">
            <w:pPr>
              <w:pStyle w:val="ListParagraph"/>
              <w:numPr>
                <w:ilvl w:val="0"/>
                <w:numId w:val="15"/>
              </w:numPr>
              <w:rPr>
                <w:b/>
                <w:i/>
              </w:rPr>
            </w:pPr>
            <w:r>
              <w:rPr>
                <w:bCs/>
                <w:iCs/>
              </w:rPr>
              <w:t>Create our Learning and Teaching statement linked to ‘Applying Nurture as a Whole School Approach’.</w:t>
            </w:r>
          </w:p>
          <w:p w14:paraId="396E6E42" w14:textId="418DDF45" w:rsidR="00066651" w:rsidRDefault="000E382E" w:rsidP="00066651">
            <w:pPr>
              <w:pStyle w:val="BodyText3"/>
              <w:numPr>
                <w:ilvl w:val="0"/>
                <w:numId w:val="15"/>
              </w:numPr>
              <w:rPr>
                <w:rFonts w:asciiTheme="minorHAnsi" w:hAnsiTheme="minorHAnsi"/>
                <w:b w:val="0"/>
                <w:i w:val="0"/>
                <w:sz w:val="22"/>
                <w:szCs w:val="22"/>
              </w:rPr>
            </w:pPr>
            <w:r>
              <w:rPr>
                <w:rFonts w:asciiTheme="minorHAnsi" w:hAnsiTheme="minorHAnsi"/>
                <w:b w:val="0"/>
                <w:i w:val="0"/>
                <w:sz w:val="22"/>
                <w:szCs w:val="22"/>
              </w:rPr>
              <w:t>E</w:t>
            </w:r>
            <w:r w:rsidR="00066651">
              <w:rPr>
                <w:rFonts w:asciiTheme="minorHAnsi" w:hAnsiTheme="minorHAnsi"/>
                <w:b w:val="0"/>
                <w:i w:val="0"/>
                <w:sz w:val="22"/>
                <w:szCs w:val="22"/>
              </w:rPr>
              <w:t xml:space="preserve">valuate the </w:t>
            </w:r>
            <w:r>
              <w:rPr>
                <w:rFonts w:asciiTheme="minorHAnsi" w:hAnsiTheme="minorHAnsi"/>
                <w:b w:val="0"/>
                <w:i w:val="0"/>
                <w:sz w:val="22"/>
                <w:szCs w:val="22"/>
              </w:rPr>
              <w:t>newly established reporting format.</w:t>
            </w:r>
          </w:p>
          <w:p w14:paraId="52BA7C59" w14:textId="759C7CD8" w:rsidR="0035479D" w:rsidRDefault="0035479D" w:rsidP="00066651">
            <w:pPr>
              <w:pStyle w:val="BodyText3"/>
              <w:numPr>
                <w:ilvl w:val="0"/>
                <w:numId w:val="15"/>
              </w:numPr>
              <w:rPr>
                <w:rFonts w:asciiTheme="minorHAnsi" w:hAnsiTheme="minorHAnsi"/>
                <w:b w:val="0"/>
                <w:i w:val="0"/>
                <w:sz w:val="22"/>
                <w:szCs w:val="22"/>
              </w:rPr>
            </w:pPr>
            <w:r>
              <w:rPr>
                <w:rFonts w:asciiTheme="minorHAnsi" w:hAnsiTheme="minorHAnsi"/>
                <w:b w:val="0"/>
                <w:i w:val="0"/>
                <w:sz w:val="22"/>
                <w:szCs w:val="22"/>
              </w:rPr>
              <w:t xml:space="preserve">Head Teachers to </w:t>
            </w:r>
            <w:r w:rsidR="000A7D4E">
              <w:rPr>
                <w:rFonts w:asciiTheme="minorHAnsi" w:hAnsiTheme="minorHAnsi"/>
                <w:b w:val="0"/>
                <w:i w:val="0"/>
                <w:sz w:val="22"/>
                <w:szCs w:val="22"/>
              </w:rPr>
              <w:t>creat</w:t>
            </w:r>
            <w:r w:rsidR="004F2BCD">
              <w:rPr>
                <w:rFonts w:asciiTheme="minorHAnsi" w:hAnsiTheme="minorHAnsi"/>
                <w:b w:val="0"/>
                <w:i w:val="0"/>
                <w:sz w:val="22"/>
                <w:szCs w:val="22"/>
              </w:rPr>
              <w:t>e</w:t>
            </w:r>
            <w:r w:rsidR="000A7D4E">
              <w:rPr>
                <w:rFonts w:asciiTheme="minorHAnsi" w:hAnsiTheme="minorHAnsi"/>
                <w:b w:val="0"/>
                <w:i w:val="0"/>
                <w:sz w:val="22"/>
                <w:szCs w:val="22"/>
              </w:rPr>
              <w:t xml:space="preserve"> formal </w:t>
            </w:r>
            <w:r w:rsidR="000E409B">
              <w:rPr>
                <w:rFonts w:asciiTheme="minorHAnsi" w:hAnsiTheme="minorHAnsi"/>
                <w:b w:val="0"/>
                <w:i w:val="0"/>
                <w:sz w:val="22"/>
                <w:szCs w:val="22"/>
              </w:rPr>
              <w:t>next steps</w:t>
            </w:r>
            <w:r>
              <w:rPr>
                <w:rFonts w:asciiTheme="minorHAnsi" w:hAnsiTheme="minorHAnsi"/>
                <w:b w:val="0"/>
                <w:i w:val="0"/>
                <w:sz w:val="22"/>
                <w:szCs w:val="22"/>
              </w:rPr>
              <w:t xml:space="preserve"> </w:t>
            </w:r>
            <w:r w:rsidR="005B44FF">
              <w:rPr>
                <w:rFonts w:asciiTheme="minorHAnsi" w:hAnsiTheme="minorHAnsi"/>
                <w:b w:val="0"/>
                <w:i w:val="0"/>
                <w:sz w:val="22"/>
                <w:szCs w:val="22"/>
              </w:rPr>
              <w:t xml:space="preserve">from </w:t>
            </w:r>
            <w:r w:rsidR="000E409B">
              <w:rPr>
                <w:rFonts w:asciiTheme="minorHAnsi" w:hAnsiTheme="minorHAnsi"/>
                <w:b w:val="0"/>
                <w:i w:val="0"/>
                <w:sz w:val="22"/>
                <w:szCs w:val="22"/>
              </w:rPr>
              <w:t xml:space="preserve">ongoing informal </w:t>
            </w:r>
            <w:r w:rsidR="001E13C2">
              <w:rPr>
                <w:rFonts w:asciiTheme="minorHAnsi" w:hAnsiTheme="minorHAnsi"/>
                <w:b w:val="0"/>
                <w:i w:val="0"/>
                <w:sz w:val="22"/>
                <w:szCs w:val="22"/>
              </w:rPr>
              <w:t xml:space="preserve">observations and conversations. </w:t>
            </w:r>
          </w:p>
          <w:p w14:paraId="4CA2038D" w14:textId="62624667" w:rsidR="00066651" w:rsidRPr="007A3E13" w:rsidRDefault="00066651" w:rsidP="00066651">
            <w:pPr>
              <w:pStyle w:val="ListParagraph"/>
              <w:rPr>
                <w:b/>
                <w:i/>
              </w:rPr>
            </w:pPr>
          </w:p>
        </w:tc>
      </w:tr>
      <w:bookmarkEnd w:id="1"/>
    </w:tbl>
    <w:p w14:paraId="2017C4B1" w14:textId="094ADC80" w:rsidR="00CB13C3" w:rsidRDefault="00CB13C3">
      <w:pPr>
        <w:rPr>
          <w:sz w:val="24"/>
          <w:szCs w:val="24"/>
        </w:rPr>
      </w:pPr>
    </w:p>
    <w:p w14:paraId="3AF7194B" w14:textId="77777777" w:rsidR="00C44346" w:rsidRDefault="00C44346">
      <w:pPr>
        <w:rPr>
          <w:sz w:val="24"/>
          <w:szCs w:val="24"/>
        </w:rPr>
        <w:sectPr w:rsidR="00C44346">
          <w:pgSz w:w="11906" w:h="16838"/>
          <w:pgMar w:top="1440" w:right="1440" w:bottom="1440" w:left="1440" w:header="708" w:footer="708" w:gutter="0"/>
          <w:cols w:space="708"/>
          <w:docGrid w:linePitch="360"/>
        </w:sectPr>
      </w:pPr>
    </w:p>
    <w:p w14:paraId="3D327C98" w14:textId="3ACA5EC1" w:rsidR="005A2E34" w:rsidRDefault="005A2E34" w:rsidP="00C44346">
      <w:pPr>
        <w:pStyle w:val="Heading1"/>
        <w:rPr>
          <w:rFonts w:ascii="Arial" w:hAnsi="Arial" w:cs="Arial"/>
          <w:color w:val="004289"/>
          <w:sz w:val="28"/>
          <w:szCs w:val="28"/>
        </w:rPr>
      </w:pPr>
      <w:r w:rsidRPr="00C44346">
        <w:rPr>
          <w:rFonts w:ascii="Arial" w:hAnsi="Arial" w:cs="Arial"/>
          <w:color w:val="004289"/>
          <w:sz w:val="28"/>
          <w:szCs w:val="28"/>
        </w:rPr>
        <w:lastRenderedPageBreak/>
        <w:t>How good is the quality of care and education we offer?</w:t>
      </w:r>
    </w:p>
    <w:p w14:paraId="00A1ED9B" w14:textId="77777777" w:rsidR="00C44346" w:rsidRPr="00C44346" w:rsidRDefault="00C44346" w:rsidP="00C44346">
      <w:pPr>
        <w:rPr>
          <w:lang w:val="x-none"/>
        </w:rPr>
      </w:pPr>
    </w:p>
    <w:tbl>
      <w:tblPr>
        <w:tblStyle w:val="TableGrid"/>
        <w:tblW w:w="9782" w:type="dxa"/>
        <w:tblInd w:w="-289" w:type="dxa"/>
        <w:tblLook w:val="04A0" w:firstRow="1" w:lastRow="0" w:firstColumn="1" w:lastColumn="0" w:noHBand="0" w:noVBand="1"/>
      </w:tblPr>
      <w:tblGrid>
        <w:gridCol w:w="9782"/>
      </w:tblGrid>
      <w:tr w:rsidR="00C44346" w:rsidRPr="00DA3EA4" w14:paraId="31F4EC4B" w14:textId="77777777" w:rsidTr="376BA1E6">
        <w:trPr>
          <w:trHeight w:val="1631"/>
        </w:trPr>
        <w:tc>
          <w:tcPr>
            <w:tcW w:w="9782" w:type="dxa"/>
            <w:shd w:val="clear" w:color="auto" w:fill="FBE4D5" w:themeFill="accent2" w:themeFillTint="33"/>
            <w:vAlign w:val="center"/>
          </w:tcPr>
          <w:p w14:paraId="2E14805A" w14:textId="77777777" w:rsidR="00C44346" w:rsidRPr="0055133B" w:rsidRDefault="00C44346" w:rsidP="00C44346">
            <w:pPr>
              <w:rPr>
                <w:rFonts w:ascii="Arial" w:hAnsi="Arial" w:cs="Arial"/>
                <w:b/>
                <w:sz w:val="28"/>
                <w:szCs w:val="32"/>
              </w:rPr>
            </w:pPr>
            <w:r w:rsidRPr="0055133B">
              <w:rPr>
                <w:rFonts w:ascii="Arial" w:hAnsi="Arial" w:cs="Arial"/>
                <w:b/>
                <w:sz w:val="28"/>
                <w:szCs w:val="32"/>
              </w:rPr>
              <w:t>QI 2.3 Learning, teaching and assessment</w:t>
            </w:r>
          </w:p>
          <w:p w14:paraId="638CCA18" w14:textId="77777777" w:rsidR="00C44346" w:rsidRPr="00C44346" w:rsidRDefault="00C44346" w:rsidP="00C44346">
            <w:pPr>
              <w:rPr>
                <w:rFonts w:ascii="Arial" w:hAnsi="Arial" w:cs="Arial"/>
                <w:sz w:val="24"/>
                <w:szCs w:val="28"/>
              </w:rPr>
            </w:pPr>
            <w:r w:rsidRPr="00C44346">
              <w:rPr>
                <w:rFonts w:ascii="Arial" w:hAnsi="Arial" w:cs="Arial"/>
                <w:sz w:val="24"/>
                <w:szCs w:val="28"/>
              </w:rPr>
              <w:t>Learning and engagement</w:t>
            </w:r>
          </w:p>
          <w:p w14:paraId="2B31ECE9" w14:textId="77777777" w:rsidR="00C44346" w:rsidRPr="00C44346" w:rsidRDefault="00C44346" w:rsidP="00C44346">
            <w:pPr>
              <w:rPr>
                <w:rFonts w:ascii="Arial" w:hAnsi="Arial" w:cs="Arial"/>
                <w:sz w:val="24"/>
                <w:szCs w:val="28"/>
              </w:rPr>
            </w:pPr>
            <w:r w:rsidRPr="00C44346">
              <w:rPr>
                <w:rFonts w:ascii="Arial" w:hAnsi="Arial" w:cs="Arial"/>
                <w:sz w:val="24"/>
                <w:szCs w:val="28"/>
              </w:rPr>
              <w:t>Quality of teaching</w:t>
            </w:r>
          </w:p>
          <w:p w14:paraId="355A7997" w14:textId="77777777" w:rsidR="00C44346" w:rsidRPr="00C44346" w:rsidRDefault="00C44346" w:rsidP="00C44346">
            <w:pPr>
              <w:rPr>
                <w:rFonts w:ascii="Arial" w:hAnsi="Arial" w:cs="Arial"/>
                <w:sz w:val="24"/>
                <w:szCs w:val="28"/>
              </w:rPr>
            </w:pPr>
            <w:r w:rsidRPr="00C44346">
              <w:rPr>
                <w:rFonts w:ascii="Arial" w:hAnsi="Arial" w:cs="Arial"/>
                <w:sz w:val="24"/>
                <w:szCs w:val="28"/>
              </w:rPr>
              <w:t>Effective use of assessment</w:t>
            </w:r>
          </w:p>
          <w:p w14:paraId="6AF7729D" w14:textId="77777777" w:rsidR="00C44346" w:rsidRPr="00DA3EA4" w:rsidRDefault="00C44346" w:rsidP="00C44346">
            <w:pPr>
              <w:rPr>
                <w:color w:val="595959"/>
                <w:szCs w:val="24"/>
              </w:rPr>
            </w:pPr>
            <w:r w:rsidRPr="00C44346">
              <w:rPr>
                <w:rFonts w:ascii="Arial" w:hAnsi="Arial" w:cs="Arial"/>
                <w:sz w:val="24"/>
                <w:szCs w:val="28"/>
              </w:rPr>
              <w:t>Planning, tracking and monitoring</w:t>
            </w:r>
          </w:p>
        </w:tc>
      </w:tr>
      <w:tr w:rsidR="00C44346" w:rsidRPr="00261E59" w14:paraId="7414A9EF" w14:textId="77777777" w:rsidTr="376BA1E6">
        <w:tblPrEx>
          <w:tblCellMar>
            <w:top w:w="28" w:type="dxa"/>
            <w:bottom w:w="28" w:type="dxa"/>
          </w:tblCellMar>
        </w:tblPrEx>
        <w:trPr>
          <w:trHeight w:val="627"/>
        </w:trPr>
        <w:tc>
          <w:tcPr>
            <w:tcW w:w="9782" w:type="dxa"/>
            <w:shd w:val="clear" w:color="auto" w:fill="auto"/>
            <w:vAlign w:val="center"/>
          </w:tcPr>
          <w:p w14:paraId="652BDB44" w14:textId="77777777" w:rsidR="0055133B" w:rsidRP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priority: All</w:t>
            </w:r>
          </w:p>
          <w:p w14:paraId="738EF09A" w14:textId="77777777" w:rsid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driver(s): Teacher professionalism, School leadership, Parental engagement, Assessment of children’s progress</w:t>
            </w:r>
          </w:p>
          <w:p w14:paraId="33A68933" w14:textId="7C5FE5BC" w:rsidR="00C44346" w:rsidRPr="00103028" w:rsidRDefault="00C44346" w:rsidP="0055133B">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0146BF">
              <w:rPr>
                <w:rFonts w:ascii="Arial" w:hAnsi="Arial" w:cs="Arial"/>
                <w:b/>
                <w:bCs/>
                <w:sz w:val="24"/>
                <w:szCs w:val="24"/>
              </w:rPr>
              <w:t>4 Good</w:t>
            </w:r>
          </w:p>
          <w:p w14:paraId="34246A74" w14:textId="2A5A560D" w:rsidR="00C44346" w:rsidRPr="00103028" w:rsidRDefault="00C44346" w:rsidP="008067F3">
            <w:pPr>
              <w:rPr>
                <w:rFonts w:ascii="Arial" w:hAnsi="Arial" w:cs="Arial"/>
                <w:b/>
                <w:color w:val="595959"/>
                <w:sz w:val="24"/>
                <w:szCs w:val="28"/>
              </w:rPr>
            </w:pPr>
            <w:r w:rsidRPr="00103028">
              <w:rPr>
                <w:rFonts w:ascii="Arial" w:hAnsi="Arial" w:cs="Arial"/>
                <w:b/>
                <w:color w:val="595959"/>
                <w:sz w:val="24"/>
                <w:szCs w:val="28"/>
              </w:rPr>
              <w:t>(HGIOS?4/HGIOELC? 1-6 scale)</w:t>
            </w:r>
          </w:p>
        </w:tc>
      </w:tr>
      <w:tr w:rsidR="00C44346" w:rsidRPr="00261E59" w14:paraId="3511604F" w14:textId="77777777" w:rsidTr="376BA1E6">
        <w:tblPrEx>
          <w:tblCellMar>
            <w:top w:w="28" w:type="dxa"/>
            <w:bottom w:w="28" w:type="dxa"/>
          </w:tblCellMar>
        </w:tblPrEx>
        <w:trPr>
          <w:trHeight w:val="800"/>
        </w:trPr>
        <w:tc>
          <w:tcPr>
            <w:tcW w:w="9782" w:type="dxa"/>
            <w:shd w:val="clear" w:color="auto" w:fill="FBE4D5" w:themeFill="accent2" w:themeFillTint="33"/>
            <w:vAlign w:val="center"/>
          </w:tcPr>
          <w:p w14:paraId="377A93CC" w14:textId="77777777" w:rsidR="00C44346" w:rsidRDefault="00C44346" w:rsidP="008067F3">
            <w:pPr>
              <w:rPr>
                <w:rFonts w:ascii="Arial" w:hAnsi="Arial" w:cs="Arial"/>
                <w:b/>
                <w:color w:val="595959"/>
                <w:sz w:val="24"/>
                <w:szCs w:val="28"/>
              </w:rPr>
            </w:pPr>
            <w:r w:rsidRPr="00103028">
              <w:rPr>
                <w:rFonts w:ascii="Arial" w:hAnsi="Arial" w:cs="Arial"/>
                <w:b/>
                <w:color w:val="595959"/>
                <w:sz w:val="24"/>
                <w:szCs w:val="28"/>
              </w:rPr>
              <w:t>How well are you doing?</w:t>
            </w:r>
          </w:p>
          <w:p w14:paraId="57C82A73" w14:textId="4F9DBBE2" w:rsidR="00B677DA" w:rsidRPr="00103028" w:rsidRDefault="00B677DA" w:rsidP="008067F3">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C44346" w:rsidRPr="00261E59" w14:paraId="3AEBF93F" w14:textId="77777777" w:rsidTr="376BA1E6">
        <w:tblPrEx>
          <w:tblCellMar>
            <w:top w:w="28" w:type="dxa"/>
            <w:bottom w:w="28" w:type="dxa"/>
          </w:tblCellMar>
        </w:tblPrEx>
        <w:trPr>
          <w:trHeight w:val="627"/>
        </w:trPr>
        <w:tc>
          <w:tcPr>
            <w:tcW w:w="9782" w:type="dxa"/>
            <w:shd w:val="clear" w:color="auto" w:fill="auto"/>
            <w:vAlign w:val="center"/>
          </w:tcPr>
          <w:p w14:paraId="32EA2DFA" w14:textId="23A868FE" w:rsidR="00DA6A41" w:rsidRDefault="00DA6A41" w:rsidP="00DA6A41">
            <w:pPr>
              <w:pStyle w:val="BodyText3"/>
              <w:rPr>
                <w:rFonts w:asciiTheme="minorHAnsi" w:hAnsiTheme="minorHAnsi"/>
                <w:bCs w:val="0"/>
                <w:i w:val="0"/>
                <w:sz w:val="22"/>
                <w:szCs w:val="22"/>
                <w:u w:val="single"/>
              </w:rPr>
            </w:pPr>
            <w:r w:rsidRPr="00DA6A41">
              <w:rPr>
                <w:rFonts w:asciiTheme="minorHAnsi" w:hAnsiTheme="minorHAnsi"/>
                <w:bCs w:val="0"/>
                <w:i w:val="0"/>
                <w:sz w:val="22"/>
                <w:szCs w:val="22"/>
                <w:u w:val="single"/>
              </w:rPr>
              <w:t>Learning and Engagement</w:t>
            </w:r>
          </w:p>
          <w:p w14:paraId="55237FE2" w14:textId="7DFC2156" w:rsidR="002B3009" w:rsidRPr="00141445" w:rsidRDefault="00577E3D" w:rsidP="00EE3426">
            <w:pPr>
              <w:pStyle w:val="BodyText3"/>
              <w:numPr>
                <w:ilvl w:val="0"/>
                <w:numId w:val="17"/>
              </w:numPr>
              <w:rPr>
                <w:rFonts w:asciiTheme="minorHAnsi" w:hAnsiTheme="minorHAnsi"/>
                <w:b w:val="0"/>
                <w:i w:val="0"/>
                <w:sz w:val="22"/>
                <w:szCs w:val="22"/>
              </w:rPr>
            </w:pPr>
            <w:r>
              <w:rPr>
                <w:rFonts w:asciiTheme="minorHAnsi" w:hAnsiTheme="minorHAnsi"/>
                <w:b w:val="0"/>
                <w:i w:val="0"/>
                <w:sz w:val="22"/>
                <w:szCs w:val="22"/>
              </w:rPr>
              <w:t>Around the school t</w:t>
            </w:r>
            <w:r w:rsidR="002B3009" w:rsidRPr="00141445">
              <w:rPr>
                <w:rFonts w:asciiTheme="minorHAnsi" w:hAnsiTheme="minorHAnsi"/>
                <w:b w:val="0"/>
                <w:i w:val="0"/>
                <w:sz w:val="22"/>
                <w:szCs w:val="22"/>
              </w:rPr>
              <w:t>here are positive and well-established relationships evident.</w:t>
            </w:r>
          </w:p>
          <w:p w14:paraId="3FC5E1AA" w14:textId="42C238BA" w:rsidR="00DA766D" w:rsidRDefault="005A5397" w:rsidP="00EE3426">
            <w:pPr>
              <w:pStyle w:val="BodyText3"/>
              <w:numPr>
                <w:ilvl w:val="0"/>
                <w:numId w:val="17"/>
              </w:numPr>
              <w:rPr>
                <w:rFonts w:asciiTheme="minorHAnsi" w:hAnsiTheme="minorHAnsi"/>
                <w:b w:val="0"/>
                <w:i w:val="0"/>
                <w:sz w:val="22"/>
                <w:szCs w:val="22"/>
              </w:rPr>
            </w:pPr>
            <w:r>
              <w:rPr>
                <w:rFonts w:asciiTheme="minorHAnsi" w:hAnsiTheme="minorHAnsi"/>
                <w:b w:val="0"/>
                <w:i w:val="0"/>
                <w:sz w:val="22"/>
                <w:szCs w:val="22"/>
              </w:rPr>
              <w:t>O</w:t>
            </w:r>
            <w:r w:rsidR="00DA766D" w:rsidRPr="00141445">
              <w:rPr>
                <w:rFonts w:asciiTheme="minorHAnsi" w:hAnsiTheme="minorHAnsi"/>
                <w:b w:val="0"/>
                <w:i w:val="0"/>
                <w:sz w:val="22"/>
                <w:szCs w:val="22"/>
              </w:rPr>
              <w:t>utdoor learning is planned as well as interdisciplinary learning and cross-curricular activities</w:t>
            </w:r>
            <w:r w:rsidR="006F1462">
              <w:rPr>
                <w:rFonts w:asciiTheme="minorHAnsi" w:hAnsiTheme="minorHAnsi"/>
                <w:b w:val="0"/>
                <w:i w:val="0"/>
                <w:sz w:val="22"/>
                <w:szCs w:val="22"/>
              </w:rPr>
              <w:t xml:space="preserve"> in </w:t>
            </w:r>
            <w:r w:rsidR="00BA4FB9">
              <w:rPr>
                <w:rFonts w:asciiTheme="minorHAnsi" w:hAnsiTheme="minorHAnsi"/>
                <w:b w:val="0"/>
                <w:i w:val="0"/>
                <w:sz w:val="22"/>
                <w:szCs w:val="22"/>
              </w:rPr>
              <w:t>all classes</w:t>
            </w:r>
            <w:r w:rsidR="00DA766D" w:rsidRPr="00141445">
              <w:rPr>
                <w:rFonts w:asciiTheme="minorHAnsi" w:hAnsiTheme="minorHAnsi"/>
                <w:b w:val="0"/>
                <w:i w:val="0"/>
                <w:sz w:val="22"/>
                <w:szCs w:val="22"/>
              </w:rPr>
              <w:t>.</w:t>
            </w:r>
          </w:p>
          <w:p w14:paraId="5BE3C4CC" w14:textId="7408165B" w:rsidR="006366B4" w:rsidRDefault="006366B4" w:rsidP="00EE3426">
            <w:pPr>
              <w:pStyle w:val="BodyText3"/>
              <w:numPr>
                <w:ilvl w:val="0"/>
                <w:numId w:val="17"/>
              </w:numPr>
              <w:rPr>
                <w:rFonts w:asciiTheme="minorHAnsi" w:hAnsiTheme="minorHAnsi"/>
                <w:b w:val="0"/>
                <w:i w:val="0"/>
                <w:sz w:val="22"/>
                <w:szCs w:val="22"/>
              </w:rPr>
            </w:pPr>
            <w:r>
              <w:rPr>
                <w:rFonts w:asciiTheme="minorHAnsi" w:hAnsiTheme="minorHAnsi"/>
                <w:b w:val="0"/>
                <w:i w:val="0"/>
                <w:sz w:val="22"/>
                <w:szCs w:val="22"/>
              </w:rPr>
              <w:t>We use our community garden to enhance learning and teaching.</w:t>
            </w:r>
          </w:p>
          <w:p w14:paraId="51B82AE0" w14:textId="432FEC44" w:rsidR="001A2908" w:rsidRDefault="001A2908" w:rsidP="00EE3426">
            <w:pPr>
              <w:pStyle w:val="BodyText3"/>
              <w:numPr>
                <w:ilvl w:val="0"/>
                <w:numId w:val="17"/>
              </w:numPr>
              <w:rPr>
                <w:rFonts w:asciiTheme="minorHAnsi" w:hAnsiTheme="minorHAnsi"/>
                <w:b w:val="0"/>
                <w:i w:val="0"/>
                <w:sz w:val="22"/>
                <w:szCs w:val="22"/>
              </w:rPr>
            </w:pPr>
            <w:r w:rsidRPr="00141445">
              <w:rPr>
                <w:rFonts w:asciiTheme="minorHAnsi" w:hAnsiTheme="minorHAnsi"/>
                <w:b w:val="0"/>
                <w:i w:val="0"/>
                <w:sz w:val="22"/>
                <w:szCs w:val="22"/>
              </w:rPr>
              <w:t>We have established parent volunteers</w:t>
            </w:r>
            <w:r w:rsidR="006705F7">
              <w:rPr>
                <w:rFonts w:asciiTheme="minorHAnsi" w:hAnsiTheme="minorHAnsi"/>
                <w:b w:val="0"/>
                <w:i w:val="0"/>
                <w:sz w:val="22"/>
                <w:szCs w:val="22"/>
              </w:rPr>
              <w:t>.</w:t>
            </w:r>
          </w:p>
          <w:p w14:paraId="26242D49" w14:textId="23B83C16" w:rsidR="007D0A59" w:rsidRPr="00141445" w:rsidRDefault="007D0A59" w:rsidP="00EE3426">
            <w:pPr>
              <w:pStyle w:val="BodyText3"/>
              <w:numPr>
                <w:ilvl w:val="0"/>
                <w:numId w:val="17"/>
              </w:numPr>
              <w:rPr>
                <w:rFonts w:asciiTheme="minorHAnsi" w:hAnsiTheme="minorHAnsi"/>
                <w:b w:val="0"/>
                <w:i w:val="0"/>
                <w:sz w:val="22"/>
                <w:szCs w:val="22"/>
              </w:rPr>
            </w:pPr>
            <w:r>
              <w:rPr>
                <w:rFonts w:asciiTheme="minorHAnsi" w:hAnsiTheme="minorHAnsi"/>
                <w:b w:val="0"/>
                <w:i w:val="0"/>
                <w:sz w:val="22"/>
                <w:szCs w:val="22"/>
              </w:rPr>
              <w:t>Our third language, Spanish</w:t>
            </w:r>
            <w:r w:rsidR="00FF1D5E">
              <w:rPr>
                <w:rFonts w:asciiTheme="minorHAnsi" w:hAnsiTheme="minorHAnsi"/>
                <w:b w:val="0"/>
                <w:i w:val="0"/>
                <w:sz w:val="22"/>
                <w:szCs w:val="22"/>
              </w:rPr>
              <w:t>,</w:t>
            </w:r>
            <w:r>
              <w:rPr>
                <w:rFonts w:asciiTheme="minorHAnsi" w:hAnsiTheme="minorHAnsi"/>
                <w:b w:val="0"/>
                <w:i w:val="0"/>
                <w:sz w:val="22"/>
                <w:szCs w:val="22"/>
              </w:rPr>
              <w:t xml:space="preserve"> is well established in Primary 5-7.</w:t>
            </w:r>
          </w:p>
          <w:p w14:paraId="54EA0264" w14:textId="1A088E8C" w:rsidR="007D0A59" w:rsidRPr="00141445" w:rsidRDefault="007D0A59" w:rsidP="00EE3426">
            <w:pPr>
              <w:pStyle w:val="BodyText3"/>
              <w:numPr>
                <w:ilvl w:val="0"/>
                <w:numId w:val="17"/>
              </w:numPr>
              <w:rPr>
                <w:rFonts w:asciiTheme="minorHAnsi" w:hAnsiTheme="minorHAnsi"/>
                <w:b w:val="0"/>
                <w:i w:val="0"/>
                <w:sz w:val="22"/>
                <w:szCs w:val="22"/>
              </w:rPr>
            </w:pPr>
            <w:r w:rsidRPr="00141445">
              <w:rPr>
                <w:rFonts w:asciiTheme="minorHAnsi" w:hAnsiTheme="minorHAnsi"/>
                <w:b w:val="0"/>
                <w:i w:val="0"/>
                <w:sz w:val="22"/>
                <w:szCs w:val="22"/>
              </w:rPr>
              <w:t xml:space="preserve">All children work in whole school groups to improve the school and their experiences, these groups are supported by </w:t>
            </w:r>
            <w:r w:rsidR="009B0540">
              <w:rPr>
                <w:rFonts w:asciiTheme="minorHAnsi" w:hAnsiTheme="minorHAnsi"/>
                <w:b w:val="0"/>
                <w:i w:val="0"/>
                <w:sz w:val="22"/>
                <w:szCs w:val="22"/>
              </w:rPr>
              <w:t>staff</w:t>
            </w:r>
            <w:r w:rsidR="006705F7">
              <w:rPr>
                <w:rFonts w:asciiTheme="minorHAnsi" w:hAnsiTheme="minorHAnsi"/>
                <w:b w:val="0"/>
                <w:i w:val="0"/>
                <w:sz w:val="22"/>
                <w:szCs w:val="22"/>
              </w:rPr>
              <w:t>, informing next steps for the school community.</w:t>
            </w:r>
          </w:p>
          <w:p w14:paraId="19028CBB" w14:textId="77777777" w:rsidR="00F411CC" w:rsidRDefault="00F411CC" w:rsidP="00EE3426">
            <w:pPr>
              <w:pStyle w:val="BodyText3"/>
              <w:numPr>
                <w:ilvl w:val="0"/>
                <w:numId w:val="17"/>
              </w:numPr>
              <w:rPr>
                <w:rFonts w:asciiTheme="minorHAnsi" w:hAnsiTheme="minorHAnsi"/>
                <w:b w:val="0"/>
                <w:i w:val="0"/>
                <w:sz w:val="22"/>
                <w:szCs w:val="22"/>
              </w:rPr>
            </w:pPr>
            <w:r w:rsidRPr="00141445">
              <w:rPr>
                <w:rFonts w:asciiTheme="minorHAnsi" w:hAnsiTheme="minorHAnsi"/>
                <w:b w:val="0"/>
                <w:i w:val="0"/>
                <w:sz w:val="22"/>
                <w:szCs w:val="22"/>
              </w:rPr>
              <w:t>All pupils contribute to the wider life of the school and its community.  Their views are continually sought and acted upon.</w:t>
            </w:r>
          </w:p>
          <w:p w14:paraId="468A68BB" w14:textId="49BCB559" w:rsidR="009840C0" w:rsidRPr="001C6C80" w:rsidRDefault="009840C0" w:rsidP="00EE3426">
            <w:pPr>
              <w:pStyle w:val="BodyText3"/>
              <w:numPr>
                <w:ilvl w:val="0"/>
                <w:numId w:val="17"/>
              </w:numPr>
              <w:rPr>
                <w:rFonts w:asciiTheme="minorHAnsi" w:hAnsiTheme="minorHAnsi"/>
                <w:b w:val="0"/>
                <w:bCs w:val="0"/>
                <w:i w:val="0"/>
                <w:iCs w:val="0"/>
                <w:sz w:val="22"/>
                <w:szCs w:val="22"/>
              </w:rPr>
            </w:pPr>
            <w:r w:rsidRPr="001C6C80">
              <w:rPr>
                <w:rFonts w:asciiTheme="minorHAnsi" w:hAnsiTheme="minorHAnsi"/>
                <w:b w:val="0"/>
                <w:bCs w:val="0"/>
                <w:i w:val="0"/>
                <w:iCs w:val="0"/>
                <w:sz w:val="22"/>
                <w:szCs w:val="22"/>
              </w:rPr>
              <w:t xml:space="preserve">Pupil choice is evident in all </w:t>
            </w:r>
            <w:r w:rsidR="006B59D4" w:rsidRPr="001C6C80">
              <w:rPr>
                <w:rFonts w:asciiTheme="minorHAnsi" w:hAnsiTheme="minorHAnsi"/>
                <w:b w:val="0"/>
                <w:bCs w:val="0"/>
                <w:i w:val="0"/>
                <w:iCs w:val="0"/>
                <w:sz w:val="22"/>
                <w:szCs w:val="22"/>
              </w:rPr>
              <w:t>classes,</w:t>
            </w:r>
            <w:r w:rsidRPr="001C6C80">
              <w:rPr>
                <w:rFonts w:asciiTheme="minorHAnsi" w:hAnsiTheme="minorHAnsi"/>
                <w:b w:val="0"/>
                <w:bCs w:val="0"/>
                <w:i w:val="0"/>
                <w:iCs w:val="0"/>
                <w:sz w:val="22"/>
                <w:szCs w:val="22"/>
              </w:rPr>
              <w:t xml:space="preserve"> but </w:t>
            </w:r>
            <w:r w:rsidR="0045035E">
              <w:rPr>
                <w:rFonts w:asciiTheme="minorHAnsi" w:hAnsiTheme="minorHAnsi"/>
                <w:b w:val="0"/>
                <w:bCs w:val="0"/>
                <w:i w:val="0"/>
                <w:iCs w:val="0"/>
                <w:sz w:val="22"/>
                <w:szCs w:val="22"/>
              </w:rPr>
              <w:t>breadth of choice is needed</w:t>
            </w:r>
            <w:r w:rsidRPr="001C6C80">
              <w:rPr>
                <w:rFonts w:asciiTheme="minorHAnsi" w:hAnsiTheme="minorHAnsi"/>
                <w:b w:val="0"/>
                <w:bCs w:val="0"/>
                <w:i w:val="0"/>
                <w:iCs w:val="0"/>
                <w:sz w:val="22"/>
                <w:szCs w:val="22"/>
              </w:rPr>
              <w:t>.</w:t>
            </w:r>
          </w:p>
          <w:p w14:paraId="731214A7" w14:textId="21A4983C" w:rsidR="00F34FE8" w:rsidRDefault="00F34FE8" w:rsidP="00EE3426">
            <w:pPr>
              <w:pStyle w:val="BodyText3"/>
              <w:numPr>
                <w:ilvl w:val="0"/>
                <w:numId w:val="17"/>
              </w:numPr>
              <w:rPr>
                <w:rFonts w:asciiTheme="minorHAnsi" w:hAnsiTheme="minorHAnsi"/>
                <w:b w:val="0"/>
                <w:i w:val="0"/>
                <w:sz w:val="22"/>
                <w:szCs w:val="22"/>
              </w:rPr>
            </w:pPr>
            <w:r w:rsidRPr="001C6C80">
              <w:rPr>
                <w:rFonts w:asciiTheme="minorHAnsi" w:hAnsiTheme="minorHAnsi"/>
                <w:b w:val="0"/>
                <w:i w:val="0"/>
                <w:sz w:val="22"/>
                <w:szCs w:val="22"/>
              </w:rPr>
              <w:t xml:space="preserve">Green Flag status has been achieved. </w:t>
            </w:r>
          </w:p>
          <w:p w14:paraId="4270F1E4" w14:textId="59A673E7" w:rsidR="009032D1" w:rsidRPr="009032D1" w:rsidRDefault="009032D1" w:rsidP="00EE3426">
            <w:pPr>
              <w:pStyle w:val="ListParagraph"/>
              <w:numPr>
                <w:ilvl w:val="0"/>
                <w:numId w:val="17"/>
              </w:numPr>
            </w:pPr>
            <w:r>
              <w:t xml:space="preserve">We </w:t>
            </w:r>
            <w:r w:rsidR="00AE5A10">
              <w:t>have</w:t>
            </w:r>
            <w:r>
              <w:t xml:space="preserve"> </w:t>
            </w:r>
            <w:r w:rsidR="00DF5740">
              <w:t>renew</w:t>
            </w:r>
            <w:r w:rsidR="00AE5A10">
              <w:t>ed</w:t>
            </w:r>
            <w:r w:rsidR="00DF5740">
              <w:t xml:space="preserve"> our</w:t>
            </w:r>
            <w:r>
              <w:t xml:space="preserve"> Fair Aware and Fair Active school</w:t>
            </w:r>
            <w:r w:rsidR="008441B4">
              <w:t>.</w:t>
            </w:r>
          </w:p>
          <w:p w14:paraId="5349F1B6" w14:textId="4DA004E7" w:rsidR="00BE526E" w:rsidRDefault="00BE526E" w:rsidP="00EE3426">
            <w:pPr>
              <w:pStyle w:val="BodyText3"/>
              <w:numPr>
                <w:ilvl w:val="0"/>
                <w:numId w:val="17"/>
              </w:numPr>
              <w:rPr>
                <w:rFonts w:asciiTheme="minorHAnsi" w:hAnsiTheme="minorHAnsi"/>
                <w:b w:val="0"/>
                <w:bCs w:val="0"/>
                <w:i w:val="0"/>
                <w:iCs w:val="0"/>
                <w:sz w:val="22"/>
                <w:szCs w:val="22"/>
              </w:rPr>
            </w:pPr>
            <w:r w:rsidRPr="001C6C80">
              <w:rPr>
                <w:rFonts w:asciiTheme="minorHAnsi" w:hAnsiTheme="minorHAnsi"/>
                <w:b w:val="0"/>
                <w:bCs w:val="0"/>
                <w:i w:val="0"/>
                <w:iCs w:val="0"/>
                <w:sz w:val="22"/>
                <w:szCs w:val="22"/>
              </w:rPr>
              <w:t>DYW - pupils record skills and learning in their D</w:t>
            </w:r>
            <w:r>
              <w:rPr>
                <w:rFonts w:asciiTheme="minorHAnsi" w:hAnsiTheme="minorHAnsi"/>
                <w:b w:val="0"/>
                <w:bCs w:val="0"/>
                <w:i w:val="0"/>
                <w:iCs w:val="0"/>
                <w:sz w:val="22"/>
                <w:szCs w:val="22"/>
              </w:rPr>
              <w:t xml:space="preserve">YW </w:t>
            </w:r>
            <w:r w:rsidRPr="001C6C80">
              <w:rPr>
                <w:rFonts w:asciiTheme="minorHAnsi" w:hAnsiTheme="minorHAnsi"/>
                <w:b w:val="0"/>
                <w:bCs w:val="0"/>
                <w:i w:val="0"/>
                <w:iCs w:val="0"/>
                <w:sz w:val="22"/>
                <w:szCs w:val="22"/>
              </w:rPr>
              <w:t>profile.</w:t>
            </w:r>
          </w:p>
          <w:p w14:paraId="124F569D" w14:textId="0B99226F" w:rsidR="0072638B" w:rsidRPr="00645B40" w:rsidRDefault="00626CC7" w:rsidP="00645B40">
            <w:pPr>
              <w:pStyle w:val="BodyText3"/>
              <w:numPr>
                <w:ilvl w:val="0"/>
                <w:numId w:val="17"/>
              </w:numPr>
              <w:rPr>
                <w:rFonts w:asciiTheme="minorHAnsi" w:hAnsiTheme="minorHAnsi"/>
                <w:b w:val="0"/>
                <w:bCs w:val="0"/>
                <w:i w:val="0"/>
                <w:iCs w:val="0"/>
                <w:sz w:val="22"/>
                <w:szCs w:val="22"/>
              </w:rPr>
            </w:pPr>
            <w:r>
              <w:rPr>
                <w:rFonts w:asciiTheme="minorHAnsi" w:hAnsiTheme="minorHAnsi"/>
                <w:b w:val="0"/>
                <w:bCs w:val="0"/>
                <w:i w:val="0"/>
                <w:iCs w:val="0"/>
                <w:sz w:val="22"/>
                <w:szCs w:val="22"/>
              </w:rPr>
              <w:t>We</w:t>
            </w:r>
            <w:r w:rsidR="007D6F5D">
              <w:rPr>
                <w:rFonts w:asciiTheme="minorHAnsi" w:hAnsiTheme="minorHAnsi"/>
                <w:b w:val="0"/>
                <w:bCs w:val="0"/>
                <w:i w:val="0"/>
                <w:iCs w:val="0"/>
                <w:sz w:val="22"/>
                <w:szCs w:val="22"/>
              </w:rPr>
              <w:t xml:space="preserve"> have seen all teachers </w:t>
            </w:r>
            <w:r>
              <w:rPr>
                <w:rFonts w:asciiTheme="minorHAnsi" w:hAnsiTheme="minorHAnsi"/>
                <w:b w:val="0"/>
                <w:bCs w:val="0"/>
                <w:i w:val="0"/>
                <w:iCs w:val="0"/>
                <w:sz w:val="22"/>
                <w:szCs w:val="22"/>
              </w:rPr>
              <w:t>engage pupils with appropriately challenging activities.</w:t>
            </w:r>
          </w:p>
          <w:p w14:paraId="5954B1FA" w14:textId="6DA229B8" w:rsidR="0007412F" w:rsidRDefault="00F91802" w:rsidP="00EE3426">
            <w:pPr>
              <w:pStyle w:val="BodyText3"/>
              <w:numPr>
                <w:ilvl w:val="0"/>
                <w:numId w:val="17"/>
              </w:numPr>
              <w:rPr>
                <w:rFonts w:asciiTheme="minorHAnsi" w:hAnsiTheme="minorHAnsi"/>
                <w:b w:val="0"/>
                <w:bCs w:val="0"/>
                <w:i w:val="0"/>
                <w:iCs w:val="0"/>
                <w:sz w:val="22"/>
                <w:szCs w:val="22"/>
              </w:rPr>
            </w:pPr>
            <w:r>
              <w:rPr>
                <w:rFonts w:asciiTheme="minorHAnsi" w:hAnsiTheme="minorHAnsi"/>
                <w:b w:val="0"/>
                <w:bCs w:val="0"/>
                <w:i w:val="0"/>
                <w:iCs w:val="0"/>
                <w:sz w:val="22"/>
                <w:szCs w:val="22"/>
              </w:rPr>
              <w:t>Most of our pupils are e</w:t>
            </w:r>
            <w:r w:rsidR="0007412F">
              <w:rPr>
                <w:rFonts w:asciiTheme="minorHAnsi" w:hAnsiTheme="minorHAnsi"/>
                <w:b w:val="0"/>
                <w:bCs w:val="0"/>
                <w:i w:val="0"/>
                <w:iCs w:val="0"/>
                <w:sz w:val="22"/>
                <w:szCs w:val="22"/>
              </w:rPr>
              <w:t>ngaged</w:t>
            </w:r>
            <w:r>
              <w:rPr>
                <w:rFonts w:asciiTheme="minorHAnsi" w:hAnsiTheme="minorHAnsi"/>
                <w:b w:val="0"/>
                <w:bCs w:val="0"/>
                <w:i w:val="0"/>
                <w:iCs w:val="0"/>
                <w:sz w:val="22"/>
                <w:szCs w:val="22"/>
              </w:rPr>
              <w:t xml:space="preserve"> and h</w:t>
            </w:r>
            <w:r w:rsidR="0007412F">
              <w:rPr>
                <w:rFonts w:asciiTheme="minorHAnsi" w:hAnsiTheme="minorHAnsi"/>
                <w:b w:val="0"/>
                <w:bCs w:val="0"/>
                <w:i w:val="0"/>
                <w:iCs w:val="0"/>
                <w:sz w:val="22"/>
                <w:szCs w:val="22"/>
              </w:rPr>
              <w:t>ighly motivated</w:t>
            </w:r>
            <w:r>
              <w:rPr>
                <w:rFonts w:asciiTheme="minorHAnsi" w:hAnsiTheme="minorHAnsi"/>
                <w:b w:val="0"/>
                <w:bCs w:val="0"/>
                <w:i w:val="0"/>
                <w:iCs w:val="0"/>
                <w:sz w:val="22"/>
                <w:szCs w:val="22"/>
              </w:rPr>
              <w:t>.</w:t>
            </w:r>
          </w:p>
          <w:p w14:paraId="6AA6CF8A" w14:textId="73C11979" w:rsidR="00EE3426" w:rsidRDefault="00EE3426" w:rsidP="00EE3426">
            <w:pPr>
              <w:pStyle w:val="ListParagraph"/>
              <w:numPr>
                <w:ilvl w:val="0"/>
                <w:numId w:val="17"/>
              </w:numPr>
            </w:pPr>
            <w:r>
              <w:t xml:space="preserve">All classes have a soft start approach to the day, giving the staff an opportunity to observe </w:t>
            </w:r>
            <w:r w:rsidR="002E644F">
              <w:t>and</w:t>
            </w:r>
            <w:r>
              <w:t xml:space="preserve"> interact with pupils.  All activities are link</w:t>
            </w:r>
            <w:r w:rsidR="00347957">
              <w:t>ed</w:t>
            </w:r>
            <w:r>
              <w:t xml:space="preserve"> to the Experiences and Outcomes</w:t>
            </w:r>
            <w:r w:rsidR="002B0965">
              <w:t>.</w:t>
            </w:r>
          </w:p>
          <w:p w14:paraId="08A69110" w14:textId="026CE660" w:rsidR="002E644F" w:rsidRDefault="002E644F" w:rsidP="00EE3426">
            <w:pPr>
              <w:pStyle w:val="ListParagraph"/>
              <w:numPr>
                <w:ilvl w:val="0"/>
                <w:numId w:val="17"/>
              </w:numPr>
            </w:pPr>
            <w:r>
              <w:t>Planning is linked to the four capacities and children engage with them during assembly.</w:t>
            </w:r>
          </w:p>
          <w:p w14:paraId="5C438B58" w14:textId="6C838D0C" w:rsidR="00166D67" w:rsidRPr="00EE3426" w:rsidRDefault="00DC2D53" w:rsidP="00EE3426">
            <w:pPr>
              <w:pStyle w:val="ListParagraph"/>
              <w:numPr>
                <w:ilvl w:val="0"/>
                <w:numId w:val="17"/>
              </w:numPr>
            </w:pPr>
            <w:r>
              <w:t xml:space="preserve">Pupils access flexi-schooling working with the school in the interests of the individual. </w:t>
            </w:r>
          </w:p>
          <w:p w14:paraId="18889A8E" w14:textId="77777777" w:rsidR="00D71C9C" w:rsidRPr="00141445" w:rsidRDefault="00D71C9C" w:rsidP="00CC1F33">
            <w:pPr>
              <w:pStyle w:val="BodyText3"/>
              <w:ind w:left="720"/>
              <w:rPr>
                <w:rFonts w:asciiTheme="minorHAnsi" w:hAnsiTheme="minorHAnsi"/>
                <w:b w:val="0"/>
                <w:i w:val="0"/>
                <w:sz w:val="22"/>
                <w:szCs w:val="22"/>
              </w:rPr>
            </w:pPr>
          </w:p>
          <w:p w14:paraId="0ED0AE5F" w14:textId="76BE1AAC" w:rsidR="00DA6A41" w:rsidRDefault="00DA6A41" w:rsidP="00DA6A41">
            <w:pPr>
              <w:pStyle w:val="BodyText3"/>
              <w:rPr>
                <w:rFonts w:asciiTheme="minorHAnsi" w:hAnsiTheme="minorHAnsi"/>
                <w:bCs w:val="0"/>
                <w:i w:val="0"/>
                <w:sz w:val="22"/>
                <w:szCs w:val="22"/>
                <w:u w:val="single"/>
              </w:rPr>
            </w:pPr>
          </w:p>
          <w:p w14:paraId="7612201B" w14:textId="3066B41B" w:rsidR="00DA6A41" w:rsidRDefault="00DA6A41" w:rsidP="00DA6A41">
            <w:pPr>
              <w:pStyle w:val="BodyText3"/>
              <w:rPr>
                <w:rFonts w:asciiTheme="minorHAnsi" w:hAnsiTheme="minorHAnsi"/>
                <w:bCs w:val="0"/>
                <w:i w:val="0"/>
                <w:sz w:val="22"/>
                <w:szCs w:val="22"/>
                <w:u w:val="single"/>
              </w:rPr>
            </w:pPr>
          </w:p>
          <w:p w14:paraId="6F1832DE" w14:textId="5F2C798B" w:rsidR="00DA6A41" w:rsidRDefault="00DA6A41" w:rsidP="00DA6A41">
            <w:pPr>
              <w:pStyle w:val="BodyText3"/>
              <w:rPr>
                <w:rFonts w:asciiTheme="minorHAnsi" w:hAnsiTheme="minorHAnsi"/>
                <w:bCs w:val="0"/>
                <w:i w:val="0"/>
                <w:sz w:val="22"/>
                <w:szCs w:val="22"/>
                <w:u w:val="single"/>
              </w:rPr>
            </w:pPr>
            <w:r>
              <w:rPr>
                <w:rFonts w:asciiTheme="minorHAnsi" w:hAnsiTheme="minorHAnsi"/>
                <w:bCs w:val="0"/>
                <w:i w:val="0"/>
                <w:sz w:val="22"/>
                <w:szCs w:val="22"/>
                <w:u w:val="single"/>
              </w:rPr>
              <w:t>Quality of Teaching</w:t>
            </w:r>
          </w:p>
          <w:p w14:paraId="0AE7A21B" w14:textId="3E0B7575" w:rsidR="00D71C9C" w:rsidRPr="00141445" w:rsidRDefault="00D71C9C" w:rsidP="00EE3426">
            <w:pPr>
              <w:pStyle w:val="BodyText3"/>
              <w:numPr>
                <w:ilvl w:val="0"/>
                <w:numId w:val="17"/>
              </w:numPr>
              <w:rPr>
                <w:rFonts w:asciiTheme="minorHAnsi" w:hAnsiTheme="minorHAnsi"/>
                <w:b w:val="0"/>
                <w:i w:val="0"/>
                <w:sz w:val="22"/>
                <w:szCs w:val="22"/>
              </w:rPr>
            </w:pPr>
            <w:r w:rsidRPr="00141445">
              <w:rPr>
                <w:rFonts w:asciiTheme="minorHAnsi" w:hAnsiTheme="minorHAnsi"/>
                <w:b w:val="0"/>
                <w:i w:val="0"/>
                <w:sz w:val="22"/>
                <w:szCs w:val="22"/>
              </w:rPr>
              <w:t xml:space="preserve">Pupils set self-directed targets, although this needs to </w:t>
            </w:r>
            <w:r w:rsidR="003C1191">
              <w:rPr>
                <w:rFonts w:asciiTheme="minorHAnsi" w:hAnsiTheme="minorHAnsi"/>
                <w:b w:val="0"/>
                <w:i w:val="0"/>
                <w:sz w:val="22"/>
                <w:szCs w:val="22"/>
              </w:rPr>
              <w:t xml:space="preserve">include </w:t>
            </w:r>
            <w:r w:rsidRPr="00141445">
              <w:rPr>
                <w:rFonts w:asciiTheme="minorHAnsi" w:hAnsiTheme="minorHAnsi"/>
                <w:b w:val="0"/>
                <w:i w:val="0"/>
                <w:sz w:val="22"/>
                <w:szCs w:val="22"/>
              </w:rPr>
              <w:t>all curricular areas.</w:t>
            </w:r>
          </w:p>
          <w:p w14:paraId="03CB5DE8" w14:textId="44C420A2" w:rsidR="00C260DA" w:rsidRDefault="0062201D" w:rsidP="00EE3426">
            <w:pPr>
              <w:pStyle w:val="BodyText3"/>
              <w:numPr>
                <w:ilvl w:val="0"/>
                <w:numId w:val="17"/>
              </w:numPr>
              <w:rPr>
                <w:rFonts w:asciiTheme="minorHAnsi" w:hAnsiTheme="minorHAnsi"/>
                <w:b w:val="0"/>
                <w:i w:val="0"/>
                <w:sz w:val="22"/>
                <w:szCs w:val="22"/>
              </w:rPr>
            </w:pPr>
            <w:r>
              <w:rPr>
                <w:rFonts w:asciiTheme="minorHAnsi" w:hAnsiTheme="minorHAnsi"/>
                <w:b w:val="0"/>
                <w:i w:val="0"/>
                <w:sz w:val="22"/>
                <w:szCs w:val="22"/>
              </w:rPr>
              <w:t>We use digital packages to enhance learning and teaching</w:t>
            </w:r>
            <w:r w:rsidR="008B325F">
              <w:rPr>
                <w:rFonts w:asciiTheme="minorHAnsi" w:hAnsiTheme="minorHAnsi"/>
                <w:b w:val="0"/>
                <w:i w:val="0"/>
                <w:sz w:val="22"/>
                <w:szCs w:val="22"/>
              </w:rPr>
              <w:t>.  C</w:t>
            </w:r>
            <w:r>
              <w:rPr>
                <w:rFonts w:asciiTheme="minorHAnsi" w:hAnsiTheme="minorHAnsi"/>
                <w:b w:val="0"/>
                <w:i w:val="0"/>
                <w:sz w:val="22"/>
                <w:szCs w:val="22"/>
              </w:rPr>
              <w:t xml:space="preserve">urrently we subscribe to </w:t>
            </w:r>
            <w:r w:rsidR="006D6AEF">
              <w:rPr>
                <w:rFonts w:asciiTheme="minorHAnsi" w:hAnsiTheme="minorHAnsi"/>
                <w:b w:val="0"/>
                <w:i w:val="0"/>
                <w:sz w:val="22"/>
                <w:szCs w:val="22"/>
              </w:rPr>
              <w:t xml:space="preserve">Charanga, Big Maths, </w:t>
            </w:r>
            <w:proofErr w:type="spellStart"/>
            <w:r w:rsidR="006D6AEF">
              <w:rPr>
                <w:rFonts w:asciiTheme="minorHAnsi" w:hAnsiTheme="minorHAnsi"/>
                <w:b w:val="0"/>
                <w:i w:val="0"/>
                <w:sz w:val="22"/>
                <w:szCs w:val="22"/>
              </w:rPr>
              <w:t>Tigtag</w:t>
            </w:r>
            <w:proofErr w:type="spellEnd"/>
            <w:r w:rsidR="006D6AEF">
              <w:rPr>
                <w:rFonts w:asciiTheme="minorHAnsi" w:hAnsiTheme="minorHAnsi"/>
                <w:b w:val="0"/>
                <w:i w:val="0"/>
                <w:sz w:val="22"/>
                <w:szCs w:val="22"/>
              </w:rPr>
              <w:t xml:space="preserve"> </w:t>
            </w:r>
            <w:r w:rsidR="00B77A8E">
              <w:rPr>
                <w:rFonts w:asciiTheme="minorHAnsi" w:hAnsiTheme="minorHAnsi"/>
                <w:b w:val="0"/>
                <w:i w:val="0"/>
                <w:sz w:val="22"/>
                <w:szCs w:val="22"/>
              </w:rPr>
              <w:t xml:space="preserve">and </w:t>
            </w:r>
            <w:r w:rsidR="00275039">
              <w:rPr>
                <w:rFonts w:asciiTheme="minorHAnsi" w:hAnsiTheme="minorHAnsi"/>
                <w:b w:val="0"/>
                <w:i w:val="0"/>
                <w:sz w:val="22"/>
                <w:szCs w:val="22"/>
              </w:rPr>
              <w:t>Learning Journals</w:t>
            </w:r>
            <w:r w:rsidR="00B77A8E">
              <w:rPr>
                <w:rFonts w:asciiTheme="minorHAnsi" w:hAnsiTheme="minorHAnsi"/>
                <w:b w:val="0"/>
                <w:i w:val="0"/>
                <w:sz w:val="22"/>
                <w:szCs w:val="22"/>
              </w:rPr>
              <w:t xml:space="preserve">.  We have recently </w:t>
            </w:r>
            <w:r w:rsidR="008B325F">
              <w:rPr>
                <w:rFonts w:asciiTheme="minorHAnsi" w:hAnsiTheme="minorHAnsi"/>
                <w:b w:val="0"/>
                <w:i w:val="0"/>
                <w:sz w:val="22"/>
                <w:szCs w:val="22"/>
              </w:rPr>
              <w:t>purchased</w:t>
            </w:r>
            <w:r w:rsidR="00B77A8E">
              <w:rPr>
                <w:rFonts w:asciiTheme="minorHAnsi" w:hAnsiTheme="minorHAnsi"/>
                <w:b w:val="0"/>
                <w:i w:val="0"/>
                <w:sz w:val="22"/>
                <w:szCs w:val="22"/>
              </w:rPr>
              <w:t xml:space="preserve"> online GL Reading assessments.  </w:t>
            </w:r>
            <w:r w:rsidR="00266AF0">
              <w:rPr>
                <w:rFonts w:asciiTheme="minorHAnsi" w:hAnsiTheme="minorHAnsi"/>
                <w:b w:val="0"/>
                <w:i w:val="0"/>
                <w:sz w:val="22"/>
                <w:szCs w:val="22"/>
              </w:rPr>
              <w:t>P1/2</w:t>
            </w:r>
            <w:r w:rsidR="00B77A8E">
              <w:rPr>
                <w:rFonts w:asciiTheme="minorHAnsi" w:hAnsiTheme="minorHAnsi"/>
                <w:b w:val="0"/>
                <w:i w:val="0"/>
                <w:sz w:val="22"/>
                <w:szCs w:val="22"/>
              </w:rPr>
              <w:t xml:space="preserve"> use</w:t>
            </w:r>
            <w:r w:rsidR="00266AF0">
              <w:rPr>
                <w:rFonts w:asciiTheme="minorHAnsi" w:hAnsiTheme="minorHAnsi"/>
                <w:b w:val="0"/>
                <w:i w:val="0"/>
                <w:sz w:val="22"/>
                <w:szCs w:val="22"/>
              </w:rPr>
              <w:t>d</w:t>
            </w:r>
            <w:r w:rsidR="00B77A8E">
              <w:rPr>
                <w:rFonts w:asciiTheme="minorHAnsi" w:hAnsiTheme="minorHAnsi"/>
                <w:b w:val="0"/>
                <w:i w:val="0"/>
                <w:sz w:val="22"/>
                <w:szCs w:val="22"/>
              </w:rPr>
              <w:t xml:space="preserve"> DDM</w:t>
            </w:r>
            <w:r w:rsidR="002655EB">
              <w:rPr>
                <w:rFonts w:asciiTheme="minorHAnsi" w:hAnsiTheme="minorHAnsi"/>
                <w:b w:val="0"/>
                <w:i w:val="0"/>
                <w:sz w:val="22"/>
                <w:szCs w:val="22"/>
              </w:rPr>
              <w:t>I</w:t>
            </w:r>
            <w:r w:rsidR="00B77A8E">
              <w:rPr>
                <w:rFonts w:asciiTheme="minorHAnsi" w:hAnsiTheme="minorHAnsi"/>
                <w:b w:val="0"/>
                <w:i w:val="0"/>
                <w:sz w:val="22"/>
                <w:szCs w:val="22"/>
              </w:rPr>
              <w:t>X to promote danc</w:t>
            </w:r>
            <w:r w:rsidR="00B44436">
              <w:rPr>
                <w:rFonts w:asciiTheme="minorHAnsi" w:hAnsiTheme="minorHAnsi"/>
                <w:b w:val="0"/>
                <w:i w:val="0"/>
                <w:sz w:val="22"/>
                <w:szCs w:val="22"/>
              </w:rPr>
              <w:t xml:space="preserve">e. </w:t>
            </w:r>
          </w:p>
          <w:p w14:paraId="66914DED" w14:textId="505AAE0E" w:rsidR="001706AA" w:rsidRPr="001706AA" w:rsidRDefault="001706AA" w:rsidP="00EE3426">
            <w:pPr>
              <w:pStyle w:val="BodyText3"/>
              <w:numPr>
                <w:ilvl w:val="0"/>
                <w:numId w:val="17"/>
              </w:numPr>
              <w:rPr>
                <w:rFonts w:asciiTheme="minorHAnsi" w:hAnsiTheme="minorHAnsi"/>
                <w:b w:val="0"/>
                <w:bCs w:val="0"/>
                <w:i w:val="0"/>
                <w:iCs w:val="0"/>
                <w:sz w:val="22"/>
                <w:szCs w:val="22"/>
              </w:rPr>
            </w:pPr>
            <w:r>
              <w:rPr>
                <w:rFonts w:asciiTheme="minorHAnsi" w:hAnsiTheme="minorHAnsi"/>
                <w:b w:val="0"/>
                <w:bCs w:val="0"/>
                <w:i w:val="0"/>
                <w:iCs w:val="0"/>
                <w:sz w:val="22"/>
                <w:szCs w:val="22"/>
              </w:rPr>
              <w:t xml:space="preserve">All classes use technology to enhance learning and teaching, </w:t>
            </w:r>
            <w:r w:rsidR="008F416C">
              <w:rPr>
                <w:rFonts w:asciiTheme="minorHAnsi" w:hAnsiTheme="minorHAnsi"/>
                <w:b w:val="0"/>
                <w:bCs w:val="0"/>
                <w:i w:val="0"/>
                <w:iCs w:val="0"/>
                <w:sz w:val="22"/>
                <w:szCs w:val="22"/>
              </w:rPr>
              <w:t xml:space="preserve">we have laptops available to all classes stored in a central location and </w:t>
            </w:r>
            <w:r w:rsidR="006C1D21">
              <w:rPr>
                <w:rFonts w:asciiTheme="minorHAnsi" w:hAnsiTheme="minorHAnsi"/>
                <w:b w:val="0"/>
                <w:bCs w:val="0"/>
                <w:i w:val="0"/>
                <w:iCs w:val="0"/>
                <w:sz w:val="22"/>
                <w:szCs w:val="22"/>
              </w:rPr>
              <w:t xml:space="preserve">all classes have </w:t>
            </w:r>
            <w:r w:rsidR="000155B7">
              <w:rPr>
                <w:rFonts w:asciiTheme="minorHAnsi" w:hAnsiTheme="minorHAnsi"/>
                <w:b w:val="0"/>
                <w:bCs w:val="0"/>
                <w:i w:val="0"/>
                <w:iCs w:val="0"/>
                <w:sz w:val="22"/>
                <w:szCs w:val="22"/>
              </w:rPr>
              <w:t xml:space="preserve">iPads </w:t>
            </w:r>
            <w:r w:rsidR="006C1D21">
              <w:rPr>
                <w:rFonts w:asciiTheme="minorHAnsi" w:hAnsiTheme="minorHAnsi"/>
                <w:b w:val="0"/>
                <w:bCs w:val="0"/>
                <w:i w:val="0"/>
                <w:iCs w:val="0"/>
                <w:sz w:val="22"/>
                <w:szCs w:val="22"/>
              </w:rPr>
              <w:t xml:space="preserve">and charging stations. </w:t>
            </w:r>
            <w:r w:rsidR="000155B7">
              <w:rPr>
                <w:rFonts w:asciiTheme="minorHAnsi" w:hAnsiTheme="minorHAnsi"/>
                <w:b w:val="0"/>
                <w:bCs w:val="0"/>
                <w:i w:val="0"/>
                <w:iCs w:val="0"/>
                <w:sz w:val="22"/>
                <w:szCs w:val="22"/>
              </w:rPr>
              <w:t xml:space="preserve"> All teaching staff have individual iPads. </w:t>
            </w:r>
          </w:p>
          <w:p w14:paraId="1F9CA73C" w14:textId="6B311330" w:rsidR="001411EA" w:rsidRDefault="005D0FB2" w:rsidP="00EE3426">
            <w:pPr>
              <w:pStyle w:val="BodyText3"/>
              <w:numPr>
                <w:ilvl w:val="0"/>
                <w:numId w:val="17"/>
              </w:numPr>
              <w:rPr>
                <w:rFonts w:asciiTheme="minorHAnsi" w:hAnsiTheme="minorHAnsi"/>
                <w:b w:val="0"/>
                <w:i w:val="0"/>
                <w:sz w:val="22"/>
                <w:szCs w:val="22"/>
              </w:rPr>
            </w:pPr>
            <w:r>
              <w:rPr>
                <w:rFonts w:asciiTheme="minorHAnsi" w:hAnsiTheme="minorHAnsi"/>
                <w:b w:val="0"/>
                <w:i w:val="0"/>
                <w:sz w:val="22"/>
                <w:szCs w:val="22"/>
              </w:rPr>
              <w:t>We have p</w:t>
            </w:r>
            <w:r w:rsidR="001411EA" w:rsidRPr="00141445">
              <w:rPr>
                <w:rFonts w:asciiTheme="minorHAnsi" w:hAnsiTheme="minorHAnsi"/>
                <w:b w:val="0"/>
                <w:i w:val="0"/>
                <w:sz w:val="22"/>
                <w:szCs w:val="22"/>
              </w:rPr>
              <w:t>ersonal approaches to Learning and Teaching.</w:t>
            </w:r>
          </w:p>
          <w:p w14:paraId="76F031C9" w14:textId="2F003F02" w:rsidR="00F87295" w:rsidRDefault="00F87295" w:rsidP="00EE3426">
            <w:pPr>
              <w:pStyle w:val="BodyText3"/>
              <w:numPr>
                <w:ilvl w:val="0"/>
                <w:numId w:val="17"/>
              </w:numPr>
              <w:rPr>
                <w:rFonts w:asciiTheme="minorHAnsi" w:hAnsiTheme="minorHAnsi"/>
                <w:b w:val="0"/>
                <w:i w:val="0"/>
                <w:sz w:val="22"/>
                <w:szCs w:val="22"/>
              </w:rPr>
            </w:pPr>
            <w:r>
              <w:rPr>
                <w:rFonts w:asciiTheme="minorHAnsi" w:hAnsiTheme="minorHAnsi"/>
                <w:b w:val="0"/>
                <w:i w:val="0"/>
                <w:sz w:val="22"/>
                <w:szCs w:val="22"/>
              </w:rPr>
              <w:lastRenderedPageBreak/>
              <w:t>Staff mark in the moment where possible to provide re</w:t>
            </w:r>
            <w:r w:rsidR="006B5838">
              <w:rPr>
                <w:rFonts w:asciiTheme="minorHAnsi" w:hAnsiTheme="minorHAnsi"/>
                <w:b w:val="0"/>
                <w:i w:val="0"/>
                <w:sz w:val="22"/>
                <w:szCs w:val="22"/>
              </w:rPr>
              <w:t xml:space="preserve">levant real time feedback. </w:t>
            </w:r>
          </w:p>
          <w:p w14:paraId="25FA6F10" w14:textId="74187151" w:rsidR="00F34FE8" w:rsidRDefault="006B5838" w:rsidP="008B7D81">
            <w:pPr>
              <w:pStyle w:val="BodyText3"/>
              <w:numPr>
                <w:ilvl w:val="0"/>
                <w:numId w:val="17"/>
              </w:numPr>
              <w:rPr>
                <w:rFonts w:asciiTheme="minorHAnsi" w:hAnsiTheme="minorHAnsi"/>
                <w:b w:val="0"/>
                <w:i w:val="0"/>
                <w:sz w:val="22"/>
                <w:szCs w:val="22"/>
              </w:rPr>
            </w:pPr>
            <w:r w:rsidRPr="00857431">
              <w:rPr>
                <w:rFonts w:asciiTheme="minorHAnsi" w:hAnsiTheme="minorHAnsi"/>
                <w:b w:val="0"/>
                <w:i w:val="0"/>
                <w:sz w:val="22"/>
                <w:szCs w:val="22"/>
              </w:rPr>
              <w:t>All classes have</w:t>
            </w:r>
            <w:r w:rsidR="00857431" w:rsidRPr="00857431">
              <w:rPr>
                <w:rFonts w:asciiTheme="minorHAnsi" w:hAnsiTheme="minorHAnsi"/>
                <w:b w:val="0"/>
                <w:i w:val="0"/>
                <w:sz w:val="22"/>
                <w:szCs w:val="22"/>
              </w:rPr>
              <w:t xml:space="preserve"> a termly</w:t>
            </w:r>
            <w:r w:rsidR="00F75EA8" w:rsidRPr="00857431">
              <w:rPr>
                <w:rFonts w:asciiTheme="minorHAnsi" w:hAnsiTheme="minorHAnsi"/>
                <w:b w:val="0"/>
                <w:i w:val="0"/>
                <w:sz w:val="22"/>
                <w:szCs w:val="22"/>
              </w:rPr>
              <w:t xml:space="preserve"> trip or visitor related to </w:t>
            </w:r>
            <w:r w:rsidR="00A5270B">
              <w:rPr>
                <w:rFonts w:asciiTheme="minorHAnsi" w:hAnsiTheme="minorHAnsi"/>
                <w:b w:val="0"/>
                <w:i w:val="0"/>
                <w:sz w:val="22"/>
                <w:szCs w:val="22"/>
              </w:rPr>
              <w:t>l</w:t>
            </w:r>
            <w:r w:rsidR="00F75EA8" w:rsidRPr="00857431">
              <w:rPr>
                <w:rFonts w:asciiTheme="minorHAnsi" w:hAnsiTheme="minorHAnsi"/>
                <w:b w:val="0"/>
                <w:i w:val="0"/>
                <w:sz w:val="22"/>
                <w:szCs w:val="22"/>
              </w:rPr>
              <w:t xml:space="preserve">earning and </w:t>
            </w:r>
            <w:r w:rsidR="00A5270B">
              <w:rPr>
                <w:rFonts w:asciiTheme="minorHAnsi" w:hAnsiTheme="minorHAnsi"/>
                <w:b w:val="0"/>
                <w:i w:val="0"/>
                <w:sz w:val="22"/>
                <w:szCs w:val="22"/>
              </w:rPr>
              <w:t>t</w:t>
            </w:r>
            <w:r w:rsidR="00F75EA8" w:rsidRPr="00857431">
              <w:rPr>
                <w:rFonts w:asciiTheme="minorHAnsi" w:hAnsiTheme="minorHAnsi"/>
                <w:b w:val="0"/>
                <w:i w:val="0"/>
                <w:sz w:val="22"/>
                <w:szCs w:val="22"/>
              </w:rPr>
              <w:t>eaching</w:t>
            </w:r>
            <w:r w:rsidR="00857431">
              <w:rPr>
                <w:rFonts w:asciiTheme="minorHAnsi" w:hAnsiTheme="minorHAnsi"/>
                <w:b w:val="0"/>
                <w:i w:val="0"/>
                <w:sz w:val="22"/>
                <w:szCs w:val="22"/>
              </w:rPr>
              <w:t>.</w:t>
            </w:r>
          </w:p>
          <w:p w14:paraId="09F43B2B" w14:textId="4A71E1F9" w:rsidR="00857431" w:rsidRPr="00857431" w:rsidRDefault="00857431" w:rsidP="008B7D81">
            <w:pPr>
              <w:pStyle w:val="BodyText3"/>
              <w:numPr>
                <w:ilvl w:val="0"/>
                <w:numId w:val="17"/>
              </w:numPr>
              <w:rPr>
                <w:rFonts w:asciiTheme="minorHAnsi" w:hAnsiTheme="minorHAnsi"/>
                <w:b w:val="0"/>
                <w:i w:val="0"/>
                <w:sz w:val="22"/>
                <w:szCs w:val="22"/>
              </w:rPr>
            </w:pPr>
            <w:r>
              <w:rPr>
                <w:rFonts w:asciiTheme="minorHAnsi" w:hAnsiTheme="minorHAnsi"/>
                <w:b w:val="0"/>
                <w:i w:val="0"/>
                <w:sz w:val="22"/>
                <w:szCs w:val="22"/>
              </w:rPr>
              <w:t xml:space="preserve">Play is established in all classes. </w:t>
            </w:r>
          </w:p>
          <w:p w14:paraId="483FC102" w14:textId="50DC38B3" w:rsidR="00DA6A41" w:rsidRDefault="00DA6A41" w:rsidP="00DA6A41">
            <w:pPr>
              <w:pStyle w:val="BodyText3"/>
              <w:rPr>
                <w:rFonts w:asciiTheme="minorHAnsi" w:hAnsiTheme="minorHAnsi"/>
                <w:bCs w:val="0"/>
                <w:i w:val="0"/>
                <w:sz w:val="22"/>
                <w:szCs w:val="22"/>
                <w:u w:val="single"/>
              </w:rPr>
            </w:pPr>
          </w:p>
          <w:p w14:paraId="2B78161A" w14:textId="38F4AC93" w:rsidR="00DA6A41" w:rsidRDefault="00DA6A41" w:rsidP="00DA6A41">
            <w:pPr>
              <w:pStyle w:val="BodyText3"/>
              <w:rPr>
                <w:rFonts w:asciiTheme="minorHAnsi" w:hAnsiTheme="minorHAnsi"/>
                <w:bCs w:val="0"/>
                <w:i w:val="0"/>
                <w:sz w:val="22"/>
                <w:szCs w:val="22"/>
                <w:u w:val="single"/>
              </w:rPr>
            </w:pPr>
          </w:p>
          <w:p w14:paraId="1D8D6809" w14:textId="64907D54" w:rsidR="00DA6A41" w:rsidRDefault="00DA6A41" w:rsidP="00DA6A41">
            <w:pPr>
              <w:pStyle w:val="BodyText3"/>
              <w:rPr>
                <w:rFonts w:asciiTheme="minorHAnsi" w:hAnsiTheme="minorHAnsi"/>
                <w:bCs w:val="0"/>
                <w:i w:val="0"/>
                <w:sz w:val="22"/>
                <w:szCs w:val="22"/>
                <w:u w:val="single"/>
              </w:rPr>
            </w:pPr>
            <w:r>
              <w:rPr>
                <w:rFonts w:asciiTheme="minorHAnsi" w:hAnsiTheme="minorHAnsi"/>
                <w:bCs w:val="0"/>
                <w:i w:val="0"/>
                <w:sz w:val="22"/>
                <w:szCs w:val="22"/>
                <w:u w:val="single"/>
              </w:rPr>
              <w:t>Effective use of Assessment</w:t>
            </w:r>
          </w:p>
          <w:p w14:paraId="3A285C2E" w14:textId="77569FC0" w:rsidR="00DA766D" w:rsidRPr="00141445" w:rsidRDefault="00DA766D" w:rsidP="00EE3426">
            <w:pPr>
              <w:pStyle w:val="BodyText3"/>
              <w:numPr>
                <w:ilvl w:val="0"/>
                <w:numId w:val="17"/>
              </w:numPr>
              <w:rPr>
                <w:rFonts w:asciiTheme="minorHAnsi" w:hAnsiTheme="minorHAnsi"/>
                <w:b w:val="0"/>
                <w:i w:val="0"/>
                <w:sz w:val="22"/>
                <w:szCs w:val="22"/>
              </w:rPr>
            </w:pPr>
            <w:r w:rsidRPr="00141445">
              <w:rPr>
                <w:rFonts w:asciiTheme="minorHAnsi" w:hAnsiTheme="minorHAnsi"/>
                <w:b w:val="0"/>
                <w:i w:val="0"/>
                <w:sz w:val="22"/>
                <w:szCs w:val="22"/>
              </w:rPr>
              <w:t xml:space="preserve">All staff respond to the individual needs of the pupils.  </w:t>
            </w:r>
            <w:r>
              <w:rPr>
                <w:rFonts w:asciiTheme="minorHAnsi" w:hAnsiTheme="minorHAnsi"/>
                <w:b w:val="0"/>
                <w:i w:val="0"/>
                <w:sz w:val="22"/>
                <w:szCs w:val="22"/>
              </w:rPr>
              <w:t xml:space="preserve">IEPs </w:t>
            </w:r>
            <w:r w:rsidR="00F45E16">
              <w:rPr>
                <w:rFonts w:asciiTheme="minorHAnsi" w:hAnsiTheme="minorHAnsi"/>
                <w:b w:val="0"/>
                <w:i w:val="0"/>
                <w:sz w:val="22"/>
                <w:szCs w:val="22"/>
              </w:rPr>
              <w:t xml:space="preserve">are used </w:t>
            </w:r>
            <w:r w:rsidRPr="00141445">
              <w:rPr>
                <w:rFonts w:asciiTheme="minorHAnsi" w:hAnsiTheme="minorHAnsi"/>
                <w:b w:val="0"/>
                <w:i w:val="0"/>
                <w:sz w:val="22"/>
                <w:szCs w:val="22"/>
              </w:rPr>
              <w:t xml:space="preserve">and some </w:t>
            </w:r>
            <w:r w:rsidR="00904EEA">
              <w:rPr>
                <w:rFonts w:asciiTheme="minorHAnsi" w:hAnsiTheme="minorHAnsi"/>
                <w:b w:val="0"/>
                <w:i w:val="0"/>
                <w:sz w:val="22"/>
                <w:szCs w:val="22"/>
              </w:rPr>
              <w:t xml:space="preserve">pupils </w:t>
            </w:r>
            <w:r w:rsidRPr="00141445">
              <w:rPr>
                <w:rFonts w:asciiTheme="minorHAnsi" w:hAnsiTheme="minorHAnsi"/>
                <w:b w:val="0"/>
                <w:i w:val="0"/>
                <w:sz w:val="22"/>
                <w:szCs w:val="22"/>
              </w:rPr>
              <w:t>have input from</w:t>
            </w:r>
            <w:r w:rsidR="00904EEA">
              <w:rPr>
                <w:rFonts w:asciiTheme="minorHAnsi" w:hAnsiTheme="minorHAnsi"/>
                <w:b w:val="0"/>
                <w:i w:val="0"/>
                <w:sz w:val="22"/>
                <w:szCs w:val="22"/>
              </w:rPr>
              <w:t xml:space="preserve"> our</w:t>
            </w:r>
            <w:r w:rsidRPr="00141445">
              <w:rPr>
                <w:rFonts w:asciiTheme="minorHAnsi" w:hAnsiTheme="minorHAnsi"/>
                <w:b w:val="0"/>
                <w:i w:val="0"/>
                <w:sz w:val="22"/>
                <w:szCs w:val="22"/>
              </w:rPr>
              <w:t xml:space="preserve"> ASN teacher.</w:t>
            </w:r>
          </w:p>
          <w:p w14:paraId="14FC70AD" w14:textId="77777777" w:rsidR="00362CF8" w:rsidRPr="00141445" w:rsidRDefault="00362CF8" w:rsidP="00EE3426">
            <w:pPr>
              <w:pStyle w:val="BodyText3"/>
              <w:numPr>
                <w:ilvl w:val="0"/>
                <w:numId w:val="17"/>
              </w:numPr>
              <w:rPr>
                <w:rFonts w:asciiTheme="minorHAnsi" w:hAnsiTheme="minorHAnsi"/>
                <w:b w:val="0"/>
                <w:i w:val="0"/>
                <w:sz w:val="22"/>
                <w:szCs w:val="22"/>
              </w:rPr>
            </w:pPr>
            <w:proofErr w:type="spellStart"/>
            <w:r w:rsidRPr="00141445">
              <w:rPr>
                <w:rFonts w:asciiTheme="minorHAnsi" w:hAnsiTheme="minorHAnsi"/>
                <w:b w:val="0"/>
                <w:i w:val="0"/>
                <w:sz w:val="22"/>
                <w:szCs w:val="22"/>
              </w:rPr>
              <w:t>SfL</w:t>
            </w:r>
            <w:proofErr w:type="spellEnd"/>
            <w:r w:rsidRPr="00141445">
              <w:rPr>
                <w:rFonts w:asciiTheme="minorHAnsi" w:hAnsiTheme="minorHAnsi"/>
                <w:b w:val="0"/>
                <w:i w:val="0"/>
                <w:sz w:val="22"/>
                <w:szCs w:val="22"/>
              </w:rPr>
              <w:t xml:space="preserve"> </w:t>
            </w:r>
            <w:r>
              <w:rPr>
                <w:rFonts w:asciiTheme="minorHAnsi" w:hAnsiTheme="minorHAnsi"/>
                <w:b w:val="0"/>
                <w:i w:val="0"/>
                <w:sz w:val="22"/>
                <w:szCs w:val="22"/>
              </w:rPr>
              <w:t xml:space="preserve">is ongoing </w:t>
            </w:r>
            <w:r w:rsidRPr="00141445">
              <w:rPr>
                <w:rFonts w:asciiTheme="minorHAnsi" w:hAnsiTheme="minorHAnsi"/>
                <w:b w:val="0"/>
                <w:i w:val="0"/>
                <w:sz w:val="22"/>
                <w:szCs w:val="22"/>
              </w:rPr>
              <w:t>with weekly feedback and termly evaluations with all staff.</w:t>
            </w:r>
          </w:p>
          <w:p w14:paraId="543349E8" w14:textId="77777777" w:rsidR="00820F27" w:rsidRPr="00141445" w:rsidRDefault="00820F27" w:rsidP="00EE3426">
            <w:pPr>
              <w:pStyle w:val="BodyText3"/>
              <w:numPr>
                <w:ilvl w:val="0"/>
                <w:numId w:val="17"/>
              </w:numPr>
              <w:rPr>
                <w:rFonts w:asciiTheme="minorHAnsi" w:hAnsiTheme="minorHAnsi"/>
                <w:i w:val="0"/>
                <w:sz w:val="22"/>
                <w:szCs w:val="22"/>
              </w:rPr>
            </w:pPr>
            <w:r w:rsidRPr="00141445">
              <w:rPr>
                <w:rFonts w:asciiTheme="minorHAnsi" w:hAnsiTheme="minorHAnsi"/>
                <w:b w:val="0"/>
                <w:i w:val="0"/>
                <w:sz w:val="22"/>
                <w:szCs w:val="22"/>
              </w:rPr>
              <w:t xml:space="preserve">An assessment calendar is outlined at the start of session and provided to </w:t>
            </w:r>
            <w:proofErr w:type="gramStart"/>
            <w:r w:rsidRPr="00141445">
              <w:rPr>
                <w:rFonts w:asciiTheme="minorHAnsi" w:hAnsiTheme="minorHAnsi"/>
                <w:b w:val="0"/>
                <w:i w:val="0"/>
                <w:sz w:val="22"/>
                <w:szCs w:val="22"/>
              </w:rPr>
              <w:t>parents,</w:t>
            </w:r>
            <w:proofErr w:type="gramEnd"/>
            <w:r w:rsidRPr="00141445">
              <w:rPr>
                <w:rFonts w:asciiTheme="minorHAnsi" w:hAnsiTheme="minorHAnsi"/>
                <w:b w:val="0"/>
                <w:i w:val="0"/>
                <w:sz w:val="22"/>
                <w:szCs w:val="22"/>
              </w:rPr>
              <w:t xml:space="preserve"> parents are encouraged to make an appointment if they wish to discuss the attainment/progression information. </w:t>
            </w:r>
          </w:p>
          <w:p w14:paraId="2DEDD8BD" w14:textId="737255DE" w:rsidR="00820F27" w:rsidRPr="00141445" w:rsidRDefault="00820F27" w:rsidP="00EE3426">
            <w:pPr>
              <w:pStyle w:val="BodyText3"/>
              <w:numPr>
                <w:ilvl w:val="0"/>
                <w:numId w:val="17"/>
              </w:numPr>
              <w:rPr>
                <w:rFonts w:asciiTheme="minorHAnsi" w:hAnsiTheme="minorHAnsi"/>
                <w:i w:val="0"/>
                <w:sz w:val="22"/>
                <w:szCs w:val="22"/>
              </w:rPr>
            </w:pPr>
            <w:r w:rsidRPr="00141445">
              <w:rPr>
                <w:rFonts w:asciiTheme="minorHAnsi" w:hAnsiTheme="minorHAnsi"/>
                <w:b w:val="0"/>
                <w:i w:val="0"/>
                <w:sz w:val="22"/>
                <w:szCs w:val="22"/>
              </w:rPr>
              <w:t xml:space="preserve">Primary </w:t>
            </w:r>
            <w:r w:rsidR="00CD4E44">
              <w:rPr>
                <w:rFonts w:asciiTheme="minorHAnsi" w:hAnsiTheme="minorHAnsi"/>
                <w:b w:val="0"/>
                <w:i w:val="0"/>
                <w:sz w:val="22"/>
                <w:szCs w:val="22"/>
              </w:rPr>
              <w:t>3</w:t>
            </w:r>
            <w:r w:rsidRPr="00141445">
              <w:rPr>
                <w:rFonts w:asciiTheme="minorHAnsi" w:hAnsiTheme="minorHAnsi"/>
                <w:b w:val="0"/>
                <w:i w:val="0"/>
                <w:sz w:val="22"/>
                <w:szCs w:val="22"/>
              </w:rPr>
              <w:t xml:space="preserve">-7 carry out assessments </w:t>
            </w:r>
            <w:r>
              <w:rPr>
                <w:rFonts w:asciiTheme="minorHAnsi" w:hAnsiTheme="minorHAnsi"/>
                <w:b w:val="0"/>
                <w:i w:val="0"/>
                <w:sz w:val="22"/>
                <w:szCs w:val="22"/>
              </w:rPr>
              <w:t xml:space="preserve">in maths </w:t>
            </w:r>
            <w:r w:rsidRPr="00141445">
              <w:rPr>
                <w:rFonts w:asciiTheme="minorHAnsi" w:hAnsiTheme="minorHAnsi"/>
                <w:b w:val="0"/>
                <w:i w:val="0"/>
                <w:sz w:val="22"/>
                <w:szCs w:val="22"/>
              </w:rPr>
              <w:t xml:space="preserve">prior to learning to ensure challenge is provided. </w:t>
            </w:r>
          </w:p>
          <w:p w14:paraId="2F6E5751" w14:textId="77777777" w:rsidR="00820F27" w:rsidRPr="00141445" w:rsidRDefault="00820F27" w:rsidP="00EE3426">
            <w:pPr>
              <w:pStyle w:val="BodyText3"/>
              <w:numPr>
                <w:ilvl w:val="0"/>
                <w:numId w:val="17"/>
              </w:numPr>
              <w:rPr>
                <w:rFonts w:asciiTheme="minorHAnsi" w:hAnsiTheme="minorHAnsi"/>
                <w:i w:val="0"/>
                <w:sz w:val="22"/>
                <w:szCs w:val="22"/>
              </w:rPr>
            </w:pPr>
            <w:r w:rsidRPr="00141445">
              <w:rPr>
                <w:rFonts w:asciiTheme="minorHAnsi" w:hAnsiTheme="minorHAnsi"/>
                <w:b w:val="0"/>
                <w:i w:val="0"/>
                <w:sz w:val="22"/>
                <w:szCs w:val="22"/>
              </w:rPr>
              <w:t>Individual assessments are carried out in Primary 1 as part of the Emergent Literacy programme.</w:t>
            </w:r>
          </w:p>
          <w:p w14:paraId="3D12ED0D" w14:textId="0F1CE6B7" w:rsidR="00B864A6" w:rsidRPr="00B864A6" w:rsidRDefault="00330161" w:rsidP="00EE3426">
            <w:pPr>
              <w:pStyle w:val="BodyText3"/>
              <w:numPr>
                <w:ilvl w:val="0"/>
                <w:numId w:val="17"/>
              </w:numPr>
              <w:rPr>
                <w:rFonts w:asciiTheme="minorHAnsi" w:hAnsiTheme="minorHAnsi"/>
                <w:b w:val="0"/>
                <w:i w:val="0"/>
                <w:sz w:val="22"/>
                <w:szCs w:val="22"/>
              </w:rPr>
            </w:pPr>
            <w:r>
              <w:rPr>
                <w:rFonts w:asciiTheme="minorHAnsi" w:hAnsiTheme="minorHAnsi"/>
                <w:b w:val="0"/>
                <w:i w:val="0"/>
                <w:sz w:val="22"/>
                <w:szCs w:val="22"/>
              </w:rPr>
              <w:t>We</w:t>
            </w:r>
            <w:r w:rsidRPr="001C6C80">
              <w:rPr>
                <w:rFonts w:asciiTheme="minorHAnsi" w:hAnsiTheme="minorHAnsi"/>
                <w:b w:val="0"/>
                <w:i w:val="0"/>
                <w:sz w:val="22"/>
                <w:szCs w:val="22"/>
              </w:rPr>
              <w:t xml:space="preserve"> collate</w:t>
            </w:r>
            <w:r>
              <w:rPr>
                <w:rFonts w:asciiTheme="minorHAnsi" w:hAnsiTheme="minorHAnsi"/>
                <w:b w:val="0"/>
                <w:i w:val="0"/>
                <w:sz w:val="22"/>
                <w:szCs w:val="22"/>
              </w:rPr>
              <w:t xml:space="preserve"> our assessment data for each class, the</w:t>
            </w:r>
            <w:r w:rsidRPr="001C6C80">
              <w:rPr>
                <w:rFonts w:asciiTheme="minorHAnsi" w:hAnsiTheme="minorHAnsi"/>
                <w:b w:val="0"/>
                <w:i w:val="0"/>
                <w:sz w:val="22"/>
                <w:szCs w:val="22"/>
              </w:rPr>
              <w:t xml:space="preserve"> authority </w:t>
            </w:r>
            <w:r>
              <w:rPr>
                <w:rFonts w:asciiTheme="minorHAnsi" w:hAnsiTheme="minorHAnsi"/>
                <w:b w:val="0"/>
                <w:i w:val="0"/>
                <w:sz w:val="22"/>
                <w:szCs w:val="22"/>
              </w:rPr>
              <w:t>also</w:t>
            </w:r>
            <w:r w:rsidRPr="001C6C80">
              <w:rPr>
                <w:rFonts w:asciiTheme="minorHAnsi" w:hAnsiTheme="minorHAnsi"/>
                <w:b w:val="0"/>
                <w:i w:val="0"/>
                <w:sz w:val="22"/>
                <w:szCs w:val="22"/>
              </w:rPr>
              <w:t xml:space="preserve"> present</w:t>
            </w:r>
            <w:r>
              <w:rPr>
                <w:rFonts w:asciiTheme="minorHAnsi" w:hAnsiTheme="minorHAnsi"/>
                <w:b w:val="0"/>
                <w:i w:val="0"/>
                <w:sz w:val="22"/>
                <w:szCs w:val="22"/>
              </w:rPr>
              <w:t>s it</w:t>
            </w:r>
            <w:r w:rsidRPr="001C6C80">
              <w:rPr>
                <w:rFonts w:asciiTheme="minorHAnsi" w:hAnsiTheme="minorHAnsi"/>
                <w:b w:val="0"/>
                <w:i w:val="0"/>
                <w:sz w:val="22"/>
                <w:szCs w:val="22"/>
              </w:rPr>
              <w:t xml:space="preserve"> to us in a standardised format.  We will use the data to inform improvement priorities and PEF. </w:t>
            </w:r>
          </w:p>
          <w:p w14:paraId="1AE8DD7B" w14:textId="4E19596F" w:rsidR="0023180D" w:rsidRPr="001C6C80" w:rsidRDefault="00DD31F1" w:rsidP="00EE3426">
            <w:pPr>
              <w:pStyle w:val="BodyText3"/>
              <w:numPr>
                <w:ilvl w:val="0"/>
                <w:numId w:val="17"/>
              </w:numPr>
              <w:rPr>
                <w:rFonts w:asciiTheme="minorHAnsi" w:hAnsiTheme="minorHAnsi"/>
                <w:b w:val="0"/>
                <w:i w:val="0"/>
                <w:sz w:val="22"/>
                <w:szCs w:val="22"/>
              </w:rPr>
            </w:pPr>
            <w:r>
              <w:rPr>
                <w:rFonts w:asciiTheme="minorHAnsi" w:hAnsiTheme="minorHAnsi"/>
                <w:b w:val="0"/>
                <w:i w:val="0"/>
                <w:sz w:val="22"/>
                <w:szCs w:val="22"/>
              </w:rPr>
              <w:t>High quality</w:t>
            </w:r>
            <w:r w:rsidR="0023180D" w:rsidRPr="001C6C80">
              <w:rPr>
                <w:rFonts w:asciiTheme="minorHAnsi" w:hAnsiTheme="minorHAnsi"/>
                <w:b w:val="0"/>
                <w:i w:val="0"/>
                <w:sz w:val="22"/>
                <w:szCs w:val="22"/>
              </w:rPr>
              <w:t xml:space="preserve"> assessments</w:t>
            </w:r>
            <w:r w:rsidR="0023180D">
              <w:rPr>
                <w:rFonts w:asciiTheme="minorHAnsi" w:hAnsiTheme="minorHAnsi"/>
                <w:b w:val="0"/>
                <w:i w:val="0"/>
                <w:sz w:val="22"/>
                <w:szCs w:val="22"/>
              </w:rPr>
              <w:t xml:space="preserve"> are carried out at least twice per session</w:t>
            </w:r>
            <w:r w:rsidR="00FE0D72">
              <w:rPr>
                <w:rFonts w:asciiTheme="minorHAnsi" w:hAnsiTheme="minorHAnsi"/>
                <w:b w:val="0"/>
                <w:i w:val="0"/>
                <w:sz w:val="22"/>
                <w:szCs w:val="22"/>
              </w:rPr>
              <w:t xml:space="preserve"> or when required</w:t>
            </w:r>
            <w:r w:rsidR="0023180D" w:rsidRPr="001C6C80">
              <w:rPr>
                <w:rFonts w:asciiTheme="minorHAnsi" w:hAnsiTheme="minorHAnsi"/>
                <w:b w:val="0"/>
                <w:i w:val="0"/>
                <w:sz w:val="22"/>
                <w:szCs w:val="22"/>
              </w:rPr>
              <w:t>.</w:t>
            </w:r>
          </w:p>
          <w:p w14:paraId="1624DD7B" w14:textId="1F51629F" w:rsidR="00DA6A41" w:rsidRDefault="00DA6A41" w:rsidP="00DA6A41">
            <w:pPr>
              <w:pStyle w:val="BodyText3"/>
              <w:rPr>
                <w:rFonts w:asciiTheme="minorHAnsi" w:hAnsiTheme="minorHAnsi"/>
                <w:bCs w:val="0"/>
                <w:i w:val="0"/>
                <w:sz w:val="22"/>
                <w:szCs w:val="22"/>
                <w:u w:val="single"/>
              </w:rPr>
            </w:pPr>
          </w:p>
          <w:p w14:paraId="10412450" w14:textId="2E1ACD88" w:rsidR="00DA6A41" w:rsidRDefault="00DA6A41" w:rsidP="00DA6A41">
            <w:pPr>
              <w:pStyle w:val="BodyText3"/>
              <w:rPr>
                <w:rFonts w:asciiTheme="minorHAnsi" w:hAnsiTheme="minorHAnsi"/>
                <w:bCs w:val="0"/>
                <w:i w:val="0"/>
                <w:sz w:val="22"/>
                <w:szCs w:val="22"/>
                <w:u w:val="single"/>
              </w:rPr>
            </w:pPr>
          </w:p>
          <w:p w14:paraId="554BA449" w14:textId="3F20DC57" w:rsidR="00DA6A41" w:rsidRPr="00DA6A41" w:rsidRDefault="00DA6A41" w:rsidP="00DA6A41">
            <w:pPr>
              <w:pStyle w:val="BodyText3"/>
              <w:rPr>
                <w:rFonts w:asciiTheme="minorHAnsi" w:hAnsiTheme="minorHAnsi"/>
                <w:bCs w:val="0"/>
                <w:i w:val="0"/>
                <w:sz w:val="22"/>
                <w:szCs w:val="22"/>
                <w:u w:val="single"/>
              </w:rPr>
            </w:pPr>
            <w:r>
              <w:rPr>
                <w:rFonts w:asciiTheme="minorHAnsi" w:hAnsiTheme="minorHAnsi"/>
                <w:bCs w:val="0"/>
                <w:i w:val="0"/>
                <w:sz w:val="22"/>
                <w:szCs w:val="22"/>
                <w:u w:val="single"/>
              </w:rPr>
              <w:t>Planning, Tracking and Monitoring</w:t>
            </w:r>
          </w:p>
          <w:p w14:paraId="5376B58E" w14:textId="7A5142FB" w:rsidR="008F4B36" w:rsidRDefault="008F4B36" w:rsidP="00EE3426">
            <w:pPr>
              <w:pStyle w:val="BodyText3"/>
              <w:numPr>
                <w:ilvl w:val="0"/>
                <w:numId w:val="17"/>
              </w:numPr>
              <w:rPr>
                <w:rFonts w:asciiTheme="minorHAnsi" w:hAnsiTheme="minorHAnsi"/>
                <w:b w:val="0"/>
                <w:i w:val="0"/>
                <w:sz w:val="22"/>
                <w:szCs w:val="22"/>
              </w:rPr>
            </w:pPr>
            <w:r w:rsidRPr="00D97A00">
              <w:rPr>
                <w:rFonts w:asciiTheme="minorHAnsi" w:hAnsiTheme="minorHAnsi"/>
                <w:b w:val="0"/>
                <w:i w:val="0"/>
                <w:sz w:val="22"/>
                <w:szCs w:val="22"/>
              </w:rPr>
              <w:t>We have a</w:t>
            </w:r>
            <w:r w:rsidR="00DD31F1">
              <w:rPr>
                <w:rFonts w:asciiTheme="minorHAnsi" w:hAnsiTheme="minorHAnsi"/>
                <w:b w:val="0"/>
                <w:i w:val="0"/>
                <w:sz w:val="22"/>
                <w:szCs w:val="22"/>
              </w:rPr>
              <w:t xml:space="preserve">n </w:t>
            </w:r>
            <w:r w:rsidRPr="00D97A00">
              <w:rPr>
                <w:rFonts w:asciiTheme="minorHAnsi" w:hAnsiTheme="minorHAnsi"/>
                <w:b w:val="0"/>
                <w:i w:val="0"/>
                <w:sz w:val="22"/>
                <w:szCs w:val="22"/>
              </w:rPr>
              <w:t xml:space="preserve">established programme for transition </w:t>
            </w:r>
            <w:r w:rsidR="00DD31F1">
              <w:rPr>
                <w:rFonts w:asciiTheme="minorHAnsi" w:hAnsiTheme="minorHAnsi"/>
                <w:b w:val="0"/>
                <w:i w:val="0"/>
                <w:sz w:val="22"/>
                <w:szCs w:val="22"/>
              </w:rPr>
              <w:t>for early years</w:t>
            </w:r>
            <w:r w:rsidRPr="00D97A00">
              <w:rPr>
                <w:rFonts w:asciiTheme="minorHAnsi" w:hAnsiTheme="minorHAnsi"/>
                <w:b w:val="0"/>
                <w:i w:val="0"/>
                <w:sz w:val="22"/>
                <w:szCs w:val="22"/>
              </w:rPr>
              <w:t xml:space="preserve"> and Meldrum Academy.</w:t>
            </w:r>
            <w:r w:rsidR="008C3EA3" w:rsidRPr="00D97A00">
              <w:rPr>
                <w:rFonts w:asciiTheme="minorHAnsi" w:hAnsiTheme="minorHAnsi"/>
                <w:b w:val="0"/>
                <w:i w:val="0"/>
                <w:sz w:val="22"/>
                <w:szCs w:val="22"/>
              </w:rPr>
              <w:t xml:space="preserve">  The transition programme to Meldrum Academy </w:t>
            </w:r>
            <w:r w:rsidR="00596F1B" w:rsidRPr="00D97A00">
              <w:rPr>
                <w:rFonts w:asciiTheme="minorHAnsi" w:hAnsiTheme="minorHAnsi"/>
                <w:b w:val="0"/>
                <w:i w:val="0"/>
                <w:sz w:val="22"/>
                <w:szCs w:val="22"/>
              </w:rPr>
              <w:t>has been</w:t>
            </w:r>
            <w:r w:rsidR="008C3EA3" w:rsidRPr="00D97A00">
              <w:rPr>
                <w:rFonts w:asciiTheme="minorHAnsi" w:hAnsiTheme="minorHAnsi"/>
                <w:b w:val="0"/>
                <w:i w:val="0"/>
                <w:sz w:val="22"/>
                <w:szCs w:val="22"/>
              </w:rPr>
              <w:t xml:space="preserve"> updated and our Primary 7 teacher is involved in this group. </w:t>
            </w:r>
            <w:r w:rsidR="00495B1E">
              <w:rPr>
                <w:rFonts w:asciiTheme="minorHAnsi" w:hAnsiTheme="minorHAnsi"/>
                <w:b w:val="0"/>
                <w:i w:val="0"/>
                <w:sz w:val="22"/>
                <w:szCs w:val="22"/>
              </w:rPr>
              <w:t xml:space="preserve"> In session 2021/22 we worked with a cluster school to </w:t>
            </w:r>
            <w:r w:rsidR="004F12B2">
              <w:rPr>
                <w:rFonts w:asciiTheme="minorHAnsi" w:hAnsiTheme="minorHAnsi"/>
                <w:b w:val="0"/>
                <w:i w:val="0"/>
                <w:sz w:val="22"/>
                <w:szCs w:val="22"/>
              </w:rPr>
              <w:t>work on a tr</w:t>
            </w:r>
            <w:r w:rsidR="005D1FEE">
              <w:rPr>
                <w:rFonts w:asciiTheme="minorHAnsi" w:hAnsiTheme="minorHAnsi"/>
                <w:b w:val="0"/>
                <w:i w:val="0"/>
                <w:sz w:val="22"/>
                <w:szCs w:val="22"/>
              </w:rPr>
              <w:t xml:space="preserve">ansition </w:t>
            </w:r>
            <w:r w:rsidR="00D83923">
              <w:rPr>
                <w:rFonts w:asciiTheme="minorHAnsi" w:hAnsiTheme="minorHAnsi"/>
                <w:b w:val="0"/>
                <w:i w:val="0"/>
                <w:sz w:val="22"/>
                <w:szCs w:val="22"/>
              </w:rPr>
              <w:t xml:space="preserve">programme to enhance our P7 pupils </w:t>
            </w:r>
            <w:r w:rsidR="002C4304">
              <w:rPr>
                <w:rFonts w:asciiTheme="minorHAnsi" w:hAnsiTheme="minorHAnsi"/>
                <w:b w:val="0"/>
                <w:i w:val="0"/>
                <w:sz w:val="22"/>
                <w:szCs w:val="22"/>
              </w:rPr>
              <w:t xml:space="preserve">experience moving on to Meldrum Academy. </w:t>
            </w:r>
          </w:p>
          <w:p w14:paraId="2A28AFE3" w14:textId="41B324B8" w:rsidR="0025224D" w:rsidRPr="001C6C80" w:rsidRDefault="00730779" w:rsidP="00EE3426">
            <w:pPr>
              <w:pStyle w:val="BodyText3"/>
              <w:numPr>
                <w:ilvl w:val="0"/>
                <w:numId w:val="17"/>
              </w:numPr>
              <w:rPr>
                <w:rFonts w:asciiTheme="minorHAnsi" w:hAnsiTheme="minorHAnsi"/>
                <w:b w:val="0"/>
                <w:bCs w:val="0"/>
                <w:i w:val="0"/>
                <w:iCs w:val="0"/>
                <w:sz w:val="22"/>
                <w:szCs w:val="22"/>
              </w:rPr>
            </w:pPr>
            <w:r>
              <w:rPr>
                <w:rFonts w:asciiTheme="minorHAnsi" w:hAnsiTheme="minorHAnsi"/>
                <w:b w:val="0"/>
                <w:bCs w:val="0"/>
                <w:i w:val="0"/>
                <w:iCs w:val="0"/>
                <w:sz w:val="22"/>
                <w:szCs w:val="22"/>
              </w:rPr>
              <w:t>Learning Journals</w:t>
            </w:r>
            <w:r w:rsidR="00B123F5">
              <w:rPr>
                <w:rFonts w:asciiTheme="minorHAnsi" w:hAnsiTheme="minorHAnsi"/>
                <w:b w:val="0"/>
                <w:bCs w:val="0"/>
                <w:i w:val="0"/>
                <w:iCs w:val="0"/>
                <w:sz w:val="22"/>
                <w:szCs w:val="22"/>
              </w:rPr>
              <w:t xml:space="preserve"> will give </w:t>
            </w:r>
            <w:r w:rsidR="00EE400E">
              <w:rPr>
                <w:rFonts w:asciiTheme="minorHAnsi" w:hAnsiTheme="minorHAnsi"/>
                <w:b w:val="0"/>
                <w:bCs w:val="0"/>
                <w:i w:val="0"/>
                <w:iCs w:val="0"/>
                <w:sz w:val="22"/>
                <w:szCs w:val="22"/>
              </w:rPr>
              <w:t xml:space="preserve">us a platform to inform parents as to what is happening in school.  Pupils and staff will add items to </w:t>
            </w:r>
            <w:r w:rsidR="00497B6E">
              <w:rPr>
                <w:rFonts w:asciiTheme="minorHAnsi" w:hAnsiTheme="minorHAnsi"/>
                <w:b w:val="0"/>
                <w:bCs w:val="0"/>
                <w:i w:val="0"/>
                <w:iCs w:val="0"/>
                <w:sz w:val="22"/>
                <w:szCs w:val="22"/>
              </w:rPr>
              <w:t>Learning Journals</w:t>
            </w:r>
            <w:r w:rsidR="00EE400E">
              <w:rPr>
                <w:rFonts w:asciiTheme="minorHAnsi" w:hAnsiTheme="minorHAnsi"/>
                <w:b w:val="0"/>
                <w:bCs w:val="0"/>
                <w:i w:val="0"/>
                <w:iCs w:val="0"/>
                <w:sz w:val="22"/>
                <w:szCs w:val="22"/>
              </w:rPr>
              <w:t>.</w:t>
            </w:r>
          </w:p>
          <w:p w14:paraId="08A5E302" w14:textId="48D0B17E" w:rsidR="00D97A00" w:rsidRDefault="004B4833" w:rsidP="00EE3426">
            <w:pPr>
              <w:pStyle w:val="BodyText3"/>
              <w:numPr>
                <w:ilvl w:val="0"/>
                <w:numId w:val="17"/>
              </w:numPr>
              <w:rPr>
                <w:rFonts w:asciiTheme="minorHAnsi" w:hAnsiTheme="minorHAnsi"/>
                <w:b w:val="0"/>
                <w:i w:val="0"/>
                <w:sz w:val="22"/>
                <w:szCs w:val="22"/>
              </w:rPr>
            </w:pPr>
            <w:r>
              <w:rPr>
                <w:rFonts w:asciiTheme="minorHAnsi" w:hAnsiTheme="minorHAnsi"/>
                <w:b w:val="0"/>
                <w:i w:val="0"/>
                <w:sz w:val="22"/>
                <w:szCs w:val="22"/>
              </w:rPr>
              <w:t>Staff have t</w:t>
            </w:r>
            <w:r w:rsidR="0023180D" w:rsidRPr="001C6C80">
              <w:rPr>
                <w:rFonts w:asciiTheme="minorHAnsi" w:hAnsiTheme="minorHAnsi"/>
                <w:b w:val="0"/>
                <w:i w:val="0"/>
                <w:sz w:val="22"/>
                <w:szCs w:val="22"/>
              </w:rPr>
              <w:t xml:space="preserve">ermly </w:t>
            </w:r>
            <w:proofErr w:type="gramStart"/>
            <w:r w:rsidR="0023180D" w:rsidRPr="001C6C80">
              <w:rPr>
                <w:rFonts w:asciiTheme="minorHAnsi" w:hAnsiTheme="minorHAnsi"/>
                <w:b w:val="0"/>
                <w:i w:val="0"/>
                <w:sz w:val="22"/>
                <w:szCs w:val="22"/>
              </w:rPr>
              <w:t>tracking</w:t>
            </w:r>
            <w:proofErr w:type="gramEnd"/>
            <w:r w:rsidR="0023180D" w:rsidRPr="001C6C80">
              <w:rPr>
                <w:rFonts w:asciiTheme="minorHAnsi" w:hAnsiTheme="minorHAnsi"/>
                <w:b w:val="0"/>
                <w:i w:val="0"/>
                <w:sz w:val="22"/>
                <w:szCs w:val="22"/>
              </w:rPr>
              <w:t xml:space="preserve"> </w:t>
            </w:r>
            <w:r>
              <w:rPr>
                <w:rFonts w:asciiTheme="minorHAnsi" w:hAnsiTheme="minorHAnsi"/>
                <w:b w:val="0"/>
                <w:i w:val="0"/>
                <w:sz w:val="22"/>
                <w:szCs w:val="22"/>
              </w:rPr>
              <w:t>meetings</w:t>
            </w:r>
            <w:r w:rsidR="00303A2F">
              <w:rPr>
                <w:rFonts w:asciiTheme="minorHAnsi" w:hAnsiTheme="minorHAnsi"/>
                <w:b w:val="0"/>
                <w:i w:val="0"/>
                <w:sz w:val="22"/>
                <w:szCs w:val="22"/>
              </w:rPr>
              <w:t>;</w:t>
            </w:r>
            <w:r w:rsidR="00EE52AA">
              <w:rPr>
                <w:rFonts w:asciiTheme="minorHAnsi" w:hAnsiTheme="minorHAnsi"/>
                <w:b w:val="0"/>
                <w:i w:val="0"/>
                <w:sz w:val="22"/>
                <w:szCs w:val="22"/>
              </w:rPr>
              <w:t xml:space="preserve"> analysing data and observations to</w:t>
            </w:r>
            <w:r w:rsidR="0023180D" w:rsidRPr="001C6C80">
              <w:rPr>
                <w:rFonts w:asciiTheme="minorHAnsi" w:hAnsiTheme="minorHAnsi"/>
                <w:b w:val="0"/>
                <w:i w:val="0"/>
                <w:sz w:val="22"/>
                <w:szCs w:val="22"/>
              </w:rPr>
              <w:t xml:space="preserve"> inform </w:t>
            </w:r>
            <w:r w:rsidR="00730779">
              <w:rPr>
                <w:rFonts w:asciiTheme="minorHAnsi" w:hAnsiTheme="minorHAnsi"/>
                <w:b w:val="0"/>
                <w:i w:val="0"/>
                <w:sz w:val="22"/>
                <w:szCs w:val="22"/>
              </w:rPr>
              <w:t>next steps</w:t>
            </w:r>
            <w:r w:rsidR="0023180D" w:rsidRPr="001C6C80">
              <w:rPr>
                <w:rFonts w:asciiTheme="minorHAnsi" w:hAnsiTheme="minorHAnsi"/>
                <w:b w:val="0"/>
                <w:i w:val="0"/>
                <w:sz w:val="22"/>
                <w:szCs w:val="22"/>
              </w:rPr>
              <w:t>.</w:t>
            </w:r>
          </w:p>
          <w:p w14:paraId="5766E896" w14:textId="7F0DB472" w:rsidR="00D77597" w:rsidRPr="00E66319" w:rsidRDefault="00D77597" w:rsidP="00EE3426">
            <w:pPr>
              <w:pStyle w:val="ListParagraph"/>
              <w:numPr>
                <w:ilvl w:val="0"/>
                <w:numId w:val="17"/>
              </w:numPr>
              <w:rPr>
                <w:rFonts w:cstheme="minorHAnsi"/>
                <w:bCs/>
                <w:color w:val="595959"/>
              </w:rPr>
            </w:pPr>
            <w:r w:rsidRPr="00E66319">
              <w:rPr>
                <w:rFonts w:cstheme="minorHAnsi"/>
              </w:rPr>
              <w:t xml:space="preserve">Big Maths has been adopted in all </w:t>
            </w:r>
            <w:proofErr w:type="gramStart"/>
            <w:r w:rsidRPr="00E66319">
              <w:rPr>
                <w:rFonts w:cstheme="minorHAnsi"/>
              </w:rPr>
              <w:t>classrooms,</w:t>
            </w:r>
            <w:proofErr w:type="gramEnd"/>
            <w:r w:rsidRPr="00E66319">
              <w:rPr>
                <w:rFonts w:eastAsia="Times New Roman" w:cstheme="minorHAnsi"/>
                <w:bCs/>
                <w:iCs/>
              </w:rPr>
              <w:t xml:space="preserve"> </w:t>
            </w:r>
            <w:r w:rsidRPr="00E66319">
              <w:rPr>
                <w:rFonts w:eastAsia="Times New Roman" w:cstheme="minorHAnsi"/>
              </w:rPr>
              <w:t>it is</w:t>
            </w:r>
            <w:r w:rsidRPr="00E66319">
              <w:rPr>
                <w:rFonts w:eastAsia="Times New Roman" w:cstheme="minorHAnsi"/>
                <w:bCs/>
                <w:iCs/>
              </w:rPr>
              <w:t xml:space="preserve"> assessment directed learning in maths</w:t>
            </w:r>
            <w:r w:rsidR="00E66319">
              <w:rPr>
                <w:rFonts w:eastAsia="Times New Roman" w:cstheme="minorHAnsi"/>
                <w:bCs/>
                <w:iCs/>
              </w:rPr>
              <w:t>.</w:t>
            </w:r>
          </w:p>
          <w:p w14:paraId="26F31B31" w14:textId="77777777" w:rsidR="00D77597" w:rsidRDefault="00D77597" w:rsidP="00766033">
            <w:pPr>
              <w:pStyle w:val="BodyText3"/>
              <w:ind w:left="720"/>
              <w:rPr>
                <w:rFonts w:asciiTheme="minorHAnsi" w:hAnsiTheme="minorHAnsi"/>
                <w:b w:val="0"/>
                <w:i w:val="0"/>
                <w:sz w:val="22"/>
                <w:szCs w:val="22"/>
              </w:rPr>
            </w:pPr>
          </w:p>
          <w:p w14:paraId="76A88B11" w14:textId="77777777" w:rsidR="00C44346" w:rsidRPr="00103028" w:rsidRDefault="00C44346" w:rsidP="00433E95">
            <w:pPr>
              <w:pStyle w:val="BodyText3"/>
              <w:rPr>
                <w:rFonts w:cs="Arial"/>
                <w:b w:val="0"/>
                <w:color w:val="595959"/>
                <w:szCs w:val="28"/>
              </w:rPr>
            </w:pPr>
          </w:p>
        </w:tc>
      </w:tr>
      <w:tr w:rsidR="00C44346" w:rsidRPr="00261E59" w14:paraId="5C05CE65" w14:textId="77777777" w:rsidTr="376BA1E6">
        <w:tblPrEx>
          <w:tblCellMar>
            <w:top w:w="28" w:type="dxa"/>
            <w:bottom w:w="28" w:type="dxa"/>
          </w:tblCellMar>
        </w:tblPrEx>
        <w:trPr>
          <w:trHeight w:val="627"/>
        </w:trPr>
        <w:tc>
          <w:tcPr>
            <w:tcW w:w="9782" w:type="dxa"/>
            <w:shd w:val="clear" w:color="auto" w:fill="FBE4D5" w:themeFill="accent2" w:themeFillTint="33"/>
            <w:vAlign w:val="center"/>
          </w:tcPr>
          <w:p w14:paraId="36EFD8BB" w14:textId="77777777" w:rsidR="001C18FA" w:rsidRDefault="001C18FA" w:rsidP="008067F3">
            <w:pPr>
              <w:rPr>
                <w:rFonts w:ascii="Arial" w:hAnsi="Arial" w:cs="Arial"/>
                <w:b/>
                <w:color w:val="595959"/>
                <w:sz w:val="24"/>
                <w:szCs w:val="28"/>
              </w:rPr>
            </w:pPr>
            <w:r w:rsidRPr="00B677DA">
              <w:rPr>
                <w:rFonts w:ascii="Arial" w:hAnsi="Arial" w:cs="Arial"/>
                <w:b/>
                <w:color w:val="595959"/>
                <w:sz w:val="24"/>
                <w:szCs w:val="28"/>
              </w:rPr>
              <w:lastRenderedPageBreak/>
              <w:t>How do you know?</w:t>
            </w:r>
          </w:p>
          <w:p w14:paraId="35215D51" w14:textId="68C3B47C" w:rsidR="00C44346" w:rsidRPr="00103028" w:rsidRDefault="00C44346" w:rsidP="008067F3">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C44346" w:rsidRPr="00261E59" w14:paraId="57514D70" w14:textId="77777777" w:rsidTr="004641D1">
        <w:tblPrEx>
          <w:tblCellMar>
            <w:top w:w="28" w:type="dxa"/>
            <w:bottom w:w="28" w:type="dxa"/>
          </w:tblCellMar>
        </w:tblPrEx>
        <w:trPr>
          <w:trHeight w:val="627"/>
        </w:trPr>
        <w:tc>
          <w:tcPr>
            <w:tcW w:w="9782" w:type="dxa"/>
            <w:shd w:val="clear" w:color="auto" w:fill="auto"/>
            <w:vAlign w:val="center"/>
          </w:tcPr>
          <w:p w14:paraId="46BA95FB" w14:textId="336AF4C9" w:rsidR="00907B40" w:rsidRPr="00A33388" w:rsidRDefault="00907B40" w:rsidP="00907B40">
            <w:pPr>
              <w:pStyle w:val="ListParagraph"/>
              <w:numPr>
                <w:ilvl w:val="0"/>
                <w:numId w:val="23"/>
              </w:numPr>
              <w:rPr>
                <w:rFonts w:cstheme="minorHAnsi"/>
                <w:bCs/>
              </w:rPr>
            </w:pPr>
            <w:r w:rsidRPr="00A33388">
              <w:rPr>
                <w:rFonts w:cstheme="minorHAnsi"/>
                <w:bCs/>
              </w:rPr>
              <w:t>All classes use peer and self-assessment.</w:t>
            </w:r>
          </w:p>
          <w:p w14:paraId="38EE95AB" w14:textId="77777777" w:rsidR="00907B40" w:rsidRPr="00A33388" w:rsidRDefault="00907B40" w:rsidP="00907B40">
            <w:pPr>
              <w:pStyle w:val="ListParagraph"/>
              <w:numPr>
                <w:ilvl w:val="0"/>
                <w:numId w:val="23"/>
              </w:numPr>
              <w:rPr>
                <w:rFonts w:cstheme="minorHAnsi"/>
                <w:bCs/>
              </w:rPr>
            </w:pPr>
            <w:r w:rsidRPr="00A33388">
              <w:rPr>
                <w:rFonts w:cstheme="minorHAnsi"/>
                <w:bCs/>
              </w:rPr>
              <w:t>Pupils in all classes set targets and reflect on their learning.</w:t>
            </w:r>
          </w:p>
          <w:p w14:paraId="7EDE66F6" w14:textId="77777777" w:rsidR="00907B40" w:rsidRPr="00A33388" w:rsidRDefault="00907B40" w:rsidP="00907B40">
            <w:pPr>
              <w:pStyle w:val="ListParagraph"/>
              <w:numPr>
                <w:ilvl w:val="0"/>
                <w:numId w:val="23"/>
              </w:numPr>
              <w:rPr>
                <w:rFonts w:cstheme="minorHAnsi"/>
                <w:bCs/>
              </w:rPr>
            </w:pPr>
            <w:r w:rsidRPr="00A33388">
              <w:rPr>
                <w:rFonts w:cstheme="minorHAnsi"/>
                <w:bCs/>
              </w:rPr>
              <w:t>Visible learning strategies are used in all classrooms.</w:t>
            </w:r>
          </w:p>
          <w:p w14:paraId="27392732" w14:textId="77777777" w:rsidR="00907B40" w:rsidRPr="00A33388" w:rsidRDefault="00907B40" w:rsidP="00907B40">
            <w:pPr>
              <w:pStyle w:val="ListParagraph"/>
              <w:numPr>
                <w:ilvl w:val="0"/>
                <w:numId w:val="23"/>
              </w:numPr>
              <w:rPr>
                <w:rFonts w:cstheme="minorHAnsi"/>
                <w:bCs/>
              </w:rPr>
            </w:pPr>
            <w:r w:rsidRPr="00A33388">
              <w:rPr>
                <w:rFonts w:cstheme="minorHAnsi"/>
                <w:bCs/>
              </w:rPr>
              <w:t xml:space="preserve">Benchmarks are used to moderate attainment. </w:t>
            </w:r>
          </w:p>
          <w:p w14:paraId="245AF6F3" w14:textId="77777777" w:rsidR="00907B40" w:rsidRPr="00A33388" w:rsidRDefault="00907B40" w:rsidP="00907B40">
            <w:pPr>
              <w:pStyle w:val="ListParagraph"/>
              <w:numPr>
                <w:ilvl w:val="0"/>
                <w:numId w:val="23"/>
              </w:numPr>
              <w:rPr>
                <w:rFonts w:cstheme="minorHAnsi"/>
                <w:bCs/>
              </w:rPr>
            </w:pPr>
            <w:r w:rsidRPr="00A33388">
              <w:rPr>
                <w:rFonts w:cstheme="minorHAnsi"/>
                <w:bCs/>
              </w:rPr>
              <w:t>PEF is used to target support where it is required.</w:t>
            </w:r>
          </w:p>
          <w:p w14:paraId="59FD3D58" w14:textId="4A1CEC25" w:rsidR="00907B40" w:rsidRPr="00A33388" w:rsidRDefault="000968E9" w:rsidP="00907B40">
            <w:pPr>
              <w:pStyle w:val="ListParagraph"/>
              <w:numPr>
                <w:ilvl w:val="0"/>
                <w:numId w:val="23"/>
              </w:numPr>
              <w:rPr>
                <w:rFonts w:cstheme="minorHAnsi"/>
                <w:bCs/>
              </w:rPr>
            </w:pPr>
            <w:r>
              <w:rPr>
                <w:rFonts w:cstheme="minorHAnsi"/>
                <w:bCs/>
              </w:rPr>
              <w:t>Monitoring and t</w:t>
            </w:r>
            <w:r w:rsidR="00907B40" w:rsidRPr="00A33388">
              <w:rPr>
                <w:rFonts w:cstheme="minorHAnsi"/>
                <w:bCs/>
              </w:rPr>
              <w:t>racking throughout the session.</w:t>
            </w:r>
          </w:p>
          <w:p w14:paraId="717F88B5" w14:textId="24E1BFEA" w:rsidR="00907B40" w:rsidRPr="00A33388" w:rsidRDefault="00907B40" w:rsidP="00907B40">
            <w:pPr>
              <w:pStyle w:val="ListParagraph"/>
              <w:numPr>
                <w:ilvl w:val="0"/>
                <w:numId w:val="23"/>
              </w:numPr>
              <w:rPr>
                <w:rFonts w:cstheme="minorHAnsi"/>
                <w:bCs/>
              </w:rPr>
            </w:pPr>
            <w:r w:rsidRPr="00A33388">
              <w:rPr>
                <w:rFonts w:cstheme="minorHAnsi"/>
                <w:bCs/>
              </w:rPr>
              <w:t xml:space="preserve">We </w:t>
            </w:r>
            <w:r w:rsidR="003A17CB">
              <w:rPr>
                <w:rFonts w:cstheme="minorHAnsi"/>
                <w:bCs/>
              </w:rPr>
              <w:t xml:space="preserve">will share with parents through </w:t>
            </w:r>
            <w:r w:rsidR="00725837">
              <w:rPr>
                <w:rFonts w:cstheme="minorHAnsi"/>
                <w:bCs/>
              </w:rPr>
              <w:t>Learning Journals</w:t>
            </w:r>
            <w:r w:rsidRPr="00A33388">
              <w:rPr>
                <w:rFonts w:cstheme="minorHAnsi"/>
                <w:bCs/>
              </w:rPr>
              <w:t>.</w:t>
            </w:r>
          </w:p>
          <w:p w14:paraId="2DAD5D0C" w14:textId="77777777" w:rsidR="00855341" w:rsidRDefault="00907B40" w:rsidP="00725837">
            <w:pPr>
              <w:pStyle w:val="ListParagraph"/>
              <w:numPr>
                <w:ilvl w:val="0"/>
                <w:numId w:val="23"/>
              </w:numPr>
              <w:rPr>
                <w:rFonts w:cstheme="minorHAnsi"/>
                <w:bCs/>
              </w:rPr>
            </w:pPr>
            <w:r w:rsidRPr="00A33388">
              <w:rPr>
                <w:rFonts w:cstheme="minorHAnsi"/>
                <w:bCs/>
              </w:rPr>
              <w:t xml:space="preserve">SNSA is carried out in all classes and data is evaluated and used to implement next steps. </w:t>
            </w:r>
          </w:p>
          <w:p w14:paraId="1C912921" w14:textId="77777777" w:rsidR="00725837" w:rsidRDefault="00725837" w:rsidP="00725837">
            <w:pPr>
              <w:pStyle w:val="ListParagraph"/>
              <w:numPr>
                <w:ilvl w:val="0"/>
                <w:numId w:val="23"/>
              </w:numPr>
              <w:rPr>
                <w:rFonts w:cstheme="minorHAnsi"/>
                <w:bCs/>
              </w:rPr>
            </w:pPr>
            <w:r>
              <w:rPr>
                <w:rFonts w:cstheme="minorHAnsi"/>
                <w:bCs/>
              </w:rPr>
              <w:t xml:space="preserve">We have </w:t>
            </w:r>
            <w:r w:rsidR="00526409">
              <w:rPr>
                <w:rFonts w:cstheme="minorHAnsi"/>
                <w:bCs/>
              </w:rPr>
              <w:t xml:space="preserve">well established </w:t>
            </w:r>
            <w:r w:rsidR="0036775F">
              <w:rPr>
                <w:rFonts w:cstheme="minorHAnsi"/>
                <w:bCs/>
              </w:rPr>
              <w:t>methods of gathering information on pupils, both formative and summative.</w:t>
            </w:r>
          </w:p>
          <w:p w14:paraId="283BEFCF" w14:textId="77777777" w:rsidR="00663DBE" w:rsidRDefault="00663DBE" w:rsidP="00725837">
            <w:pPr>
              <w:pStyle w:val="ListParagraph"/>
              <w:numPr>
                <w:ilvl w:val="0"/>
                <w:numId w:val="23"/>
              </w:numPr>
              <w:rPr>
                <w:rFonts w:cstheme="minorHAnsi"/>
                <w:bCs/>
              </w:rPr>
            </w:pPr>
            <w:r>
              <w:rPr>
                <w:rFonts w:cstheme="minorHAnsi"/>
                <w:bCs/>
              </w:rPr>
              <w:t>Pupils were asked if they enjoyed their learning.</w:t>
            </w:r>
          </w:p>
          <w:p w14:paraId="5FA954DA" w14:textId="430FB085" w:rsidR="000A0C69" w:rsidRDefault="000A0C69" w:rsidP="000A0C69">
            <w:pPr>
              <w:rPr>
                <w:rFonts w:cstheme="minorHAnsi"/>
                <w:bCs/>
              </w:rPr>
            </w:pPr>
            <w:r>
              <w:rPr>
                <w:rFonts w:cstheme="minorHAnsi"/>
                <w:bCs/>
              </w:rPr>
              <w:t xml:space="preserve">Pupil </w:t>
            </w:r>
            <w:r w:rsidR="003B4D4D">
              <w:rPr>
                <w:rFonts w:cstheme="minorHAnsi"/>
                <w:bCs/>
              </w:rPr>
              <w:t>Response</w:t>
            </w:r>
          </w:p>
          <w:p w14:paraId="2E61D0CD" w14:textId="77777777" w:rsidR="000A0C69" w:rsidRDefault="000A0C69" w:rsidP="000A0C69">
            <w:pPr>
              <w:rPr>
                <w:rFonts w:cstheme="minorHAnsi"/>
                <w:bCs/>
              </w:rPr>
            </w:pPr>
            <w:r>
              <w:rPr>
                <w:noProof/>
              </w:rPr>
              <w:lastRenderedPageBreak/>
              <w:drawing>
                <wp:inline distT="0" distB="0" distL="0" distR="0" wp14:anchorId="09BC33E2" wp14:editId="141F0C4B">
                  <wp:extent cx="4572000" cy="2743200"/>
                  <wp:effectExtent l="0" t="0" r="0" b="0"/>
                  <wp:docPr id="8" name="Chart 8">
                    <a:extLst xmlns:a="http://schemas.openxmlformats.org/drawingml/2006/main">
                      <a:ext uri="{FF2B5EF4-FFF2-40B4-BE49-F238E27FC236}">
                        <a16:creationId xmlns:a16="http://schemas.microsoft.com/office/drawing/2014/main" id="{CA553B32-9105-0399-7F3A-AED796E485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176D9EF" w14:textId="77777777" w:rsidR="00724F03" w:rsidRDefault="00724F03" w:rsidP="000A0C69">
            <w:pPr>
              <w:rPr>
                <w:rFonts w:cstheme="minorHAnsi"/>
                <w:bCs/>
              </w:rPr>
            </w:pPr>
          </w:p>
          <w:p w14:paraId="20639905" w14:textId="024C0FA7" w:rsidR="00724F03" w:rsidRDefault="00724F03" w:rsidP="00724F03">
            <w:pPr>
              <w:pStyle w:val="ListParagraph"/>
              <w:numPr>
                <w:ilvl w:val="0"/>
                <w:numId w:val="39"/>
              </w:numPr>
              <w:rPr>
                <w:rFonts w:cstheme="minorHAnsi"/>
                <w:bCs/>
              </w:rPr>
            </w:pPr>
            <w:r>
              <w:rPr>
                <w:rFonts w:cstheme="minorHAnsi"/>
                <w:bCs/>
              </w:rPr>
              <w:t xml:space="preserve">Parents were asked </w:t>
            </w:r>
            <w:r w:rsidR="004641D1">
              <w:rPr>
                <w:rFonts w:cstheme="minorHAnsi"/>
                <w:bCs/>
              </w:rPr>
              <w:t>if they were happy with quality of the teaching.</w:t>
            </w:r>
          </w:p>
          <w:p w14:paraId="24B444CB" w14:textId="77777777" w:rsidR="00724F03" w:rsidRDefault="00724F03" w:rsidP="00724F03">
            <w:pPr>
              <w:rPr>
                <w:rFonts w:cstheme="minorHAnsi"/>
                <w:bCs/>
              </w:rPr>
            </w:pPr>
          </w:p>
          <w:p w14:paraId="7D746D70" w14:textId="2579DD45" w:rsidR="00724F03" w:rsidRDefault="00724F03" w:rsidP="00724F03">
            <w:pPr>
              <w:rPr>
                <w:rFonts w:cstheme="minorHAnsi"/>
                <w:bCs/>
              </w:rPr>
            </w:pPr>
            <w:r>
              <w:rPr>
                <w:rFonts w:cstheme="minorHAnsi"/>
                <w:bCs/>
              </w:rPr>
              <w:t>Parental Response</w:t>
            </w:r>
          </w:p>
          <w:p w14:paraId="65CBD257" w14:textId="4682BF1C" w:rsidR="00724F03" w:rsidRPr="00724F03" w:rsidRDefault="004641D1" w:rsidP="00724F03">
            <w:pPr>
              <w:rPr>
                <w:rFonts w:cstheme="minorHAnsi"/>
                <w:bCs/>
              </w:rPr>
            </w:pPr>
            <w:r>
              <w:rPr>
                <w:noProof/>
              </w:rPr>
              <w:drawing>
                <wp:inline distT="0" distB="0" distL="0" distR="0" wp14:anchorId="20EA68B8" wp14:editId="5BC022A0">
                  <wp:extent cx="4572000" cy="2743200"/>
                  <wp:effectExtent l="0" t="0" r="0" b="0"/>
                  <wp:docPr id="5" name="Chart 5">
                    <a:extLst xmlns:a="http://schemas.openxmlformats.org/drawingml/2006/main">
                      <a:ext uri="{FF2B5EF4-FFF2-40B4-BE49-F238E27FC236}">
                        <a16:creationId xmlns:a16="http://schemas.microsoft.com/office/drawing/2014/main" id="{5B81E243-6398-45D7-B6C6-4643A2EEE3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C44346" w:rsidRPr="00261E59" w14:paraId="649F04B1" w14:textId="77777777" w:rsidTr="376BA1E6">
        <w:tblPrEx>
          <w:tblCellMar>
            <w:top w:w="28" w:type="dxa"/>
            <w:bottom w:w="28" w:type="dxa"/>
          </w:tblCellMar>
        </w:tblPrEx>
        <w:trPr>
          <w:trHeight w:val="627"/>
        </w:trPr>
        <w:tc>
          <w:tcPr>
            <w:tcW w:w="9782" w:type="dxa"/>
            <w:shd w:val="clear" w:color="auto" w:fill="FBE4D5" w:themeFill="accent2" w:themeFillTint="33"/>
            <w:vAlign w:val="center"/>
          </w:tcPr>
          <w:p w14:paraId="2A14E909" w14:textId="77777777" w:rsidR="001C18FA" w:rsidRDefault="001C18FA" w:rsidP="008067F3">
            <w:pPr>
              <w:rPr>
                <w:rFonts w:ascii="Arial" w:hAnsi="Arial" w:cs="Arial"/>
                <w:b/>
                <w:color w:val="595959"/>
                <w:sz w:val="24"/>
                <w:szCs w:val="28"/>
              </w:rPr>
            </w:pPr>
            <w:r w:rsidRPr="00C44346">
              <w:rPr>
                <w:rFonts w:ascii="Arial" w:hAnsi="Arial" w:cs="Arial"/>
                <w:b/>
                <w:color w:val="595959"/>
                <w:sz w:val="24"/>
                <w:szCs w:val="28"/>
              </w:rPr>
              <w:lastRenderedPageBreak/>
              <w:t>What are you going to do now?</w:t>
            </w:r>
          </w:p>
          <w:p w14:paraId="6514A8DD" w14:textId="2C35E167" w:rsidR="00C44346" w:rsidRPr="00C44346" w:rsidRDefault="00C44346" w:rsidP="008067F3">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C44346" w:rsidRPr="00261E59" w14:paraId="386A8154" w14:textId="77777777" w:rsidTr="00882C3A">
        <w:tblPrEx>
          <w:tblCellMar>
            <w:top w:w="28" w:type="dxa"/>
            <w:bottom w:w="28" w:type="dxa"/>
          </w:tblCellMar>
        </w:tblPrEx>
        <w:trPr>
          <w:trHeight w:val="627"/>
        </w:trPr>
        <w:tc>
          <w:tcPr>
            <w:tcW w:w="9782" w:type="dxa"/>
            <w:shd w:val="clear" w:color="auto" w:fill="auto"/>
            <w:vAlign w:val="center"/>
          </w:tcPr>
          <w:p w14:paraId="715ABD21" w14:textId="2A7943C4" w:rsidR="007A3E13" w:rsidRPr="007A3E13" w:rsidRDefault="007A3E13" w:rsidP="00644E59">
            <w:pPr>
              <w:pStyle w:val="ListParagraph"/>
              <w:numPr>
                <w:ilvl w:val="0"/>
                <w:numId w:val="17"/>
              </w:numPr>
              <w:rPr>
                <w:b/>
                <w:i/>
              </w:rPr>
            </w:pPr>
            <w:r>
              <w:rPr>
                <w:rFonts w:cstheme="minorHAnsi"/>
                <w:bCs/>
              </w:rPr>
              <w:t xml:space="preserve">Pupil voice </w:t>
            </w:r>
            <w:r w:rsidR="00026B0C">
              <w:rPr>
                <w:rFonts w:cstheme="minorHAnsi"/>
                <w:bCs/>
              </w:rPr>
              <w:t xml:space="preserve">is </w:t>
            </w:r>
            <w:r>
              <w:rPr>
                <w:rFonts w:cstheme="minorHAnsi"/>
                <w:bCs/>
              </w:rPr>
              <w:t xml:space="preserve">at the heart of planning our learning and teaching experiences. </w:t>
            </w:r>
          </w:p>
          <w:p w14:paraId="4E43F31C" w14:textId="3A1F7F54" w:rsidR="008F2794" w:rsidRDefault="008F2794" w:rsidP="00644E59">
            <w:pPr>
              <w:pStyle w:val="BodyText3"/>
              <w:numPr>
                <w:ilvl w:val="0"/>
                <w:numId w:val="17"/>
              </w:numPr>
              <w:rPr>
                <w:rFonts w:asciiTheme="minorHAnsi" w:hAnsiTheme="minorHAnsi" w:cstheme="minorHAnsi"/>
                <w:b w:val="0"/>
                <w:i w:val="0"/>
                <w:sz w:val="22"/>
                <w:szCs w:val="22"/>
              </w:rPr>
            </w:pPr>
            <w:r w:rsidRPr="00907B40">
              <w:rPr>
                <w:rFonts w:asciiTheme="minorHAnsi" w:hAnsiTheme="minorHAnsi" w:cstheme="minorHAnsi"/>
                <w:b w:val="0"/>
                <w:i w:val="0"/>
                <w:sz w:val="22"/>
                <w:szCs w:val="22"/>
              </w:rPr>
              <w:t>Questioning</w:t>
            </w:r>
            <w:r w:rsidR="006C634A">
              <w:rPr>
                <w:rFonts w:asciiTheme="minorHAnsi" w:hAnsiTheme="minorHAnsi" w:cstheme="minorHAnsi"/>
                <w:b w:val="0"/>
                <w:i w:val="0"/>
                <w:sz w:val="22"/>
                <w:szCs w:val="22"/>
              </w:rPr>
              <w:t xml:space="preserve"> and</w:t>
            </w:r>
            <w:r w:rsidRPr="00907B40">
              <w:rPr>
                <w:rFonts w:asciiTheme="minorHAnsi" w:hAnsiTheme="minorHAnsi" w:cstheme="minorHAnsi"/>
                <w:b w:val="0"/>
                <w:i w:val="0"/>
                <w:sz w:val="22"/>
                <w:szCs w:val="22"/>
              </w:rPr>
              <w:t xml:space="preserve"> higher order thinking skills need </w:t>
            </w:r>
            <w:r w:rsidR="001F6241">
              <w:rPr>
                <w:rFonts w:asciiTheme="minorHAnsi" w:hAnsiTheme="minorHAnsi" w:cstheme="minorHAnsi"/>
                <w:b w:val="0"/>
                <w:i w:val="0"/>
                <w:sz w:val="22"/>
                <w:szCs w:val="22"/>
              </w:rPr>
              <w:t>embedded</w:t>
            </w:r>
            <w:r w:rsidRPr="00907B40">
              <w:rPr>
                <w:rFonts w:asciiTheme="minorHAnsi" w:hAnsiTheme="minorHAnsi" w:cstheme="minorHAnsi"/>
                <w:b w:val="0"/>
                <w:i w:val="0"/>
                <w:sz w:val="22"/>
                <w:szCs w:val="22"/>
              </w:rPr>
              <w:t>.</w:t>
            </w:r>
          </w:p>
          <w:p w14:paraId="4737155D" w14:textId="6274C3F8" w:rsidR="004E4FEB" w:rsidRDefault="004E4FEB" w:rsidP="00644E59">
            <w:pPr>
              <w:pStyle w:val="BodyText3"/>
              <w:numPr>
                <w:ilvl w:val="0"/>
                <w:numId w:val="17"/>
              </w:numPr>
              <w:rPr>
                <w:rFonts w:asciiTheme="minorHAnsi" w:hAnsiTheme="minorHAnsi" w:cstheme="minorHAnsi"/>
                <w:b w:val="0"/>
                <w:bCs w:val="0"/>
                <w:i w:val="0"/>
                <w:iCs w:val="0"/>
                <w:sz w:val="22"/>
                <w:szCs w:val="22"/>
              </w:rPr>
            </w:pPr>
            <w:r w:rsidRPr="004E4FEB">
              <w:rPr>
                <w:rFonts w:asciiTheme="minorHAnsi" w:hAnsiTheme="minorHAnsi" w:cstheme="minorHAnsi"/>
                <w:b w:val="0"/>
                <w:bCs w:val="0"/>
                <w:i w:val="0"/>
                <w:iCs w:val="0"/>
                <w:sz w:val="22"/>
                <w:szCs w:val="22"/>
              </w:rPr>
              <w:t xml:space="preserve">Continue environmental review work to </w:t>
            </w:r>
            <w:r w:rsidR="00026B0C">
              <w:rPr>
                <w:rFonts w:asciiTheme="minorHAnsi" w:hAnsiTheme="minorHAnsi" w:cstheme="minorHAnsi"/>
                <w:b w:val="0"/>
                <w:bCs w:val="0"/>
                <w:i w:val="0"/>
                <w:iCs w:val="0"/>
                <w:sz w:val="22"/>
                <w:szCs w:val="22"/>
              </w:rPr>
              <w:t>retain</w:t>
            </w:r>
            <w:r w:rsidRPr="004E4FEB">
              <w:rPr>
                <w:rFonts w:asciiTheme="minorHAnsi" w:hAnsiTheme="minorHAnsi" w:cstheme="minorHAnsi"/>
                <w:b w:val="0"/>
                <w:bCs w:val="0"/>
                <w:i w:val="0"/>
                <w:iCs w:val="0"/>
                <w:sz w:val="22"/>
                <w:szCs w:val="22"/>
              </w:rPr>
              <w:t xml:space="preserve"> </w:t>
            </w:r>
            <w:r w:rsidR="001F6241">
              <w:rPr>
                <w:rFonts w:asciiTheme="minorHAnsi" w:hAnsiTheme="minorHAnsi" w:cstheme="minorHAnsi"/>
                <w:b w:val="0"/>
                <w:bCs w:val="0"/>
                <w:i w:val="0"/>
                <w:iCs w:val="0"/>
                <w:sz w:val="22"/>
                <w:szCs w:val="22"/>
              </w:rPr>
              <w:t>our</w:t>
            </w:r>
            <w:r w:rsidRPr="004E4FEB">
              <w:rPr>
                <w:rFonts w:asciiTheme="minorHAnsi" w:hAnsiTheme="minorHAnsi" w:cstheme="minorHAnsi"/>
                <w:b w:val="0"/>
                <w:bCs w:val="0"/>
                <w:i w:val="0"/>
                <w:iCs w:val="0"/>
                <w:sz w:val="22"/>
                <w:szCs w:val="22"/>
              </w:rPr>
              <w:t xml:space="preserve"> </w:t>
            </w:r>
            <w:r w:rsidR="006751D3">
              <w:rPr>
                <w:rFonts w:asciiTheme="minorHAnsi" w:hAnsiTheme="minorHAnsi" w:cstheme="minorHAnsi"/>
                <w:b w:val="0"/>
                <w:bCs w:val="0"/>
                <w:i w:val="0"/>
                <w:iCs w:val="0"/>
                <w:sz w:val="22"/>
                <w:szCs w:val="22"/>
              </w:rPr>
              <w:t xml:space="preserve">third </w:t>
            </w:r>
            <w:r w:rsidRPr="004E4FEB">
              <w:rPr>
                <w:rFonts w:asciiTheme="minorHAnsi" w:hAnsiTheme="minorHAnsi" w:cstheme="minorHAnsi"/>
                <w:b w:val="0"/>
                <w:bCs w:val="0"/>
                <w:i w:val="0"/>
                <w:iCs w:val="0"/>
                <w:sz w:val="22"/>
                <w:szCs w:val="22"/>
              </w:rPr>
              <w:t>green flag.</w:t>
            </w:r>
          </w:p>
          <w:p w14:paraId="54D2F3A5" w14:textId="68E9343F" w:rsidR="00645B40" w:rsidRPr="00BB2AB7" w:rsidRDefault="001F6241" w:rsidP="00644E59">
            <w:pPr>
              <w:pStyle w:val="BodyText3"/>
              <w:numPr>
                <w:ilvl w:val="0"/>
                <w:numId w:val="17"/>
              </w:numPr>
              <w:rPr>
                <w:rFonts w:asciiTheme="minorHAnsi" w:hAnsiTheme="minorHAnsi" w:cstheme="minorHAnsi"/>
                <w:b w:val="0"/>
                <w:bCs w:val="0"/>
                <w:i w:val="0"/>
                <w:iCs w:val="0"/>
                <w:sz w:val="22"/>
                <w:szCs w:val="22"/>
              </w:rPr>
            </w:pPr>
            <w:r>
              <w:rPr>
                <w:rFonts w:asciiTheme="minorHAnsi" w:hAnsiTheme="minorHAnsi"/>
                <w:b w:val="0"/>
                <w:bCs w:val="0"/>
                <w:i w:val="0"/>
                <w:iCs w:val="0"/>
                <w:sz w:val="22"/>
                <w:szCs w:val="22"/>
              </w:rPr>
              <w:t>Creating and supporting i</w:t>
            </w:r>
            <w:r w:rsidR="00645B40">
              <w:rPr>
                <w:rFonts w:asciiTheme="minorHAnsi" w:hAnsiTheme="minorHAnsi"/>
                <w:b w:val="0"/>
                <w:bCs w:val="0"/>
                <w:i w:val="0"/>
                <w:iCs w:val="0"/>
                <w:sz w:val="22"/>
                <w:szCs w:val="22"/>
              </w:rPr>
              <w:t>ndependent learners</w:t>
            </w:r>
            <w:r w:rsidR="00A90694">
              <w:rPr>
                <w:rFonts w:asciiTheme="minorHAnsi" w:hAnsiTheme="minorHAnsi"/>
                <w:b w:val="0"/>
                <w:bCs w:val="0"/>
                <w:i w:val="0"/>
                <w:iCs w:val="0"/>
                <w:sz w:val="22"/>
                <w:szCs w:val="22"/>
              </w:rPr>
              <w:t xml:space="preserve"> to show resilience. </w:t>
            </w:r>
          </w:p>
          <w:p w14:paraId="148D2D26" w14:textId="58AE6F4F" w:rsidR="007A3E13" w:rsidRPr="00644E59" w:rsidRDefault="00777D24" w:rsidP="00644E59">
            <w:pPr>
              <w:pStyle w:val="ListParagraph"/>
              <w:numPr>
                <w:ilvl w:val="0"/>
                <w:numId w:val="17"/>
              </w:numPr>
              <w:rPr>
                <w:b/>
                <w:i/>
              </w:rPr>
            </w:pPr>
            <w:r>
              <w:rPr>
                <w:bCs/>
                <w:iCs/>
              </w:rPr>
              <w:t>Reestablish our</w:t>
            </w:r>
            <w:r w:rsidR="007A3E13">
              <w:rPr>
                <w:bCs/>
                <w:iCs/>
              </w:rPr>
              <w:t xml:space="preserve"> developing the young workforce school experience.</w:t>
            </w:r>
          </w:p>
          <w:p w14:paraId="1CD05272" w14:textId="2E12BAAC" w:rsidR="00644E59" w:rsidRPr="00644E59" w:rsidRDefault="00644E59" w:rsidP="00644E59">
            <w:pPr>
              <w:pStyle w:val="ListParagraph"/>
              <w:numPr>
                <w:ilvl w:val="0"/>
                <w:numId w:val="17"/>
              </w:numPr>
              <w:rPr>
                <w:rFonts w:eastAsiaTheme="minorEastAsia" w:cstheme="minorHAnsi"/>
                <w:color w:val="595959"/>
              </w:rPr>
            </w:pPr>
            <w:r>
              <w:rPr>
                <w:rFonts w:eastAsiaTheme="minorEastAsia" w:cstheme="minorHAnsi"/>
              </w:rPr>
              <w:t xml:space="preserve">Links with local businesses. </w:t>
            </w:r>
          </w:p>
          <w:p w14:paraId="70F1BD62" w14:textId="6C838523" w:rsidR="00330161" w:rsidRDefault="000B3303" w:rsidP="00644E59">
            <w:pPr>
              <w:pStyle w:val="BodyText3"/>
              <w:numPr>
                <w:ilvl w:val="0"/>
                <w:numId w:val="17"/>
              </w:numPr>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 xml:space="preserve">Parents were asked if </w:t>
            </w:r>
            <w:r w:rsidR="0061306B">
              <w:rPr>
                <w:rFonts w:asciiTheme="minorHAnsi" w:hAnsiTheme="minorHAnsi" w:cstheme="minorHAnsi"/>
                <w:b w:val="0"/>
                <w:bCs w:val="0"/>
                <w:i w:val="0"/>
                <w:iCs w:val="0"/>
                <w:sz w:val="22"/>
                <w:szCs w:val="22"/>
              </w:rPr>
              <w:t>they understood how their child was assessed</w:t>
            </w:r>
            <w:r w:rsidR="00882C3A">
              <w:rPr>
                <w:rFonts w:asciiTheme="minorHAnsi" w:hAnsiTheme="minorHAnsi" w:cstheme="minorHAnsi"/>
                <w:b w:val="0"/>
                <w:bCs w:val="0"/>
                <w:i w:val="0"/>
                <w:iCs w:val="0"/>
                <w:sz w:val="22"/>
                <w:szCs w:val="22"/>
              </w:rPr>
              <w:t>.</w:t>
            </w:r>
          </w:p>
          <w:p w14:paraId="688D2BCA" w14:textId="3A05B3AF" w:rsidR="00882C3A" w:rsidRDefault="00882C3A" w:rsidP="00882C3A">
            <w:pPr>
              <w:pStyle w:val="BodyText3"/>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Parent Response</w:t>
            </w:r>
          </w:p>
          <w:p w14:paraId="1642805D" w14:textId="003E35FF" w:rsidR="00882C3A" w:rsidRDefault="00882C3A" w:rsidP="00882C3A">
            <w:pPr>
              <w:pStyle w:val="BodyText3"/>
              <w:rPr>
                <w:rFonts w:asciiTheme="minorHAnsi" w:hAnsiTheme="minorHAnsi" w:cstheme="minorHAnsi"/>
                <w:b w:val="0"/>
                <w:bCs w:val="0"/>
                <w:i w:val="0"/>
                <w:iCs w:val="0"/>
                <w:sz w:val="22"/>
                <w:szCs w:val="22"/>
              </w:rPr>
            </w:pPr>
            <w:r>
              <w:rPr>
                <w:noProof/>
              </w:rPr>
              <w:lastRenderedPageBreak/>
              <w:drawing>
                <wp:inline distT="0" distB="0" distL="0" distR="0" wp14:anchorId="6DAA1BD3" wp14:editId="31FA6398">
                  <wp:extent cx="4572000" cy="2743200"/>
                  <wp:effectExtent l="0" t="0" r="0" b="0"/>
                  <wp:docPr id="7" name="Chart 7">
                    <a:extLst xmlns:a="http://schemas.openxmlformats.org/drawingml/2006/main">
                      <a:ext uri="{FF2B5EF4-FFF2-40B4-BE49-F238E27FC236}">
                        <a16:creationId xmlns:a16="http://schemas.microsoft.com/office/drawing/2014/main" id="{4B04DFB3-5031-1FA7-DE18-E2C65C5683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327722F" w14:textId="07CEF1AA" w:rsidR="00882C3A" w:rsidRDefault="00882C3A" w:rsidP="00882C3A">
            <w:pPr>
              <w:pStyle w:val="BodyText3"/>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 xml:space="preserve">Although </w:t>
            </w:r>
            <w:r w:rsidR="00EF4D06">
              <w:rPr>
                <w:rFonts w:asciiTheme="minorHAnsi" w:hAnsiTheme="minorHAnsi" w:cstheme="minorHAnsi"/>
                <w:b w:val="0"/>
                <w:bCs w:val="0"/>
                <w:i w:val="0"/>
                <w:iCs w:val="0"/>
                <w:sz w:val="22"/>
                <w:szCs w:val="22"/>
              </w:rPr>
              <w:t>85% of the parents said the</w:t>
            </w:r>
            <w:r w:rsidR="00AB18E4">
              <w:rPr>
                <w:rFonts w:asciiTheme="minorHAnsi" w:hAnsiTheme="minorHAnsi" w:cstheme="minorHAnsi"/>
                <w:b w:val="0"/>
                <w:bCs w:val="0"/>
                <w:i w:val="0"/>
                <w:iCs w:val="0"/>
                <w:sz w:val="22"/>
                <w:szCs w:val="22"/>
              </w:rPr>
              <w:t>y</w:t>
            </w:r>
            <w:r w:rsidR="00EF4D06">
              <w:rPr>
                <w:rFonts w:asciiTheme="minorHAnsi" w:hAnsiTheme="minorHAnsi" w:cstheme="minorHAnsi"/>
                <w:b w:val="0"/>
                <w:bCs w:val="0"/>
                <w:i w:val="0"/>
                <w:iCs w:val="0"/>
                <w:sz w:val="22"/>
                <w:szCs w:val="22"/>
              </w:rPr>
              <w:t xml:space="preserve"> agreed or strongly agreed</w:t>
            </w:r>
            <w:r w:rsidR="00F02FBE">
              <w:rPr>
                <w:rFonts w:asciiTheme="minorHAnsi" w:hAnsiTheme="minorHAnsi" w:cstheme="minorHAnsi"/>
                <w:b w:val="0"/>
                <w:bCs w:val="0"/>
                <w:i w:val="0"/>
                <w:iCs w:val="0"/>
                <w:sz w:val="22"/>
                <w:szCs w:val="22"/>
              </w:rPr>
              <w:t xml:space="preserve">, this statement received the highest percentage of disagree/don’t know responses </w:t>
            </w:r>
            <w:r w:rsidR="00A3238E">
              <w:rPr>
                <w:rFonts w:asciiTheme="minorHAnsi" w:hAnsiTheme="minorHAnsi" w:cstheme="minorHAnsi"/>
                <w:b w:val="0"/>
                <w:bCs w:val="0"/>
                <w:i w:val="0"/>
                <w:iCs w:val="0"/>
                <w:sz w:val="22"/>
                <w:szCs w:val="22"/>
              </w:rPr>
              <w:t xml:space="preserve">at 15%.  </w:t>
            </w:r>
            <w:r w:rsidR="00393669">
              <w:rPr>
                <w:rFonts w:asciiTheme="minorHAnsi" w:hAnsiTheme="minorHAnsi" w:cstheme="minorHAnsi"/>
                <w:b w:val="0"/>
                <w:bCs w:val="0"/>
                <w:i w:val="0"/>
                <w:iCs w:val="0"/>
                <w:sz w:val="22"/>
                <w:szCs w:val="22"/>
              </w:rPr>
              <w:t>W</w:t>
            </w:r>
            <w:r w:rsidR="00285E00">
              <w:rPr>
                <w:rFonts w:asciiTheme="minorHAnsi" w:hAnsiTheme="minorHAnsi" w:cstheme="minorHAnsi"/>
                <w:b w:val="0"/>
                <w:bCs w:val="0"/>
                <w:i w:val="0"/>
                <w:iCs w:val="0"/>
                <w:sz w:val="22"/>
                <w:szCs w:val="22"/>
              </w:rPr>
              <w:t xml:space="preserve">e will hold a curricular event to explain </w:t>
            </w:r>
            <w:r w:rsidR="00D63A15">
              <w:rPr>
                <w:rFonts w:asciiTheme="minorHAnsi" w:hAnsiTheme="minorHAnsi" w:cstheme="minorHAnsi"/>
                <w:b w:val="0"/>
                <w:bCs w:val="0"/>
                <w:i w:val="0"/>
                <w:iCs w:val="0"/>
                <w:sz w:val="22"/>
                <w:szCs w:val="22"/>
              </w:rPr>
              <w:t xml:space="preserve">how we assess and assign reporting levels to pupils. </w:t>
            </w:r>
          </w:p>
          <w:p w14:paraId="19A54EEC" w14:textId="55EFC795" w:rsidR="008351C6" w:rsidRPr="004E4FEB" w:rsidRDefault="008351C6" w:rsidP="00644E59">
            <w:pPr>
              <w:pStyle w:val="BodyText3"/>
              <w:numPr>
                <w:ilvl w:val="0"/>
                <w:numId w:val="17"/>
              </w:numPr>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 xml:space="preserve">We will </w:t>
            </w:r>
            <w:r w:rsidR="00317F8A">
              <w:rPr>
                <w:rFonts w:asciiTheme="minorHAnsi" w:hAnsiTheme="minorHAnsi" w:cstheme="minorHAnsi"/>
                <w:b w:val="0"/>
                <w:bCs w:val="0"/>
                <w:i w:val="0"/>
                <w:iCs w:val="0"/>
                <w:sz w:val="22"/>
                <w:szCs w:val="22"/>
              </w:rPr>
              <w:t xml:space="preserve">use ‘Applying Nurture to a Whole School Approach’ during our </w:t>
            </w:r>
            <w:r w:rsidR="00C11290">
              <w:rPr>
                <w:rFonts w:asciiTheme="minorHAnsi" w:hAnsiTheme="minorHAnsi" w:cstheme="minorHAnsi"/>
                <w:b w:val="0"/>
                <w:bCs w:val="0"/>
                <w:i w:val="0"/>
                <w:iCs w:val="0"/>
                <w:sz w:val="22"/>
                <w:szCs w:val="22"/>
              </w:rPr>
              <w:t xml:space="preserve">classroom observations. </w:t>
            </w:r>
          </w:p>
          <w:p w14:paraId="1FD24BD2" w14:textId="38ABED88" w:rsidR="008F2794" w:rsidRPr="00907B40" w:rsidRDefault="008F2794" w:rsidP="008F2794">
            <w:pPr>
              <w:pStyle w:val="BodyText3"/>
              <w:rPr>
                <w:rFonts w:asciiTheme="minorHAnsi" w:hAnsiTheme="minorHAnsi" w:cstheme="minorHAnsi"/>
                <w:b w:val="0"/>
                <w:i w:val="0"/>
                <w:sz w:val="22"/>
                <w:szCs w:val="22"/>
              </w:rPr>
            </w:pPr>
          </w:p>
          <w:p w14:paraId="4383F568" w14:textId="6E3FA6A2" w:rsidR="008F2794" w:rsidRPr="00907B40" w:rsidRDefault="008F2794" w:rsidP="008F2794">
            <w:pPr>
              <w:rPr>
                <w:rFonts w:cstheme="minorHAnsi"/>
                <w:b/>
                <w:color w:val="595959"/>
              </w:rPr>
            </w:pPr>
          </w:p>
        </w:tc>
      </w:tr>
    </w:tbl>
    <w:p w14:paraId="1959AC68" w14:textId="2037E2EE" w:rsidR="00C44346" w:rsidRDefault="00C44346" w:rsidP="005A2E34">
      <w:pPr>
        <w:pStyle w:val="BodyText3"/>
        <w:rPr>
          <w:b w:val="0"/>
          <w:i w:val="0"/>
        </w:rPr>
      </w:pPr>
    </w:p>
    <w:p w14:paraId="1B099370" w14:textId="5969F465" w:rsidR="00C44346" w:rsidRDefault="00C44346" w:rsidP="005A2E34">
      <w:pPr>
        <w:pStyle w:val="BodyText3"/>
        <w:rPr>
          <w:b w:val="0"/>
          <w:i w:val="0"/>
        </w:rPr>
      </w:pPr>
    </w:p>
    <w:p w14:paraId="50D1B62F" w14:textId="18470DB5" w:rsidR="00C44346" w:rsidRDefault="00C44346" w:rsidP="005A2E34">
      <w:pPr>
        <w:pStyle w:val="BodyText3"/>
        <w:rPr>
          <w:b w:val="0"/>
          <w:i w:val="0"/>
        </w:rPr>
      </w:pPr>
    </w:p>
    <w:p w14:paraId="71FA3130" w14:textId="77777777" w:rsidR="0055133B" w:rsidRDefault="0055133B" w:rsidP="005A2E34">
      <w:pPr>
        <w:pStyle w:val="BodyText3"/>
        <w:rPr>
          <w:b w:val="0"/>
          <w:i w:val="0"/>
        </w:rPr>
        <w:sectPr w:rsidR="0055133B">
          <w:pgSz w:w="11906" w:h="16838"/>
          <w:pgMar w:top="1440" w:right="1440" w:bottom="1440" w:left="1440" w:header="708" w:footer="708" w:gutter="0"/>
          <w:cols w:space="708"/>
          <w:docGrid w:linePitch="360"/>
        </w:sectPr>
      </w:pPr>
    </w:p>
    <w:p w14:paraId="4D1A64D5" w14:textId="12D51F75" w:rsidR="005A2E34" w:rsidRPr="0055133B" w:rsidRDefault="005A2E34" w:rsidP="0055133B">
      <w:pPr>
        <w:pStyle w:val="Heading1"/>
        <w:rPr>
          <w:rFonts w:ascii="Arial" w:hAnsi="Arial" w:cs="Arial"/>
          <w:color w:val="004289"/>
          <w:sz w:val="28"/>
          <w:szCs w:val="28"/>
        </w:rPr>
      </w:pPr>
      <w:r w:rsidRPr="0055133B">
        <w:rPr>
          <w:rFonts w:ascii="Arial" w:hAnsi="Arial" w:cs="Arial"/>
          <w:color w:val="004289"/>
          <w:sz w:val="28"/>
          <w:szCs w:val="28"/>
        </w:rPr>
        <w:lastRenderedPageBreak/>
        <w:t>How good are we at improving outcomes for all our learners?</w:t>
      </w:r>
    </w:p>
    <w:p w14:paraId="089B1F84" w14:textId="1524971C" w:rsidR="005A2E34" w:rsidRDefault="005A2E34" w:rsidP="005A2E34">
      <w:pPr>
        <w:pStyle w:val="BodyText3"/>
        <w:rPr>
          <w:b w:val="0"/>
          <w:i w:val="0"/>
        </w:rPr>
      </w:pPr>
    </w:p>
    <w:tbl>
      <w:tblPr>
        <w:tblStyle w:val="TableGrid"/>
        <w:tblW w:w="9782" w:type="dxa"/>
        <w:tblInd w:w="-289" w:type="dxa"/>
        <w:tblLook w:val="04A0" w:firstRow="1" w:lastRow="0" w:firstColumn="1" w:lastColumn="0" w:noHBand="0" w:noVBand="1"/>
      </w:tblPr>
      <w:tblGrid>
        <w:gridCol w:w="9782"/>
      </w:tblGrid>
      <w:tr w:rsidR="0055133B" w:rsidRPr="00DA3EA4" w14:paraId="44F25BF9" w14:textId="77777777" w:rsidTr="186C02AE">
        <w:trPr>
          <w:trHeight w:val="1439"/>
        </w:trPr>
        <w:tc>
          <w:tcPr>
            <w:tcW w:w="9782" w:type="dxa"/>
            <w:shd w:val="clear" w:color="auto" w:fill="E2EFD9" w:themeFill="accent6" w:themeFillTint="33"/>
            <w:vAlign w:val="center"/>
          </w:tcPr>
          <w:p w14:paraId="28CAA4B5" w14:textId="77777777" w:rsidR="0055133B" w:rsidRPr="0055133B" w:rsidRDefault="0055133B" w:rsidP="0055133B">
            <w:pPr>
              <w:rPr>
                <w:rFonts w:ascii="Arial" w:hAnsi="Arial" w:cs="Arial"/>
                <w:b/>
                <w:sz w:val="28"/>
                <w:szCs w:val="32"/>
              </w:rPr>
            </w:pPr>
            <w:r w:rsidRPr="0055133B">
              <w:rPr>
                <w:rFonts w:ascii="Arial" w:hAnsi="Arial" w:cs="Arial"/>
                <w:b/>
                <w:sz w:val="28"/>
                <w:szCs w:val="32"/>
              </w:rPr>
              <w:t xml:space="preserve">QI 3.1 Ensuring wellbeing, equality and </w:t>
            </w:r>
            <w:proofErr w:type="gramStart"/>
            <w:r w:rsidRPr="0055133B">
              <w:rPr>
                <w:rFonts w:ascii="Arial" w:hAnsi="Arial" w:cs="Arial"/>
                <w:b/>
                <w:sz w:val="28"/>
                <w:szCs w:val="32"/>
              </w:rPr>
              <w:t>inclusion</w:t>
            </w:r>
            <w:proofErr w:type="gramEnd"/>
          </w:p>
          <w:p w14:paraId="011D764B"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Wellbeing</w:t>
            </w:r>
          </w:p>
          <w:p w14:paraId="624FDA1C"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Fulfilment of statutory duties</w:t>
            </w:r>
          </w:p>
          <w:p w14:paraId="2C6F4D39" w14:textId="77777777" w:rsidR="0055133B" w:rsidRPr="00DA3EA4" w:rsidRDefault="0055133B" w:rsidP="0055133B">
            <w:pPr>
              <w:rPr>
                <w:color w:val="595959"/>
                <w:szCs w:val="24"/>
              </w:rPr>
            </w:pPr>
            <w:r w:rsidRPr="0055133B">
              <w:rPr>
                <w:rFonts w:ascii="Arial" w:hAnsi="Arial" w:cs="Arial"/>
                <w:color w:val="595959"/>
                <w:sz w:val="24"/>
                <w:szCs w:val="28"/>
              </w:rPr>
              <w:t>Inclusion and equality</w:t>
            </w:r>
          </w:p>
        </w:tc>
      </w:tr>
      <w:tr w:rsidR="0055133B" w:rsidRPr="00261E59" w14:paraId="6EC3311F" w14:textId="77777777" w:rsidTr="186C02AE">
        <w:tblPrEx>
          <w:tblCellMar>
            <w:top w:w="28" w:type="dxa"/>
            <w:bottom w:w="28" w:type="dxa"/>
          </w:tblCellMar>
        </w:tblPrEx>
        <w:trPr>
          <w:trHeight w:val="627"/>
        </w:trPr>
        <w:tc>
          <w:tcPr>
            <w:tcW w:w="9782" w:type="dxa"/>
            <w:shd w:val="clear" w:color="auto" w:fill="auto"/>
            <w:vAlign w:val="center"/>
          </w:tcPr>
          <w:p w14:paraId="43C33579" w14:textId="77777777" w:rsidR="0055133B" w:rsidRPr="0055133B" w:rsidRDefault="0055133B" w:rsidP="008067F3">
            <w:pPr>
              <w:rPr>
                <w:rFonts w:ascii="Arial" w:hAnsi="Arial" w:cs="Arial"/>
                <w:b/>
                <w:color w:val="595959"/>
                <w:sz w:val="24"/>
                <w:szCs w:val="28"/>
              </w:rPr>
            </w:pPr>
            <w:r w:rsidRPr="0055133B">
              <w:rPr>
                <w:rFonts w:ascii="Arial" w:hAnsi="Arial" w:cs="Arial"/>
                <w:b/>
                <w:color w:val="595959"/>
                <w:sz w:val="24"/>
                <w:szCs w:val="28"/>
              </w:rPr>
              <w:t>Relevant NIF priority: All</w:t>
            </w:r>
          </w:p>
          <w:p w14:paraId="78C512EB" w14:textId="77777777" w:rsidR="0055133B" w:rsidRDefault="0055133B" w:rsidP="008067F3">
            <w:pPr>
              <w:rPr>
                <w:rFonts w:ascii="Arial" w:hAnsi="Arial" w:cs="Arial"/>
                <w:b/>
                <w:color w:val="595959"/>
                <w:sz w:val="24"/>
                <w:szCs w:val="28"/>
              </w:rPr>
            </w:pPr>
            <w:r w:rsidRPr="0055133B">
              <w:rPr>
                <w:rFonts w:ascii="Arial" w:hAnsi="Arial" w:cs="Arial"/>
                <w:b/>
                <w:color w:val="595959"/>
                <w:sz w:val="24"/>
                <w:szCs w:val="28"/>
              </w:rPr>
              <w:t>Relevant NIF driver(s): Assessment of children’s progress, School improvement, Performance information</w:t>
            </w:r>
          </w:p>
          <w:p w14:paraId="69BB6ACF" w14:textId="7A3E5111" w:rsidR="0055133B" w:rsidRPr="00103028" w:rsidRDefault="0055133B" w:rsidP="008067F3">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183516" w:rsidRPr="00BF5709">
              <w:rPr>
                <w:rFonts w:ascii="Arial" w:hAnsi="Arial" w:cs="Arial"/>
                <w:b/>
                <w:sz w:val="24"/>
                <w:szCs w:val="28"/>
              </w:rPr>
              <w:t>4 Good</w:t>
            </w:r>
          </w:p>
          <w:p w14:paraId="55FD71E5" w14:textId="77777777" w:rsidR="0055133B" w:rsidRDefault="0055133B" w:rsidP="008067F3">
            <w:pPr>
              <w:rPr>
                <w:rFonts w:ascii="Arial" w:hAnsi="Arial" w:cs="Arial"/>
                <w:b/>
                <w:color w:val="595959"/>
                <w:sz w:val="24"/>
                <w:szCs w:val="28"/>
              </w:rPr>
            </w:pPr>
            <w:r w:rsidRPr="00103028">
              <w:rPr>
                <w:rFonts w:ascii="Arial" w:hAnsi="Arial" w:cs="Arial"/>
                <w:b/>
                <w:color w:val="595959"/>
                <w:sz w:val="24"/>
                <w:szCs w:val="28"/>
              </w:rPr>
              <w:t>(HGIOS?4/HGIOELC? 1-6 scale)</w:t>
            </w:r>
          </w:p>
          <w:p w14:paraId="77075134" w14:textId="77777777" w:rsidR="0055133B" w:rsidRPr="00103028" w:rsidRDefault="0055133B" w:rsidP="008067F3">
            <w:pPr>
              <w:rPr>
                <w:rFonts w:ascii="Arial" w:hAnsi="Arial" w:cs="Arial"/>
                <w:b/>
                <w:color w:val="595959"/>
                <w:sz w:val="24"/>
                <w:szCs w:val="28"/>
              </w:rPr>
            </w:pPr>
          </w:p>
        </w:tc>
      </w:tr>
      <w:tr w:rsidR="0055133B" w:rsidRPr="00261E59" w14:paraId="2FDE97B4" w14:textId="77777777" w:rsidTr="186C02AE">
        <w:tblPrEx>
          <w:tblCellMar>
            <w:top w:w="28" w:type="dxa"/>
            <w:bottom w:w="28" w:type="dxa"/>
          </w:tblCellMar>
        </w:tblPrEx>
        <w:trPr>
          <w:trHeight w:val="880"/>
        </w:trPr>
        <w:tc>
          <w:tcPr>
            <w:tcW w:w="9782" w:type="dxa"/>
            <w:shd w:val="clear" w:color="auto" w:fill="E2EFD9" w:themeFill="accent6" w:themeFillTint="33"/>
            <w:vAlign w:val="center"/>
          </w:tcPr>
          <w:p w14:paraId="6208FE11" w14:textId="77777777" w:rsidR="0055133B" w:rsidRDefault="0055133B" w:rsidP="008067F3">
            <w:pPr>
              <w:rPr>
                <w:rFonts w:ascii="Arial" w:hAnsi="Arial" w:cs="Arial"/>
                <w:b/>
                <w:color w:val="595959"/>
                <w:sz w:val="24"/>
                <w:szCs w:val="28"/>
              </w:rPr>
            </w:pPr>
            <w:bookmarkStart w:id="2" w:name="_Hlk31115505"/>
            <w:r w:rsidRPr="00103028">
              <w:rPr>
                <w:rFonts w:ascii="Arial" w:hAnsi="Arial" w:cs="Arial"/>
                <w:b/>
                <w:color w:val="595959"/>
                <w:sz w:val="24"/>
                <w:szCs w:val="28"/>
              </w:rPr>
              <w:t>How well are you doing?</w:t>
            </w:r>
          </w:p>
          <w:p w14:paraId="51406E91" w14:textId="12DA6DCF" w:rsidR="00B677DA" w:rsidRPr="00103028" w:rsidRDefault="00B677DA" w:rsidP="008067F3">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261E59" w14:paraId="74B78F45" w14:textId="77777777" w:rsidTr="186C02AE">
        <w:tblPrEx>
          <w:tblCellMar>
            <w:top w:w="28" w:type="dxa"/>
            <w:bottom w:w="28" w:type="dxa"/>
          </w:tblCellMar>
        </w:tblPrEx>
        <w:trPr>
          <w:trHeight w:val="627"/>
        </w:trPr>
        <w:tc>
          <w:tcPr>
            <w:tcW w:w="9782" w:type="dxa"/>
            <w:shd w:val="clear" w:color="auto" w:fill="auto"/>
            <w:vAlign w:val="center"/>
          </w:tcPr>
          <w:p w14:paraId="08B943F3" w14:textId="7FF238AB" w:rsidR="00D51F84" w:rsidRDefault="00A85710" w:rsidP="00D51F84">
            <w:pPr>
              <w:pStyle w:val="BodyText3"/>
              <w:rPr>
                <w:rFonts w:asciiTheme="minorHAnsi" w:hAnsiTheme="minorHAnsi"/>
                <w:bCs w:val="0"/>
                <w:i w:val="0"/>
                <w:sz w:val="22"/>
                <w:szCs w:val="22"/>
                <w:u w:val="single"/>
              </w:rPr>
            </w:pPr>
            <w:r w:rsidRPr="00A85710">
              <w:rPr>
                <w:rFonts w:asciiTheme="minorHAnsi" w:hAnsiTheme="minorHAnsi"/>
                <w:bCs w:val="0"/>
                <w:i w:val="0"/>
                <w:sz w:val="22"/>
                <w:szCs w:val="22"/>
                <w:u w:val="single"/>
              </w:rPr>
              <w:t>Wellbeing</w:t>
            </w:r>
          </w:p>
          <w:p w14:paraId="0A74FDF2" w14:textId="0347E8F1" w:rsidR="00A85710" w:rsidRDefault="00BB7DA8" w:rsidP="0039161B">
            <w:pPr>
              <w:pStyle w:val="BodyText3"/>
              <w:numPr>
                <w:ilvl w:val="0"/>
                <w:numId w:val="27"/>
              </w:numPr>
              <w:rPr>
                <w:rFonts w:asciiTheme="minorHAnsi" w:hAnsiTheme="minorHAnsi"/>
                <w:bCs w:val="0"/>
                <w:i w:val="0"/>
                <w:sz w:val="22"/>
                <w:szCs w:val="22"/>
                <w:u w:val="single"/>
              </w:rPr>
            </w:pPr>
            <w:r w:rsidRPr="009405C5">
              <w:rPr>
                <w:rFonts w:asciiTheme="minorHAnsi" w:hAnsiTheme="minorHAnsi" w:cs="Arial"/>
                <w:b w:val="0"/>
                <w:i w:val="0"/>
                <w:sz w:val="22"/>
                <w:szCs w:val="22"/>
              </w:rPr>
              <w:t xml:space="preserve">The </w:t>
            </w:r>
            <w:r w:rsidR="001D7DC2" w:rsidRPr="009405C5">
              <w:rPr>
                <w:rFonts w:asciiTheme="minorHAnsi" w:hAnsiTheme="minorHAnsi" w:cs="Arial"/>
                <w:b w:val="0"/>
                <w:i w:val="0"/>
                <w:sz w:val="22"/>
                <w:szCs w:val="22"/>
              </w:rPr>
              <w:t>school</w:t>
            </w:r>
            <w:r w:rsidRPr="009405C5">
              <w:rPr>
                <w:rFonts w:asciiTheme="minorHAnsi" w:hAnsiTheme="minorHAnsi" w:cs="Arial"/>
                <w:b w:val="0"/>
                <w:i w:val="0"/>
                <w:sz w:val="22"/>
                <w:szCs w:val="22"/>
              </w:rPr>
              <w:t xml:space="preserve"> has an ASN audit of need which is used in regular tracking discussions with staff.</w:t>
            </w:r>
            <w:r w:rsidRPr="009405C5">
              <w:rPr>
                <w:rFonts w:asciiTheme="minorHAnsi" w:hAnsiTheme="minorHAnsi"/>
                <w:b w:val="0"/>
                <w:i w:val="0"/>
                <w:sz w:val="22"/>
                <w:szCs w:val="22"/>
              </w:rPr>
              <w:t xml:space="preserve">  </w:t>
            </w:r>
          </w:p>
          <w:p w14:paraId="217F6D85" w14:textId="7D5C6264" w:rsidR="001B5164" w:rsidRPr="003275A3" w:rsidRDefault="001B5164" w:rsidP="0039161B">
            <w:pPr>
              <w:pStyle w:val="BodyText3"/>
              <w:numPr>
                <w:ilvl w:val="0"/>
                <w:numId w:val="27"/>
              </w:numPr>
              <w:rPr>
                <w:rFonts w:asciiTheme="minorHAnsi" w:hAnsiTheme="minorHAnsi"/>
                <w:b w:val="0"/>
                <w:i w:val="0"/>
                <w:sz w:val="22"/>
                <w:szCs w:val="22"/>
              </w:rPr>
            </w:pPr>
            <w:r w:rsidRPr="009405C5">
              <w:rPr>
                <w:rFonts w:asciiTheme="minorHAnsi" w:hAnsiTheme="minorHAnsi" w:cs="Arial"/>
                <w:b w:val="0"/>
                <w:i w:val="0"/>
                <w:sz w:val="22"/>
                <w:szCs w:val="22"/>
              </w:rPr>
              <w:t>Where staff identify learners who require support</w:t>
            </w:r>
            <w:r>
              <w:rPr>
                <w:rFonts w:asciiTheme="minorHAnsi" w:hAnsiTheme="minorHAnsi" w:cs="Arial"/>
                <w:b w:val="0"/>
                <w:i w:val="0"/>
                <w:sz w:val="22"/>
                <w:szCs w:val="22"/>
              </w:rPr>
              <w:t>,</w:t>
            </w:r>
            <w:r w:rsidRPr="009405C5">
              <w:rPr>
                <w:rFonts w:asciiTheme="minorHAnsi" w:hAnsiTheme="minorHAnsi" w:cs="Arial"/>
                <w:b w:val="0"/>
                <w:i w:val="0"/>
                <w:sz w:val="22"/>
                <w:szCs w:val="22"/>
              </w:rPr>
              <w:t xml:space="preserve"> the school responds quickly accessing available resources to support</w:t>
            </w:r>
            <w:r w:rsidR="00EF751F">
              <w:rPr>
                <w:rFonts w:asciiTheme="minorHAnsi" w:hAnsiTheme="minorHAnsi" w:cs="Arial"/>
                <w:b w:val="0"/>
                <w:i w:val="0"/>
                <w:sz w:val="22"/>
                <w:szCs w:val="22"/>
              </w:rPr>
              <w:t>.</w:t>
            </w:r>
          </w:p>
          <w:p w14:paraId="07EBC081" w14:textId="77777777" w:rsidR="00723B68" w:rsidRPr="009405C5" w:rsidRDefault="00723B68" w:rsidP="0039161B">
            <w:pPr>
              <w:pStyle w:val="ListParagraph"/>
              <w:numPr>
                <w:ilvl w:val="0"/>
                <w:numId w:val="27"/>
              </w:numPr>
              <w:rPr>
                <w:rFonts w:cs="Arial"/>
              </w:rPr>
            </w:pPr>
            <w:r w:rsidRPr="009405C5">
              <w:rPr>
                <w:rFonts w:cs="Arial"/>
              </w:rPr>
              <w:t>The school actively utilises opportunities to promote diversity and engage in global citizenship through curriculum and whole school activities including work led by pupils.</w:t>
            </w:r>
          </w:p>
          <w:p w14:paraId="601E0D39" w14:textId="68D8BF72" w:rsidR="00EF751F" w:rsidRDefault="00EF751F" w:rsidP="0039161B">
            <w:pPr>
              <w:pStyle w:val="ListParagraph"/>
              <w:numPr>
                <w:ilvl w:val="0"/>
                <w:numId w:val="27"/>
              </w:numPr>
              <w:rPr>
                <w:rFonts w:cs="Arial"/>
              </w:rPr>
            </w:pPr>
            <w:r w:rsidRPr="009405C5">
              <w:rPr>
                <w:rFonts w:cs="Arial"/>
              </w:rPr>
              <w:t xml:space="preserve">Staff are vigilant about raising concerns around pupil </w:t>
            </w:r>
            <w:r w:rsidR="002B4909">
              <w:rPr>
                <w:rFonts w:cs="Arial"/>
              </w:rPr>
              <w:t>attainment</w:t>
            </w:r>
            <w:r w:rsidR="00DD004E">
              <w:rPr>
                <w:rFonts w:cs="Arial"/>
              </w:rPr>
              <w:t xml:space="preserve"> and achievement</w:t>
            </w:r>
            <w:r>
              <w:rPr>
                <w:rFonts w:cs="Arial"/>
              </w:rPr>
              <w:t>.</w:t>
            </w:r>
          </w:p>
          <w:p w14:paraId="2D6D9C81" w14:textId="62D5E379" w:rsidR="00F7676C" w:rsidRPr="009405C5" w:rsidRDefault="00F7676C" w:rsidP="0039161B">
            <w:pPr>
              <w:pStyle w:val="BodyText3"/>
              <w:numPr>
                <w:ilvl w:val="0"/>
                <w:numId w:val="27"/>
              </w:numPr>
              <w:rPr>
                <w:rFonts w:asciiTheme="minorHAnsi" w:hAnsiTheme="minorHAnsi" w:cs="Arial"/>
                <w:b w:val="0"/>
                <w:i w:val="0"/>
                <w:sz w:val="22"/>
                <w:szCs w:val="22"/>
              </w:rPr>
            </w:pPr>
            <w:r w:rsidRPr="009405C5">
              <w:rPr>
                <w:rFonts w:asciiTheme="minorHAnsi" w:hAnsiTheme="minorHAnsi" w:cs="Arial"/>
                <w:b w:val="0"/>
                <w:i w:val="0"/>
                <w:sz w:val="22"/>
                <w:szCs w:val="22"/>
              </w:rPr>
              <w:t xml:space="preserve">Pupils are regularly asked to reflect on their learning as well as give their input into how to improve the school through class work, questionnaires </w:t>
            </w:r>
            <w:r>
              <w:rPr>
                <w:rFonts w:asciiTheme="minorHAnsi" w:hAnsiTheme="minorHAnsi" w:cs="Arial"/>
                <w:b w:val="0"/>
                <w:i w:val="0"/>
                <w:sz w:val="22"/>
                <w:szCs w:val="22"/>
              </w:rPr>
              <w:t xml:space="preserve">and </w:t>
            </w:r>
            <w:r w:rsidRPr="009405C5">
              <w:rPr>
                <w:rFonts w:asciiTheme="minorHAnsi" w:hAnsiTheme="minorHAnsi" w:cs="Arial"/>
                <w:b w:val="0"/>
                <w:i w:val="0"/>
                <w:sz w:val="22"/>
                <w:szCs w:val="22"/>
              </w:rPr>
              <w:t>audits.</w:t>
            </w:r>
          </w:p>
          <w:p w14:paraId="6FA2BCCA" w14:textId="5517AF2F" w:rsidR="00423CBD" w:rsidRPr="009405C5" w:rsidRDefault="00423CBD" w:rsidP="0039161B">
            <w:pPr>
              <w:pStyle w:val="ListParagraph"/>
              <w:numPr>
                <w:ilvl w:val="0"/>
                <w:numId w:val="27"/>
              </w:numPr>
              <w:rPr>
                <w:rFonts w:cstheme="minorHAnsi"/>
                <w:bCs/>
              </w:rPr>
            </w:pPr>
            <w:r w:rsidRPr="009405C5">
              <w:rPr>
                <w:rFonts w:cstheme="minorHAnsi"/>
                <w:bCs/>
              </w:rPr>
              <w:t>Our Health and Wellbeing programme support</w:t>
            </w:r>
            <w:r>
              <w:rPr>
                <w:rFonts w:cstheme="minorHAnsi"/>
                <w:bCs/>
              </w:rPr>
              <w:t>ed</w:t>
            </w:r>
            <w:r w:rsidRPr="009405C5">
              <w:rPr>
                <w:rFonts w:cstheme="minorHAnsi"/>
                <w:bCs/>
              </w:rPr>
              <w:t xml:space="preserve"> our teaching in the return to school after home learning during Covid. </w:t>
            </w:r>
            <w:r>
              <w:rPr>
                <w:rFonts w:cstheme="minorHAnsi"/>
                <w:bCs/>
              </w:rPr>
              <w:t>It is linked to SHANARRI and the wellbeing wheel.</w:t>
            </w:r>
          </w:p>
          <w:p w14:paraId="7594AF8D" w14:textId="77777777" w:rsidR="00C03FAA" w:rsidRPr="009405C5" w:rsidRDefault="00C03FAA" w:rsidP="0039161B">
            <w:pPr>
              <w:pStyle w:val="ListParagraph"/>
              <w:numPr>
                <w:ilvl w:val="0"/>
                <w:numId w:val="27"/>
              </w:numPr>
              <w:rPr>
                <w:rFonts w:cstheme="minorHAnsi"/>
                <w:bCs/>
              </w:rPr>
            </w:pPr>
            <w:r w:rsidRPr="009405C5">
              <w:rPr>
                <w:rFonts w:cstheme="minorHAnsi"/>
                <w:bCs/>
              </w:rPr>
              <w:t xml:space="preserve">The school tracks Health and Wellbeing through lessons, open-ended assessments and surveys. </w:t>
            </w:r>
          </w:p>
          <w:p w14:paraId="6D02C978" w14:textId="0F469AC1" w:rsidR="00AA7A3F" w:rsidRDefault="00AA7A3F" w:rsidP="0039161B">
            <w:pPr>
              <w:pStyle w:val="ListParagraph"/>
              <w:numPr>
                <w:ilvl w:val="0"/>
                <w:numId w:val="27"/>
              </w:numPr>
            </w:pPr>
            <w:r>
              <w:t>Teaching resources are selected to promote wellbeing, for example the Happy Journal</w:t>
            </w:r>
            <w:r w:rsidR="0043730D">
              <w:t xml:space="preserve"> for P3-7</w:t>
            </w:r>
            <w:r>
              <w:t xml:space="preserve">, P5-7 class novel and P1/2 </w:t>
            </w:r>
            <w:r w:rsidR="00073C9D">
              <w:t>books</w:t>
            </w:r>
            <w:r>
              <w:t xml:space="preserve"> as part of our recovery focus.</w:t>
            </w:r>
          </w:p>
          <w:p w14:paraId="6FF78398" w14:textId="77777777" w:rsidR="0039161B" w:rsidRDefault="0039161B" w:rsidP="0039161B">
            <w:pPr>
              <w:pStyle w:val="BodyText3"/>
              <w:numPr>
                <w:ilvl w:val="0"/>
                <w:numId w:val="27"/>
              </w:numPr>
              <w:rPr>
                <w:rFonts w:asciiTheme="minorHAnsi" w:hAnsiTheme="minorHAnsi"/>
                <w:b w:val="0"/>
                <w:i w:val="0"/>
                <w:sz w:val="22"/>
                <w:szCs w:val="22"/>
              </w:rPr>
            </w:pPr>
            <w:r>
              <w:rPr>
                <w:rFonts w:asciiTheme="minorHAnsi" w:hAnsiTheme="minorHAnsi"/>
                <w:b w:val="0"/>
                <w:i w:val="0"/>
                <w:sz w:val="22"/>
                <w:szCs w:val="22"/>
              </w:rPr>
              <w:t>We have invested in a sensory tent, creating a nurture space in school.</w:t>
            </w:r>
          </w:p>
          <w:p w14:paraId="05805A01" w14:textId="328A6F75" w:rsidR="0039161B" w:rsidRDefault="0039161B" w:rsidP="0039161B">
            <w:pPr>
              <w:pStyle w:val="BodyText3"/>
              <w:numPr>
                <w:ilvl w:val="0"/>
                <w:numId w:val="27"/>
              </w:numPr>
              <w:rPr>
                <w:rFonts w:asciiTheme="minorHAnsi" w:hAnsiTheme="minorHAnsi"/>
                <w:b w:val="0"/>
                <w:i w:val="0"/>
                <w:sz w:val="22"/>
                <w:szCs w:val="22"/>
              </w:rPr>
            </w:pPr>
            <w:r>
              <w:rPr>
                <w:rFonts w:asciiTheme="minorHAnsi" w:hAnsiTheme="minorHAnsi"/>
                <w:b w:val="0"/>
                <w:i w:val="0"/>
                <w:sz w:val="22"/>
                <w:szCs w:val="22"/>
              </w:rPr>
              <w:t xml:space="preserve">All teaching staff have completed ‘Growing and Changing’ training and a new </w:t>
            </w:r>
            <w:r w:rsidR="004153F1">
              <w:rPr>
                <w:rFonts w:asciiTheme="minorHAnsi" w:hAnsiTheme="minorHAnsi"/>
                <w:b w:val="0"/>
                <w:i w:val="0"/>
                <w:sz w:val="22"/>
                <w:szCs w:val="22"/>
              </w:rPr>
              <w:t>Re</w:t>
            </w:r>
            <w:r w:rsidR="00266F92">
              <w:rPr>
                <w:rFonts w:asciiTheme="minorHAnsi" w:hAnsiTheme="minorHAnsi"/>
                <w:b w:val="0"/>
                <w:i w:val="0"/>
                <w:sz w:val="22"/>
                <w:szCs w:val="22"/>
              </w:rPr>
              <w:t xml:space="preserve">lationships and Sexual Health Education </w:t>
            </w:r>
            <w:r>
              <w:rPr>
                <w:rFonts w:asciiTheme="minorHAnsi" w:hAnsiTheme="minorHAnsi"/>
                <w:b w:val="0"/>
                <w:i w:val="0"/>
                <w:sz w:val="22"/>
                <w:szCs w:val="22"/>
              </w:rPr>
              <w:t>pro</w:t>
            </w:r>
            <w:r w:rsidR="00266F92">
              <w:rPr>
                <w:rFonts w:asciiTheme="minorHAnsi" w:hAnsiTheme="minorHAnsi"/>
                <w:b w:val="0"/>
                <w:i w:val="0"/>
                <w:sz w:val="22"/>
                <w:szCs w:val="22"/>
              </w:rPr>
              <w:t>gression</w:t>
            </w:r>
            <w:r>
              <w:rPr>
                <w:rFonts w:asciiTheme="minorHAnsi" w:hAnsiTheme="minorHAnsi"/>
                <w:b w:val="0"/>
                <w:i w:val="0"/>
                <w:sz w:val="22"/>
                <w:szCs w:val="22"/>
              </w:rPr>
              <w:t xml:space="preserve"> has been created.</w:t>
            </w:r>
          </w:p>
          <w:p w14:paraId="1CCA10D7" w14:textId="5F237DD6" w:rsidR="00C77F1F" w:rsidRDefault="00C77F1F" w:rsidP="0039161B">
            <w:pPr>
              <w:pStyle w:val="BodyText3"/>
              <w:numPr>
                <w:ilvl w:val="0"/>
                <w:numId w:val="27"/>
              </w:numPr>
              <w:rPr>
                <w:rFonts w:asciiTheme="minorHAnsi" w:hAnsiTheme="minorHAnsi"/>
                <w:b w:val="0"/>
                <w:i w:val="0"/>
                <w:sz w:val="22"/>
                <w:szCs w:val="22"/>
              </w:rPr>
            </w:pPr>
            <w:r>
              <w:rPr>
                <w:rFonts w:asciiTheme="minorHAnsi" w:hAnsiTheme="minorHAnsi"/>
                <w:b w:val="0"/>
                <w:i w:val="0"/>
                <w:sz w:val="22"/>
                <w:szCs w:val="22"/>
              </w:rPr>
              <w:t xml:space="preserve">The outdoors is regularly used to enhance learning and teaching experiences. </w:t>
            </w:r>
          </w:p>
          <w:p w14:paraId="741281D8" w14:textId="3F8A6EB3" w:rsidR="006F4291" w:rsidRDefault="00786176" w:rsidP="006F4291">
            <w:pPr>
              <w:pStyle w:val="BodyText3"/>
              <w:numPr>
                <w:ilvl w:val="0"/>
                <w:numId w:val="27"/>
              </w:numPr>
              <w:rPr>
                <w:rFonts w:asciiTheme="minorHAnsi" w:hAnsiTheme="minorHAnsi"/>
                <w:b w:val="0"/>
                <w:i w:val="0"/>
                <w:sz w:val="22"/>
                <w:szCs w:val="22"/>
              </w:rPr>
            </w:pPr>
            <w:r>
              <w:rPr>
                <w:rFonts w:asciiTheme="minorHAnsi" w:hAnsiTheme="minorHAnsi"/>
                <w:b w:val="0"/>
                <w:i w:val="0"/>
                <w:sz w:val="22"/>
                <w:szCs w:val="22"/>
              </w:rPr>
              <w:t>Primary 5-7</w:t>
            </w:r>
            <w:r w:rsidR="00AA1B7E">
              <w:rPr>
                <w:rFonts w:asciiTheme="minorHAnsi" w:hAnsiTheme="minorHAnsi"/>
                <w:b w:val="0"/>
                <w:i w:val="0"/>
                <w:sz w:val="22"/>
                <w:szCs w:val="22"/>
              </w:rPr>
              <w:t xml:space="preserve"> pupils engaged in Decider skills </w:t>
            </w:r>
            <w:r>
              <w:rPr>
                <w:rFonts w:asciiTheme="minorHAnsi" w:hAnsiTheme="minorHAnsi"/>
                <w:b w:val="0"/>
                <w:i w:val="0"/>
                <w:sz w:val="22"/>
                <w:szCs w:val="22"/>
              </w:rPr>
              <w:t>workshop.</w:t>
            </w:r>
          </w:p>
          <w:p w14:paraId="03B87F53" w14:textId="43F28014" w:rsidR="006F4291" w:rsidRPr="006F4291" w:rsidRDefault="006F4291" w:rsidP="006F4291">
            <w:pPr>
              <w:pStyle w:val="BodyText3"/>
              <w:numPr>
                <w:ilvl w:val="0"/>
                <w:numId w:val="27"/>
              </w:numPr>
              <w:rPr>
                <w:rFonts w:asciiTheme="minorHAnsi" w:hAnsiTheme="minorHAnsi"/>
                <w:b w:val="0"/>
                <w:i w:val="0"/>
                <w:sz w:val="22"/>
                <w:szCs w:val="22"/>
              </w:rPr>
            </w:pPr>
            <w:r>
              <w:rPr>
                <w:rFonts w:asciiTheme="minorHAnsi" w:hAnsiTheme="minorHAnsi"/>
                <w:b w:val="0"/>
                <w:i w:val="0"/>
                <w:sz w:val="22"/>
                <w:szCs w:val="22"/>
              </w:rPr>
              <w:t>We achieved our Rights Respecting Bronze Award.</w:t>
            </w:r>
          </w:p>
          <w:p w14:paraId="1A949296" w14:textId="50C84036" w:rsidR="00A85710" w:rsidRDefault="00A85710" w:rsidP="00D51F84">
            <w:pPr>
              <w:pStyle w:val="BodyText3"/>
              <w:rPr>
                <w:rFonts w:asciiTheme="minorHAnsi" w:hAnsiTheme="minorHAnsi"/>
                <w:bCs w:val="0"/>
                <w:i w:val="0"/>
                <w:sz w:val="22"/>
                <w:szCs w:val="22"/>
                <w:u w:val="single"/>
              </w:rPr>
            </w:pPr>
          </w:p>
          <w:p w14:paraId="2D54288B" w14:textId="10A41692" w:rsidR="00A85710" w:rsidRDefault="00A85710" w:rsidP="00D51F84">
            <w:pPr>
              <w:pStyle w:val="BodyText3"/>
              <w:rPr>
                <w:rFonts w:asciiTheme="minorHAnsi" w:hAnsiTheme="minorHAnsi"/>
                <w:bCs w:val="0"/>
                <w:i w:val="0"/>
                <w:sz w:val="22"/>
                <w:szCs w:val="22"/>
                <w:u w:val="single"/>
              </w:rPr>
            </w:pPr>
          </w:p>
          <w:p w14:paraId="020289C1" w14:textId="4588D564" w:rsidR="00A85710" w:rsidRDefault="00A85710" w:rsidP="00D51F84">
            <w:pPr>
              <w:pStyle w:val="BodyText3"/>
              <w:rPr>
                <w:rFonts w:asciiTheme="minorHAnsi" w:hAnsiTheme="minorHAnsi"/>
                <w:bCs w:val="0"/>
                <w:i w:val="0"/>
                <w:sz w:val="22"/>
                <w:szCs w:val="22"/>
                <w:u w:val="single"/>
              </w:rPr>
            </w:pPr>
            <w:r>
              <w:rPr>
                <w:rFonts w:asciiTheme="minorHAnsi" w:hAnsiTheme="minorHAnsi"/>
                <w:bCs w:val="0"/>
                <w:i w:val="0"/>
                <w:sz w:val="22"/>
                <w:szCs w:val="22"/>
                <w:u w:val="single"/>
              </w:rPr>
              <w:t>Fulfilment of sta</w:t>
            </w:r>
            <w:r w:rsidR="00501752">
              <w:rPr>
                <w:rFonts w:asciiTheme="minorHAnsi" w:hAnsiTheme="minorHAnsi"/>
                <w:bCs w:val="0"/>
                <w:i w:val="0"/>
                <w:sz w:val="22"/>
                <w:szCs w:val="22"/>
                <w:u w:val="single"/>
              </w:rPr>
              <w:t>tutory duties</w:t>
            </w:r>
          </w:p>
          <w:p w14:paraId="436819DE" w14:textId="23852A40" w:rsidR="00B23FC1" w:rsidRPr="00343B11" w:rsidRDefault="00C650D6" w:rsidP="0039161B">
            <w:pPr>
              <w:pStyle w:val="BodyText3"/>
              <w:numPr>
                <w:ilvl w:val="0"/>
                <w:numId w:val="27"/>
              </w:numPr>
              <w:rPr>
                <w:rFonts w:asciiTheme="minorHAnsi" w:hAnsiTheme="minorHAnsi"/>
                <w:b w:val="0"/>
                <w:i w:val="0"/>
                <w:sz w:val="22"/>
                <w:szCs w:val="22"/>
              </w:rPr>
            </w:pPr>
            <w:r w:rsidRPr="009405C5">
              <w:rPr>
                <w:rFonts w:asciiTheme="minorHAnsi" w:hAnsiTheme="minorHAnsi"/>
                <w:b w:val="0"/>
                <w:i w:val="0"/>
                <w:sz w:val="22"/>
                <w:szCs w:val="22"/>
              </w:rPr>
              <w:t>Attendance data is evaluated throughout the session and Aberdeenshire protocol is followed.</w:t>
            </w:r>
          </w:p>
          <w:p w14:paraId="75428DE4" w14:textId="3257D96E" w:rsidR="00A921A0" w:rsidRDefault="00A921A0" w:rsidP="0039161B">
            <w:pPr>
              <w:pStyle w:val="ListParagraph"/>
              <w:numPr>
                <w:ilvl w:val="0"/>
                <w:numId w:val="27"/>
              </w:numPr>
              <w:rPr>
                <w:rFonts w:cs="Arial"/>
              </w:rPr>
            </w:pPr>
            <w:r w:rsidRPr="009405C5">
              <w:rPr>
                <w:rFonts w:cs="Arial"/>
              </w:rPr>
              <w:t xml:space="preserve">All staff have completed annual update of Child </w:t>
            </w:r>
            <w:r w:rsidR="00962E80">
              <w:rPr>
                <w:rFonts w:cs="Arial"/>
              </w:rPr>
              <w:t>P</w:t>
            </w:r>
            <w:r w:rsidRPr="009405C5">
              <w:rPr>
                <w:rFonts w:cs="Arial"/>
              </w:rPr>
              <w:t>rotection training and GIRFEC principles ensuring a clear protocol is in place in order to meet individual needs.</w:t>
            </w:r>
            <w:r w:rsidR="00343B11">
              <w:rPr>
                <w:rFonts w:cs="Arial"/>
              </w:rPr>
              <w:t xml:space="preserve">  This training is carried out at the start of every session and is attended by all staff who have contact with pupils. </w:t>
            </w:r>
          </w:p>
          <w:p w14:paraId="687FDDA9" w14:textId="4D180A2D" w:rsidR="009F36B0" w:rsidRPr="009405C5" w:rsidRDefault="009F36B0" w:rsidP="0039161B">
            <w:pPr>
              <w:pStyle w:val="ListParagraph"/>
              <w:numPr>
                <w:ilvl w:val="0"/>
                <w:numId w:val="27"/>
              </w:numPr>
              <w:rPr>
                <w:rFonts w:cs="Arial"/>
              </w:rPr>
            </w:pPr>
            <w:r>
              <w:rPr>
                <w:rFonts w:cs="Arial"/>
              </w:rPr>
              <w:t xml:space="preserve">Child Protection is on all staff meeting agendas. </w:t>
            </w:r>
          </w:p>
          <w:p w14:paraId="2CFEF42E" w14:textId="07CD7DDB" w:rsidR="00981888" w:rsidRPr="009405C5" w:rsidRDefault="00981888" w:rsidP="0039161B">
            <w:pPr>
              <w:pStyle w:val="BodyText3"/>
              <w:numPr>
                <w:ilvl w:val="0"/>
                <w:numId w:val="27"/>
              </w:numPr>
              <w:rPr>
                <w:rFonts w:asciiTheme="minorHAnsi" w:hAnsiTheme="minorHAnsi" w:cs="Arial"/>
                <w:b w:val="0"/>
                <w:i w:val="0"/>
                <w:sz w:val="22"/>
                <w:szCs w:val="22"/>
              </w:rPr>
            </w:pPr>
            <w:r w:rsidRPr="009405C5">
              <w:rPr>
                <w:rFonts w:asciiTheme="minorHAnsi" w:hAnsiTheme="minorHAnsi" w:cs="Arial"/>
                <w:b w:val="0"/>
                <w:i w:val="0"/>
                <w:sz w:val="22"/>
                <w:szCs w:val="22"/>
              </w:rPr>
              <w:t>Pupils and staff engage with the Rights of the Child</w:t>
            </w:r>
            <w:r w:rsidR="006E192E">
              <w:rPr>
                <w:rFonts w:asciiTheme="minorHAnsi" w:hAnsiTheme="minorHAnsi" w:cs="Arial"/>
                <w:b w:val="0"/>
                <w:i w:val="0"/>
                <w:sz w:val="22"/>
                <w:szCs w:val="22"/>
              </w:rPr>
              <w:t xml:space="preserve">, each class establishes a </w:t>
            </w:r>
            <w:r w:rsidR="002C03D1">
              <w:rPr>
                <w:rFonts w:asciiTheme="minorHAnsi" w:hAnsiTheme="minorHAnsi" w:cs="Arial"/>
                <w:b w:val="0"/>
                <w:i w:val="0"/>
                <w:sz w:val="22"/>
                <w:szCs w:val="22"/>
              </w:rPr>
              <w:t>refreshed classroom charter yearly and pupils refer to this yearly.</w:t>
            </w:r>
          </w:p>
          <w:p w14:paraId="2D6F2530" w14:textId="1BF26BB8" w:rsidR="00501752" w:rsidRDefault="00501752" w:rsidP="00D51F84">
            <w:pPr>
              <w:pStyle w:val="BodyText3"/>
              <w:rPr>
                <w:rFonts w:asciiTheme="minorHAnsi" w:hAnsiTheme="minorHAnsi"/>
                <w:bCs w:val="0"/>
                <w:i w:val="0"/>
                <w:sz w:val="22"/>
                <w:szCs w:val="22"/>
                <w:u w:val="single"/>
              </w:rPr>
            </w:pPr>
          </w:p>
          <w:p w14:paraId="3E1B3E0C" w14:textId="362821C9" w:rsidR="00501752" w:rsidRDefault="00501752" w:rsidP="00D51F84">
            <w:pPr>
              <w:pStyle w:val="BodyText3"/>
              <w:rPr>
                <w:rFonts w:asciiTheme="minorHAnsi" w:hAnsiTheme="minorHAnsi"/>
                <w:bCs w:val="0"/>
                <w:i w:val="0"/>
                <w:sz w:val="22"/>
                <w:szCs w:val="22"/>
                <w:u w:val="single"/>
              </w:rPr>
            </w:pPr>
          </w:p>
          <w:p w14:paraId="3CA4E42D" w14:textId="1CD2691E" w:rsidR="00501752" w:rsidRDefault="00501752" w:rsidP="00D51F84">
            <w:pPr>
              <w:pStyle w:val="BodyText3"/>
              <w:rPr>
                <w:rFonts w:asciiTheme="minorHAnsi" w:hAnsiTheme="minorHAnsi"/>
                <w:bCs w:val="0"/>
                <w:i w:val="0"/>
                <w:sz w:val="22"/>
                <w:szCs w:val="22"/>
                <w:u w:val="single"/>
              </w:rPr>
            </w:pPr>
          </w:p>
          <w:p w14:paraId="4F176469" w14:textId="1D0DA320" w:rsidR="00501752" w:rsidRPr="00A85710" w:rsidRDefault="00501752" w:rsidP="00D51F84">
            <w:pPr>
              <w:pStyle w:val="BodyText3"/>
              <w:rPr>
                <w:rFonts w:asciiTheme="minorHAnsi" w:hAnsiTheme="minorHAnsi"/>
                <w:bCs w:val="0"/>
                <w:i w:val="0"/>
                <w:sz w:val="22"/>
                <w:szCs w:val="22"/>
                <w:u w:val="single"/>
              </w:rPr>
            </w:pPr>
            <w:r>
              <w:rPr>
                <w:rFonts w:asciiTheme="minorHAnsi" w:hAnsiTheme="minorHAnsi"/>
                <w:bCs w:val="0"/>
                <w:i w:val="0"/>
                <w:sz w:val="22"/>
                <w:szCs w:val="22"/>
                <w:u w:val="single"/>
              </w:rPr>
              <w:lastRenderedPageBreak/>
              <w:t>Inclusion and equality</w:t>
            </w:r>
          </w:p>
          <w:p w14:paraId="1A501A16" w14:textId="77777777" w:rsidR="001B5164" w:rsidRPr="001C6C80" w:rsidRDefault="001B5164" w:rsidP="0039161B">
            <w:pPr>
              <w:pStyle w:val="BodyText3"/>
              <w:numPr>
                <w:ilvl w:val="0"/>
                <w:numId w:val="27"/>
              </w:numPr>
              <w:rPr>
                <w:rFonts w:asciiTheme="minorHAnsi" w:hAnsiTheme="minorHAnsi"/>
                <w:b w:val="0"/>
                <w:i w:val="0"/>
                <w:sz w:val="22"/>
                <w:szCs w:val="22"/>
              </w:rPr>
            </w:pPr>
            <w:r w:rsidRPr="001C6C80">
              <w:rPr>
                <w:rFonts w:asciiTheme="minorHAnsi" w:hAnsiTheme="minorHAnsi"/>
                <w:b w:val="0"/>
                <w:i w:val="0"/>
                <w:sz w:val="22"/>
                <w:szCs w:val="22"/>
              </w:rPr>
              <w:t>We contributed to the payment of a Cluster Pupil Support Worker through PEF.</w:t>
            </w:r>
          </w:p>
          <w:p w14:paraId="647B476D" w14:textId="2D798FF2" w:rsidR="00C5673D" w:rsidRPr="009405C5" w:rsidRDefault="00C5673D" w:rsidP="0039161B">
            <w:pPr>
              <w:pStyle w:val="BodyText3"/>
              <w:numPr>
                <w:ilvl w:val="0"/>
                <w:numId w:val="27"/>
              </w:numPr>
              <w:rPr>
                <w:rFonts w:asciiTheme="minorHAnsi" w:hAnsiTheme="minorHAnsi" w:cs="Arial"/>
                <w:b w:val="0"/>
                <w:i w:val="0"/>
                <w:sz w:val="22"/>
                <w:szCs w:val="22"/>
              </w:rPr>
            </w:pPr>
            <w:r w:rsidRPr="009405C5">
              <w:rPr>
                <w:rFonts w:asciiTheme="minorHAnsi" w:hAnsiTheme="minorHAnsi" w:cs="Arial"/>
                <w:b w:val="0"/>
                <w:i w:val="0"/>
                <w:sz w:val="22"/>
                <w:szCs w:val="22"/>
              </w:rPr>
              <w:t>Pupil friendly IEPs are used with pupils, parents, class teacher, SFL teacher and HT being involved in the process.</w:t>
            </w:r>
          </w:p>
          <w:p w14:paraId="37C91E7E" w14:textId="1ED98B0C" w:rsidR="00CC1D38" w:rsidRPr="009405C5" w:rsidRDefault="00CC1D38" w:rsidP="0039161B">
            <w:pPr>
              <w:pStyle w:val="Default"/>
              <w:numPr>
                <w:ilvl w:val="0"/>
                <w:numId w:val="27"/>
              </w:numPr>
              <w:rPr>
                <w:rFonts w:asciiTheme="minorHAnsi" w:hAnsiTheme="minorHAnsi" w:cs="Arial"/>
                <w:sz w:val="22"/>
                <w:szCs w:val="22"/>
              </w:rPr>
            </w:pPr>
            <w:r w:rsidRPr="009405C5">
              <w:rPr>
                <w:rFonts w:asciiTheme="minorHAnsi" w:hAnsiTheme="minorHAnsi" w:cs="Arial"/>
                <w:sz w:val="22"/>
                <w:szCs w:val="22"/>
              </w:rPr>
              <w:t xml:space="preserve">Planning is differentiated to meet individual needs.  SFL and PSA time is targeted appropriately and links to the </w:t>
            </w:r>
            <w:r w:rsidR="0079441D">
              <w:rPr>
                <w:rFonts w:asciiTheme="minorHAnsi" w:hAnsiTheme="minorHAnsi" w:cs="Arial"/>
                <w:sz w:val="22"/>
                <w:szCs w:val="22"/>
              </w:rPr>
              <w:t>s</w:t>
            </w:r>
            <w:r w:rsidRPr="009405C5">
              <w:rPr>
                <w:rFonts w:asciiTheme="minorHAnsi" w:hAnsiTheme="minorHAnsi" w:cs="Arial"/>
                <w:sz w:val="22"/>
                <w:szCs w:val="22"/>
              </w:rPr>
              <w:t xml:space="preserve">chools ASN </w:t>
            </w:r>
            <w:r w:rsidR="0079441D">
              <w:rPr>
                <w:rFonts w:asciiTheme="minorHAnsi" w:hAnsiTheme="minorHAnsi" w:cs="Arial"/>
                <w:sz w:val="22"/>
                <w:szCs w:val="22"/>
              </w:rPr>
              <w:t>a</w:t>
            </w:r>
            <w:r w:rsidRPr="009405C5">
              <w:rPr>
                <w:rFonts w:asciiTheme="minorHAnsi" w:hAnsiTheme="minorHAnsi" w:cs="Arial"/>
                <w:sz w:val="22"/>
                <w:szCs w:val="22"/>
              </w:rPr>
              <w:t xml:space="preserve">udit.  </w:t>
            </w:r>
          </w:p>
          <w:p w14:paraId="09F4FEB1" w14:textId="7E5D5721" w:rsidR="00CC1D38" w:rsidRPr="009405C5" w:rsidRDefault="00CC1D38" w:rsidP="0039161B">
            <w:pPr>
              <w:pStyle w:val="Default"/>
              <w:numPr>
                <w:ilvl w:val="0"/>
                <w:numId w:val="27"/>
              </w:numPr>
              <w:rPr>
                <w:rFonts w:asciiTheme="minorHAnsi" w:hAnsiTheme="minorHAnsi" w:cs="Arial"/>
                <w:sz w:val="22"/>
                <w:szCs w:val="22"/>
              </w:rPr>
            </w:pPr>
            <w:r w:rsidRPr="009405C5">
              <w:rPr>
                <w:rFonts w:asciiTheme="minorHAnsi" w:hAnsiTheme="minorHAnsi" w:cs="Arial"/>
                <w:sz w:val="22"/>
                <w:szCs w:val="22"/>
              </w:rPr>
              <w:t xml:space="preserve">Parents </w:t>
            </w:r>
            <w:r w:rsidR="007232B1">
              <w:rPr>
                <w:rFonts w:asciiTheme="minorHAnsi" w:hAnsiTheme="minorHAnsi" w:cs="Arial"/>
                <w:sz w:val="22"/>
                <w:szCs w:val="22"/>
              </w:rPr>
              <w:t>are</w:t>
            </w:r>
            <w:r w:rsidRPr="009405C5">
              <w:rPr>
                <w:rFonts w:asciiTheme="minorHAnsi" w:hAnsiTheme="minorHAnsi" w:cs="Arial"/>
                <w:sz w:val="22"/>
                <w:szCs w:val="22"/>
              </w:rPr>
              <w:t xml:space="preserve"> well-informed about pupil progress and events in school</w:t>
            </w:r>
            <w:r w:rsidR="00DA3D16">
              <w:rPr>
                <w:rFonts w:asciiTheme="minorHAnsi" w:hAnsiTheme="minorHAnsi" w:cs="Arial"/>
                <w:sz w:val="22"/>
                <w:szCs w:val="22"/>
              </w:rPr>
              <w:t>.</w:t>
            </w:r>
          </w:p>
          <w:p w14:paraId="723FC9F5" w14:textId="675A09D4" w:rsidR="00882C66" w:rsidRPr="00A33388" w:rsidRDefault="00882C66" w:rsidP="0039161B">
            <w:pPr>
              <w:pStyle w:val="ListParagraph"/>
              <w:numPr>
                <w:ilvl w:val="0"/>
                <w:numId w:val="27"/>
              </w:numPr>
              <w:rPr>
                <w:rFonts w:cstheme="minorHAnsi"/>
                <w:bCs/>
              </w:rPr>
            </w:pPr>
            <w:r w:rsidRPr="00A33388">
              <w:rPr>
                <w:rFonts w:cstheme="minorHAnsi"/>
                <w:bCs/>
              </w:rPr>
              <w:t>Chronologies are recorded on SEEMIS</w:t>
            </w:r>
            <w:r w:rsidR="00891F9D">
              <w:rPr>
                <w:rFonts w:cstheme="minorHAnsi"/>
                <w:bCs/>
              </w:rPr>
              <w:t xml:space="preserve"> by head teachers, staff </w:t>
            </w:r>
            <w:r w:rsidR="00052AF8">
              <w:rPr>
                <w:rFonts w:cstheme="minorHAnsi"/>
                <w:bCs/>
              </w:rPr>
              <w:t xml:space="preserve">also </w:t>
            </w:r>
            <w:r w:rsidR="00891F9D">
              <w:rPr>
                <w:rFonts w:cstheme="minorHAnsi"/>
                <w:bCs/>
              </w:rPr>
              <w:t>have access.</w:t>
            </w:r>
          </w:p>
          <w:p w14:paraId="4BB4DF6E" w14:textId="2B9407FD" w:rsidR="00C129E8" w:rsidRPr="00A33388" w:rsidRDefault="00C129E8" w:rsidP="0039161B">
            <w:pPr>
              <w:pStyle w:val="ListParagraph"/>
              <w:numPr>
                <w:ilvl w:val="0"/>
                <w:numId w:val="27"/>
              </w:numPr>
              <w:rPr>
                <w:rFonts w:cstheme="minorHAnsi"/>
                <w:bCs/>
              </w:rPr>
            </w:pPr>
            <w:r w:rsidRPr="00A33388">
              <w:rPr>
                <w:rFonts w:cstheme="minorHAnsi"/>
                <w:bCs/>
              </w:rPr>
              <w:t>PSAs are supporting pupils in two focused groups.  One supporting gross and fine motor, while the other is focusing on the development of social skills.</w:t>
            </w:r>
          </w:p>
          <w:p w14:paraId="71F31767" w14:textId="4B7083FB" w:rsidR="00C129E8" w:rsidRDefault="00C129E8" w:rsidP="0039161B">
            <w:pPr>
              <w:pStyle w:val="ListParagraph"/>
              <w:numPr>
                <w:ilvl w:val="0"/>
                <w:numId w:val="27"/>
              </w:numPr>
            </w:pPr>
            <w:r>
              <w:t>Staff feed into PEF report by identifying need, the impacted is then evaluated at the end of the session</w:t>
            </w:r>
            <w:r w:rsidR="00052AF8">
              <w:t xml:space="preserve"> by parents, pupils and staff.</w:t>
            </w:r>
            <w:r w:rsidR="000C699C">
              <w:t xml:space="preserve">  This informs the next PEF plan.</w:t>
            </w:r>
          </w:p>
          <w:p w14:paraId="6C88C7E0" w14:textId="2E625F62" w:rsidR="00823D62" w:rsidRPr="00DB74AC" w:rsidRDefault="00972DD1" w:rsidP="00DB74AC">
            <w:pPr>
              <w:pStyle w:val="ListParagraph"/>
              <w:numPr>
                <w:ilvl w:val="0"/>
                <w:numId w:val="27"/>
              </w:numPr>
            </w:pPr>
            <w:r>
              <w:t xml:space="preserve">Along with our cluster colleagues we have taken part in </w:t>
            </w:r>
            <w:r w:rsidR="006D30AA">
              <w:t>ADHD</w:t>
            </w:r>
            <w:r>
              <w:t xml:space="preserve"> friendly training.</w:t>
            </w:r>
          </w:p>
          <w:p w14:paraId="7CDF4517" w14:textId="4E7F3A44" w:rsidR="00CF4C68" w:rsidRPr="006A5BCC" w:rsidRDefault="006A5BCC" w:rsidP="0039161B">
            <w:pPr>
              <w:pStyle w:val="ListParagraph"/>
              <w:numPr>
                <w:ilvl w:val="0"/>
                <w:numId w:val="27"/>
              </w:numPr>
              <w:rPr>
                <w:rFonts w:cstheme="minorHAnsi"/>
              </w:rPr>
            </w:pPr>
            <w:r w:rsidRPr="006A5BCC">
              <w:rPr>
                <w:rFonts w:cstheme="minorHAnsi"/>
              </w:rPr>
              <w:t>Annual training for anaphylaxis/allergy awareness and response for all staff.</w:t>
            </w:r>
          </w:p>
          <w:p w14:paraId="2ACF44A2" w14:textId="77777777" w:rsidR="00823D62" w:rsidRPr="00EE3426" w:rsidRDefault="00823D62" w:rsidP="00823D62">
            <w:pPr>
              <w:ind w:left="360"/>
            </w:pPr>
          </w:p>
          <w:p w14:paraId="096EA4DE" w14:textId="1AA89D7F" w:rsidR="00EE1A23" w:rsidRPr="00103028" w:rsidRDefault="00EE1A23" w:rsidP="008067F3">
            <w:pPr>
              <w:rPr>
                <w:rFonts w:ascii="Arial" w:hAnsi="Arial" w:cs="Arial"/>
                <w:b/>
                <w:color w:val="595959"/>
                <w:sz w:val="24"/>
                <w:szCs w:val="28"/>
              </w:rPr>
            </w:pPr>
          </w:p>
        </w:tc>
      </w:tr>
      <w:tr w:rsidR="0055133B" w:rsidRPr="00261E59" w14:paraId="31A13DDC" w14:textId="77777777" w:rsidTr="186C02AE">
        <w:tblPrEx>
          <w:tblCellMar>
            <w:top w:w="28" w:type="dxa"/>
            <w:bottom w:w="28" w:type="dxa"/>
          </w:tblCellMar>
        </w:tblPrEx>
        <w:trPr>
          <w:trHeight w:val="627"/>
        </w:trPr>
        <w:tc>
          <w:tcPr>
            <w:tcW w:w="9782" w:type="dxa"/>
            <w:shd w:val="clear" w:color="auto" w:fill="E2EFD9" w:themeFill="accent6" w:themeFillTint="33"/>
            <w:vAlign w:val="center"/>
          </w:tcPr>
          <w:p w14:paraId="08F73708" w14:textId="77777777" w:rsidR="001C18FA" w:rsidRDefault="001C18FA" w:rsidP="008067F3">
            <w:pPr>
              <w:rPr>
                <w:rFonts w:ascii="Arial" w:hAnsi="Arial" w:cs="Arial"/>
                <w:b/>
                <w:color w:val="595959"/>
                <w:sz w:val="24"/>
                <w:szCs w:val="28"/>
              </w:rPr>
            </w:pPr>
            <w:r w:rsidRPr="00B677DA">
              <w:rPr>
                <w:rFonts w:ascii="Arial" w:hAnsi="Arial" w:cs="Arial"/>
                <w:b/>
                <w:color w:val="595959"/>
                <w:sz w:val="24"/>
                <w:szCs w:val="28"/>
              </w:rPr>
              <w:lastRenderedPageBreak/>
              <w:t>How do you know?</w:t>
            </w:r>
          </w:p>
          <w:p w14:paraId="74B728B2" w14:textId="779B616B" w:rsidR="0055133B" w:rsidRPr="00103028" w:rsidRDefault="0055133B" w:rsidP="008067F3">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55133B" w:rsidRPr="00261E59" w14:paraId="4A1577EE" w14:textId="77777777" w:rsidTr="0090344F">
        <w:tblPrEx>
          <w:tblCellMar>
            <w:top w:w="28" w:type="dxa"/>
            <w:bottom w:w="28" w:type="dxa"/>
          </w:tblCellMar>
        </w:tblPrEx>
        <w:trPr>
          <w:trHeight w:val="627"/>
        </w:trPr>
        <w:tc>
          <w:tcPr>
            <w:tcW w:w="9782" w:type="dxa"/>
            <w:shd w:val="clear" w:color="auto" w:fill="auto"/>
            <w:vAlign w:val="center"/>
          </w:tcPr>
          <w:p w14:paraId="5330885C" w14:textId="2C00DEDA" w:rsidR="0055133B" w:rsidRPr="00A33388" w:rsidRDefault="00855341" w:rsidP="00855341">
            <w:pPr>
              <w:pStyle w:val="ListParagraph"/>
              <w:numPr>
                <w:ilvl w:val="0"/>
                <w:numId w:val="24"/>
              </w:numPr>
              <w:rPr>
                <w:rFonts w:cstheme="minorHAnsi"/>
                <w:bCs/>
              </w:rPr>
            </w:pPr>
            <w:r w:rsidRPr="00A33388">
              <w:rPr>
                <w:rFonts w:cstheme="minorHAnsi"/>
                <w:bCs/>
              </w:rPr>
              <w:t>Shared, high expectations across the whole school.</w:t>
            </w:r>
          </w:p>
          <w:p w14:paraId="38721934" w14:textId="2B1A39EC" w:rsidR="00855341" w:rsidRPr="00A33388" w:rsidRDefault="00855341" w:rsidP="00855341">
            <w:pPr>
              <w:pStyle w:val="ListParagraph"/>
              <w:numPr>
                <w:ilvl w:val="0"/>
                <w:numId w:val="24"/>
              </w:numPr>
              <w:rPr>
                <w:rFonts w:cstheme="minorHAnsi"/>
                <w:bCs/>
              </w:rPr>
            </w:pPr>
            <w:r w:rsidRPr="00A33388">
              <w:rPr>
                <w:rFonts w:cstheme="minorHAnsi"/>
                <w:bCs/>
              </w:rPr>
              <w:t>An open-door policy, encouraging parents to get in touch promptly if there are any concerns or queries.</w:t>
            </w:r>
          </w:p>
          <w:p w14:paraId="2C673416" w14:textId="1282B1FA" w:rsidR="00855341" w:rsidRPr="00A33388" w:rsidRDefault="00855341" w:rsidP="00855341">
            <w:pPr>
              <w:pStyle w:val="ListParagraph"/>
              <w:numPr>
                <w:ilvl w:val="0"/>
                <w:numId w:val="24"/>
              </w:numPr>
              <w:rPr>
                <w:rFonts w:cstheme="minorHAnsi"/>
                <w:bCs/>
              </w:rPr>
            </w:pPr>
            <w:r w:rsidRPr="00A33388">
              <w:rPr>
                <w:rFonts w:cstheme="minorHAnsi"/>
                <w:bCs/>
              </w:rPr>
              <w:t xml:space="preserve">Annual GIRFEC/Child Protection training is carried out. </w:t>
            </w:r>
          </w:p>
          <w:p w14:paraId="0ADAEE0E" w14:textId="7108AB60" w:rsidR="00855341" w:rsidRPr="00A33388" w:rsidRDefault="00855341" w:rsidP="00855341">
            <w:pPr>
              <w:pStyle w:val="ListParagraph"/>
              <w:numPr>
                <w:ilvl w:val="0"/>
                <w:numId w:val="24"/>
              </w:numPr>
              <w:rPr>
                <w:rFonts w:cstheme="minorHAnsi"/>
                <w:bCs/>
              </w:rPr>
            </w:pPr>
            <w:r w:rsidRPr="00A33388">
              <w:rPr>
                <w:rFonts w:cstheme="minorHAnsi"/>
                <w:bCs/>
              </w:rPr>
              <w:t>A health and wellbeing survey is carried out twice a year with pupils to monitor their health and wellbeing. This is linked to SHANARRI.</w:t>
            </w:r>
          </w:p>
          <w:p w14:paraId="74A364C7" w14:textId="736B7FA3" w:rsidR="00855341" w:rsidRPr="00A33388" w:rsidRDefault="00855341" w:rsidP="00855341">
            <w:pPr>
              <w:pStyle w:val="ListParagraph"/>
              <w:numPr>
                <w:ilvl w:val="0"/>
                <w:numId w:val="24"/>
              </w:numPr>
              <w:rPr>
                <w:rFonts w:cstheme="minorHAnsi"/>
                <w:bCs/>
              </w:rPr>
            </w:pPr>
            <w:r w:rsidRPr="00A33388">
              <w:rPr>
                <w:rFonts w:cstheme="minorHAnsi"/>
                <w:bCs/>
              </w:rPr>
              <w:t>Staff carry out annual data protection, equalities and diversity training as provided by the local authority.</w:t>
            </w:r>
          </w:p>
          <w:p w14:paraId="1ED0B4EE" w14:textId="294F7D39" w:rsidR="00855341" w:rsidRPr="0095736C" w:rsidRDefault="0044186E" w:rsidP="0095736C">
            <w:pPr>
              <w:pStyle w:val="ListParagraph"/>
              <w:numPr>
                <w:ilvl w:val="0"/>
                <w:numId w:val="24"/>
              </w:numPr>
              <w:rPr>
                <w:rFonts w:cstheme="minorHAnsi"/>
                <w:bCs/>
              </w:rPr>
            </w:pPr>
            <w:r>
              <w:rPr>
                <w:rFonts w:cstheme="minorHAnsi"/>
                <w:bCs/>
              </w:rPr>
              <w:t>CORAM Life Education</w:t>
            </w:r>
            <w:r w:rsidR="00855341" w:rsidRPr="00A33388">
              <w:rPr>
                <w:rFonts w:cstheme="minorHAnsi"/>
                <w:bCs/>
              </w:rPr>
              <w:t xml:space="preserve"> resources are included in our whole school health and wellbeing planning programme. </w:t>
            </w:r>
          </w:p>
          <w:p w14:paraId="0AB48C0B" w14:textId="003CF902" w:rsidR="00855341" w:rsidRPr="00A33388" w:rsidRDefault="06C09F35" w:rsidP="376BA1E6">
            <w:pPr>
              <w:pStyle w:val="ListParagraph"/>
              <w:numPr>
                <w:ilvl w:val="0"/>
                <w:numId w:val="24"/>
              </w:numPr>
            </w:pPr>
            <w:r w:rsidRPr="00A33388">
              <w:t>We ensure that staff keep their first aid up to date</w:t>
            </w:r>
            <w:r w:rsidR="00A05B90">
              <w:t>.</w:t>
            </w:r>
          </w:p>
          <w:p w14:paraId="4BABC494" w14:textId="0EC5D533" w:rsidR="00855341" w:rsidRPr="00A33388" w:rsidRDefault="00855341" w:rsidP="00855341">
            <w:pPr>
              <w:pStyle w:val="ListParagraph"/>
              <w:numPr>
                <w:ilvl w:val="0"/>
                <w:numId w:val="24"/>
              </w:numPr>
              <w:rPr>
                <w:rFonts w:cstheme="minorHAnsi"/>
                <w:bCs/>
              </w:rPr>
            </w:pPr>
            <w:r w:rsidRPr="00A33388">
              <w:rPr>
                <w:rFonts w:cstheme="minorHAnsi"/>
                <w:bCs/>
              </w:rPr>
              <w:t xml:space="preserve">We use the Aberdeenshire Dyslexia friendly toolkit. </w:t>
            </w:r>
          </w:p>
          <w:p w14:paraId="428AC549" w14:textId="339587DF" w:rsidR="003A63D8" w:rsidRPr="00A33388" w:rsidRDefault="003A63D8" w:rsidP="00855341">
            <w:pPr>
              <w:pStyle w:val="ListParagraph"/>
              <w:numPr>
                <w:ilvl w:val="0"/>
                <w:numId w:val="24"/>
              </w:numPr>
              <w:rPr>
                <w:rFonts w:cstheme="minorHAnsi"/>
                <w:bCs/>
              </w:rPr>
            </w:pPr>
            <w:r w:rsidRPr="00A33388">
              <w:rPr>
                <w:rFonts w:cstheme="minorHAnsi"/>
                <w:bCs/>
              </w:rPr>
              <w:t>Targeted support is provided in all classes by teachers.  We also have targeted support from I</w:t>
            </w:r>
            <w:r w:rsidR="0027578B">
              <w:rPr>
                <w:rFonts w:cstheme="minorHAnsi"/>
                <w:bCs/>
              </w:rPr>
              <w:t xml:space="preserve">ntervention </w:t>
            </w:r>
            <w:r w:rsidRPr="00A33388">
              <w:rPr>
                <w:rFonts w:cstheme="minorHAnsi"/>
                <w:bCs/>
              </w:rPr>
              <w:t>P</w:t>
            </w:r>
            <w:r w:rsidR="0027578B">
              <w:rPr>
                <w:rFonts w:cstheme="minorHAnsi"/>
                <w:bCs/>
              </w:rPr>
              <w:t xml:space="preserve">revention </w:t>
            </w:r>
            <w:r w:rsidRPr="00A33388">
              <w:rPr>
                <w:rFonts w:cstheme="minorHAnsi"/>
                <w:bCs/>
              </w:rPr>
              <w:t>T</w:t>
            </w:r>
            <w:r w:rsidR="0027578B">
              <w:rPr>
                <w:rFonts w:cstheme="minorHAnsi"/>
                <w:bCs/>
              </w:rPr>
              <w:t>eacher</w:t>
            </w:r>
            <w:r w:rsidRPr="00A33388">
              <w:rPr>
                <w:rFonts w:cstheme="minorHAnsi"/>
                <w:bCs/>
              </w:rPr>
              <w:t>, P</w:t>
            </w:r>
            <w:r w:rsidR="0027578B">
              <w:rPr>
                <w:rFonts w:cstheme="minorHAnsi"/>
                <w:bCs/>
              </w:rPr>
              <w:t xml:space="preserve">upil </w:t>
            </w:r>
            <w:r w:rsidRPr="00A33388">
              <w:rPr>
                <w:rFonts w:cstheme="minorHAnsi"/>
                <w:bCs/>
              </w:rPr>
              <w:t>S</w:t>
            </w:r>
            <w:r w:rsidR="0027578B">
              <w:rPr>
                <w:rFonts w:cstheme="minorHAnsi"/>
                <w:bCs/>
              </w:rPr>
              <w:t xml:space="preserve">upport </w:t>
            </w:r>
            <w:r w:rsidRPr="00A33388">
              <w:rPr>
                <w:rFonts w:cstheme="minorHAnsi"/>
                <w:bCs/>
              </w:rPr>
              <w:t>W</w:t>
            </w:r>
            <w:r w:rsidR="0027578B">
              <w:rPr>
                <w:rFonts w:cstheme="minorHAnsi"/>
                <w:bCs/>
              </w:rPr>
              <w:t>orker</w:t>
            </w:r>
            <w:r w:rsidRPr="00A33388">
              <w:rPr>
                <w:rFonts w:cstheme="minorHAnsi"/>
                <w:bCs/>
              </w:rPr>
              <w:t xml:space="preserve"> and S</w:t>
            </w:r>
            <w:r w:rsidR="0027578B">
              <w:rPr>
                <w:rFonts w:cstheme="minorHAnsi"/>
                <w:bCs/>
              </w:rPr>
              <w:t xml:space="preserve">peech and </w:t>
            </w:r>
            <w:r w:rsidR="0027578B" w:rsidRPr="00A33388">
              <w:rPr>
                <w:rFonts w:cstheme="minorHAnsi"/>
                <w:bCs/>
              </w:rPr>
              <w:t>L</w:t>
            </w:r>
            <w:r w:rsidR="0027578B">
              <w:rPr>
                <w:rFonts w:cstheme="minorHAnsi"/>
                <w:bCs/>
              </w:rPr>
              <w:t xml:space="preserve">anguage </w:t>
            </w:r>
            <w:r w:rsidRPr="00A33388">
              <w:rPr>
                <w:rFonts w:cstheme="minorHAnsi"/>
                <w:bCs/>
              </w:rPr>
              <w:t>T</w:t>
            </w:r>
            <w:r w:rsidR="0027578B">
              <w:rPr>
                <w:rFonts w:cstheme="minorHAnsi"/>
                <w:bCs/>
              </w:rPr>
              <w:t>herapist</w:t>
            </w:r>
            <w:r w:rsidRPr="00A33388">
              <w:rPr>
                <w:rFonts w:cstheme="minorHAnsi"/>
                <w:bCs/>
              </w:rPr>
              <w:t>. Our Educational Psychologist is involved in planning next steps for targeted pupils.</w:t>
            </w:r>
          </w:p>
          <w:p w14:paraId="3B45F39C" w14:textId="1F15C18C" w:rsidR="003A63D8" w:rsidRPr="00A33388" w:rsidRDefault="003A63D8" w:rsidP="00855341">
            <w:pPr>
              <w:pStyle w:val="ListParagraph"/>
              <w:numPr>
                <w:ilvl w:val="0"/>
                <w:numId w:val="24"/>
              </w:numPr>
              <w:rPr>
                <w:rFonts w:cstheme="minorHAnsi"/>
                <w:bCs/>
              </w:rPr>
            </w:pPr>
            <w:r w:rsidRPr="00A33388">
              <w:rPr>
                <w:rFonts w:cstheme="minorHAnsi"/>
                <w:bCs/>
              </w:rPr>
              <w:t>Outside agencies such as the school nurse have been involved in targeted support for pupils.</w:t>
            </w:r>
          </w:p>
          <w:p w14:paraId="0EDF9CE6" w14:textId="5EE8CAB8" w:rsidR="003A63D8" w:rsidRPr="00A33388" w:rsidRDefault="003A63D8" w:rsidP="00855341">
            <w:pPr>
              <w:pStyle w:val="ListParagraph"/>
              <w:numPr>
                <w:ilvl w:val="0"/>
                <w:numId w:val="24"/>
              </w:numPr>
              <w:rPr>
                <w:rFonts w:cstheme="minorHAnsi"/>
                <w:bCs/>
              </w:rPr>
            </w:pPr>
            <w:r w:rsidRPr="00A33388">
              <w:rPr>
                <w:rFonts w:cstheme="minorHAnsi"/>
                <w:bCs/>
              </w:rPr>
              <w:t xml:space="preserve">The school keeps an </w:t>
            </w:r>
            <w:proofErr w:type="gramStart"/>
            <w:r w:rsidRPr="00A33388">
              <w:rPr>
                <w:rFonts w:cstheme="minorHAnsi"/>
                <w:bCs/>
              </w:rPr>
              <w:t>up to date</w:t>
            </w:r>
            <w:proofErr w:type="gramEnd"/>
            <w:r w:rsidRPr="00A33388">
              <w:rPr>
                <w:rFonts w:cstheme="minorHAnsi"/>
                <w:bCs/>
              </w:rPr>
              <w:t xml:space="preserve"> audit of need which is submitted to our LMG.  Moderation of the audit takes place </w:t>
            </w:r>
            <w:r w:rsidR="00E045FF">
              <w:rPr>
                <w:rFonts w:cstheme="minorHAnsi"/>
                <w:bCs/>
              </w:rPr>
              <w:t>as a cluster</w:t>
            </w:r>
            <w:r w:rsidRPr="00A33388">
              <w:rPr>
                <w:rFonts w:cstheme="minorHAnsi"/>
                <w:bCs/>
              </w:rPr>
              <w:t xml:space="preserve">. </w:t>
            </w:r>
          </w:p>
          <w:p w14:paraId="50AEC6BA" w14:textId="77777777" w:rsidR="00EE1A23" w:rsidRDefault="003A63D8" w:rsidP="009F4E21">
            <w:pPr>
              <w:pStyle w:val="ListParagraph"/>
              <w:numPr>
                <w:ilvl w:val="0"/>
                <w:numId w:val="24"/>
              </w:numPr>
              <w:rPr>
                <w:rFonts w:cstheme="minorHAnsi"/>
                <w:bCs/>
              </w:rPr>
            </w:pPr>
            <w:r w:rsidRPr="00A33388">
              <w:rPr>
                <w:rFonts w:cstheme="minorHAnsi"/>
                <w:bCs/>
              </w:rPr>
              <w:t>MAAPM process is fully implemented as is SAAPM. Regular meetings with staff and consultation with parents</w:t>
            </w:r>
            <w:r w:rsidR="00896207">
              <w:rPr>
                <w:rFonts w:cstheme="minorHAnsi"/>
                <w:bCs/>
              </w:rPr>
              <w:t xml:space="preserve"> occur</w:t>
            </w:r>
            <w:r w:rsidRPr="00A33388">
              <w:rPr>
                <w:rFonts w:cstheme="minorHAnsi"/>
                <w:bCs/>
              </w:rPr>
              <w:t xml:space="preserve">. </w:t>
            </w:r>
          </w:p>
          <w:p w14:paraId="55F0FD91" w14:textId="77777777" w:rsidR="00F760C6" w:rsidRDefault="003C1EAA" w:rsidP="009F4E21">
            <w:pPr>
              <w:pStyle w:val="ListParagraph"/>
              <w:numPr>
                <w:ilvl w:val="0"/>
                <w:numId w:val="24"/>
              </w:numPr>
              <w:rPr>
                <w:rFonts w:cstheme="minorHAnsi"/>
                <w:bCs/>
              </w:rPr>
            </w:pPr>
            <w:r>
              <w:rPr>
                <w:rFonts w:cstheme="minorHAnsi"/>
                <w:bCs/>
              </w:rPr>
              <w:t>We asked the pupils if they felt they were treated with</w:t>
            </w:r>
            <w:r w:rsidR="00F760C6">
              <w:rPr>
                <w:rFonts w:cstheme="minorHAnsi"/>
                <w:bCs/>
              </w:rPr>
              <w:t xml:space="preserve"> fairness and respected.</w:t>
            </w:r>
          </w:p>
          <w:p w14:paraId="2E05941C" w14:textId="23A360A9" w:rsidR="00F760C6" w:rsidRDefault="00F760C6" w:rsidP="00F760C6">
            <w:pPr>
              <w:rPr>
                <w:rFonts w:cstheme="minorHAnsi"/>
                <w:bCs/>
              </w:rPr>
            </w:pPr>
            <w:r>
              <w:rPr>
                <w:rFonts w:cstheme="minorHAnsi"/>
                <w:bCs/>
              </w:rPr>
              <w:t>Pupil Response</w:t>
            </w:r>
          </w:p>
          <w:p w14:paraId="49B3FA1B" w14:textId="77777777" w:rsidR="004B649B" w:rsidRDefault="004B649B" w:rsidP="00F760C6">
            <w:pPr>
              <w:rPr>
                <w:rFonts w:cstheme="minorHAnsi"/>
                <w:bCs/>
              </w:rPr>
            </w:pPr>
            <w:r>
              <w:rPr>
                <w:noProof/>
              </w:rPr>
              <w:lastRenderedPageBreak/>
              <w:drawing>
                <wp:inline distT="0" distB="0" distL="0" distR="0" wp14:anchorId="195FD507" wp14:editId="0C7C2585">
                  <wp:extent cx="4572000" cy="2743200"/>
                  <wp:effectExtent l="0" t="0" r="0" b="0"/>
                  <wp:docPr id="9" name="Chart 9">
                    <a:extLst xmlns:a="http://schemas.openxmlformats.org/drawingml/2006/main">
                      <a:ext uri="{FF2B5EF4-FFF2-40B4-BE49-F238E27FC236}">
                        <a16:creationId xmlns:a16="http://schemas.microsoft.com/office/drawing/2014/main" id="{DCB73C7E-4804-24DE-C8B4-02BC5A37C1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8335571" w14:textId="77777777" w:rsidR="004B649B" w:rsidRDefault="004B649B" w:rsidP="00F760C6">
            <w:pPr>
              <w:rPr>
                <w:rFonts w:cstheme="minorHAnsi"/>
                <w:bCs/>
              </w:rPr>
            </w:pPr>
          </w:p>
          <w:p w14:paraId="674FA697" w14:textId="77777777" w:rsidR="003C1EAA" w:rsidRDefault="000A6652" w:rsidP="004B649B">
            <w:pPr>
              <w:pStyle w:val="ListParagraph"/>
              <w:numPr>
                <w:ilvl w:val="0"/>
                <w:numId w:val="41"/>
              </w:numPr>
              <w:rPr>
                <w:rFonts w:cstheme="minorHAnsi"/>
                <w:bCs/>
              </w:rPr>
            </w:pPr>
            <w:r>
              <w:rPr>
                <w:rFonts w:cstheme="minorHAnsi"/>
                <w:bCs/>
              </w:rPr>
              <w:t xml:space="preserve">Parents were asked about </w:t>
            </w:r>
            <w:r w:rsidR="0090344F">
              <w:rPr>
                <w:rFonts w:cstheme="minorHAnsi"/>
                <w:bCs/>
              </w:rPr>
              <w:t>if their children felt safe in school.</w:t>
            </w:r>
          </w:p>
          <w:p w14:paraId="4C8E2397" w14:textId="77777777" w:rsidR="0090344F" w:rsidRDefault="0090344F" w:rsidP="0090344F">
            <w:pPr>
              <w:rPr>
                <w:rFonts w:cstheme="minorHAnsi"/>
                <w:bCs/>
              </w:rPr>
            </w:pPr>
            <w:r>
              <w:rPr>
                <w:rFonts w:cstheme="minorHAnsi"/>
                <w:bCs/>
              </w:rPr>
              <w:t>Parental Response</w:t>
            </w:r>
          </w:p>
          <w:p w14:paraId="11CEEAE1" w14:textId="2AA792C7" w:rsidR="0090344F" w:rsidRPr="0090344F" w:rsidRDefault="0090344F" w:rsidP="0090344F">
            <w:pPr>
              <w:rPr>
                <w:rFonts w:cstheme="minorHAnsi"/>
                <w:bCs/>
              </w:rPr>
            </w:pPr>
            <w:r>
              <w:rPr>
                <w:noProof/>
              </w:rPr>
              <w:drawing>
                <wp:inline distT="0" distB="0" distL="0" distR="0" wp14:anchorId="79B6B0A9" wp14:editId="70A43176">
                  <wp:extent cx="4572000" cy="2743200"/>
                  <wp:effectExtent l="0" t="0" r="0" b="0"/>
                  <wp:docPr id="10" name="Chart 10">
                    <a:extLst xmlns:a="http://schemas.openxmlformats.org/drawingml/2006/main">
                      <a:ext uri="{FF2B5EF4-FFF2-40B4-BE49-F238E27FC236}">
                        <a16:creationId xmlns:a16="http://schemas.microsoft.com/office/drawing/2014/main" id="{5CC8D011-65D2-E037-A8B2-2CB8F4C7C1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55133B" w:rsidRPr="00261E59" w14:paraId="7AA70E6B" w14:textId="77777777" w:rsidTr="186C02AE">
        <w:tblPrEx>
          <w:tblCellMar>
            <w:top w:w="28" w:type="dxa"/>
            <w:bottom w:w="28" w:type="dxa"/>
          </w:tblCellMar>
        </w:tblPrEx>
        <w:trPr>
          <w:trHeight w:val="627"/>
        </w:trPr>
        <w:tc>
          <w:tcPr>
            <w:tcW w:w="9782" w:type="dxa"/>
            <w:shd w:val="clear" w:color="auto" w:fill="E2EFD9" w:themeFill="accent6" w:themeFillTint="33"/>
            <w:vAlign w:val="center"/>
          </w:tcPr>
          <w:p w14:paraId="6C5C4273" w14:textId="77777777" w:rsidR="001C18FA" w:rsidRDefault="001C18FA" w:rsidP="008067F3">
            <w:pPr>
              <w:rPr>
                <w:rFonts w:ascii="Arial" w:hAnsi="Arial" w:cs="Arial"/>
                <w:b/>
                <w:color w:val="595959"/>
                <w:sz w:val="24"/>
                <w:szCs w:val="28"/>
              </w:rPr>
            </w:pPr>
            <w:r w:rsidRPr="00C44346">
              <w:rPr>
                <w:rFonts w:ascii="Arial" w:hAnsi="Arial" w:cs="Arial"/>
                <w:b/>
                <w:color w:val="595959"/>
                <w:sz w:val="24"/>
                <w:szCs w:val="28"/>
              </w:rPr>
              <w:lastRenderedPageBreak/>
              <w:t>What are you going to do now?</w:t>
            </w:r>
          </w:p>
          <w:p w14:paraId="34A6B629" w14:textId="4154C6D2" w:rsidR="0055133B" w:rsidRPr="00C44346" w:rsidRDefault="0055133B" w:rsidP="008067F3">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5133B" w:rsidRPr="00261E59" w14:paraId="58FBE771" w14:textId="77777777" w:rsidTr="186C02AE">
        <w:tblPrEx>
          <w:tblCellMar>
            <w:top w:w="28" w:type="dxa"/>
            <w:bottom w:w="28" w:type="dxa"/>
          </w:tblCellMar>
        </w:tblPrEx>
        <w:trPr>
          <w:trHeight w:val="627"/>
        </w:trPr>
        <w:tc>
          <w:tcPr>
            <w:tcW w:w="9782" w:type="dxa"/>
            <w:shd w:val="clear" w:color="auto" w:fill="auto"/>
            <w:vAlign w:val="center"/>
          </w:tcPr>
          <w:p w14:paraId="4756C647" w14:textId="628F0F8D" w:rsidR="009F5B4D" w:rsidRDefault="00C267E3" w:rsidP="00735B82">
            <w:pPr>
              <w:pStyle w:val="ListParagraph"/>
              <w:numPr>
                <w:ilvl w:val="0"/>
                <w:numId w:val="29"/>
              </w:numPr>
              <w:rPr>
                <w:rFonts w:cstheme="minorHAnsi"/>
              </w:rPr>
            </w:pPr>
            <w:r>
              <w:rPr>
                <w:rFonts w:cstheme="minorHAnsi"/>
              </w:rPr>
              <w:t xml:space="preserve">Create ‘House Challenges’ to promote </w:t>
            </w:r>
            <w:proofErr w:type="gramStart"/>
            <w:r>
              <w:rPr>
                <w:rFonts w:cstheme="minorHAnsi"/>
              </w:rPr>
              <w:t>team work</w:t>
            </w:r>
            <w:proofErr w:type="gramEnd"/>
            <w:r>
              <w:rPr>
                <w:rFonts w:cstheme="minorHAnsi"/>
              </w:rPr>
              <w:t xml:space="preserve"> and positive relationships</w:t>
            </w:r>
            <w:r w:rsidR="004F0E76">
              <w:rPr>
                <w:rFonts w:cstheme="minorHAnsi"/>
              </w:rPr>
              <w:t>.</w:t>
            </w:r>
          </w:p>
          <w:p w14:paraId="005F3FC6" w14:textId="6726F411" w:rsidR="00F540C8" w:rsidRDefault="00F540C8" w:rsidP="00735B82">
            <w:pPr>
              <w:pStyle w:val="ListParagraph"/>
              <w:numPr>
                <w:ilvl w:val="0"/>
                <w:numId w:val="29"/>
              </w:numPr>
              <w:rPr>
                <w:rFonts w:cstheme="minorHAnsi"/>
              </w:rPr>
            </w:pPr>
            <w:r>
              <w:rPr>
                <w:rFonts w:cstheme="minorHAnsi"/>
              </w:rPr>
              <w:t>A fidget box for all classrooms.</w:t>
            </w:r>
          </w:p>
          <w:p w14:paraId="29710F31" w14:textId="59A5D52D" w:rsidR="006F4291" w:rsidRDefault="006F4291" w:rsidP="00735B82">
            <w:pPr>
              <w:pStyle w:val="ListParagraph"/>
              <w:numPr>
                <w:ilvl w:val="0"/>
                <w:numId w:val="29"/>
              </w:numPr>
              <w:rPr>
                <w:rFonts w:cstheme="minorHAnsi"/>
              </w:rPr>
            </w:pPr>
            <w:r>
              <w:rPr>
                <w:rFonts w:cstheme="minorHAnsi"/>
              </w:rPr>
              <w:t>We will work towards our silver Rights Respecting Award.</w:t>
            </w:r>
          </w:p>
          <w:p w14:paraId="3A402EBE" w14:textId="41D94436" w:rsidR="004C334E" w:rsidRDefault="004C334E" w:rsidP="00735B82">
            <w:pPr>
              <w:pStyle w:val="ListParagraph"/>
              <w:numPr>
                <w:ilvl w:val="0"/>
                <w:numId w:val="29"/>
              </w:numPr>
              <w:rPr>
                <w:rFonts w:cstheme="minorHAnsi"/>
              </w:rPr>
            </w:pPr>
            <w:r>
              <w:rPr>
                <w:rFonts w:cstheme="minorHAnsi"/>
              </w:rPr>
              <w:t>We will have a focused Right of the term.</w:t>
            </w:r>
          </w:p>
          <w:p w14:paraId="5789013A" w14:textId="03A82823" w:rsidR="00F860AC" w:rsidRDefault="00A74911" w:rsidP="00735B82">
            <w:pPr>
              <w:pStyle w:val="ListParagraph"/>
              <w:numPr>
                <w:ilvl w:val="0"/>
                <w:numId w:val="29"/>
              </w:numPr>
              <w:rPr>
                <w:rFonts w:cstheme="minorHAnsi"/>
              </w:rPr>
            </w:pPr>
            <w:r>
              <w:rPr>
                <w:rFonts w:cstheme="minorHAnsi"/>
              </w:rPr>
              <w:t xml:space="preserve">Our curricular evening in session 23-24 will focus </w:t>
            </w:r>
            <w:proofErr w:type="gramStart"/>
            <w:r>
              <w:rPr>
                <w:rFonts w:cstheme="minorHAnsi"/>
              </w:rPr>
              <w:t>around</w:t>
            </w:r>
            <w:proofErr w:type="gramEnd"/>
            <w:r>
              <w:rPr>
                <w:rFonts w:cstheme="minorHAnsi"/>
              </w:rPr>
              <w:t xml:space="preserve"> the theme of Equity, Equality and Inclusion.</w:t>
            </w:r>
          </w:p>
          <w:p w14:paraId="1BDAF1FB" w14:textId="1B4C6197" w:rsidR="00F859E4" w:rsidRDefault="00F859E4" w:rsidP="00735B82">
            <w:pPr>
              <w:pStyle w:val="ListParagraph"/>
              <w:numPr>
                <w:ilvl w:val="0"/>
                <w:numId w:val="29"/>
              </w:numPr>
              <w:rPr>
                <w:rFonts w:cstheme="minorHAnsi"/>
              </w:rPr>
            </w:pPr>
            <w:r>
              <w:rPr>
                <w:rFonts w:cstheme="minorHAnsi"/>
              </w:rPr>
              <w:t xml:space="preserve">Develop inner city school link to </w:t>
            </w:r>
            <w:r w:rsidR="00A64CE0">
              <w:rPr>
                <w:rFonts w:cstheme="minorHAnsi"/>
              </w:rPr>
              <w:t>enhance</w:t>
            </w:r>
            <w:r>
              <w:rPr>
                <w:rFonts w:cstheme="minorHAnsi"/>
              </w:rPr>
              <w:t xml:space="preserve"> pupil understanding of diversity.</w:t>
            </w:r>
          </w:p>
          <w:p w14:paraId="5D179F16" w14:textId="2962C176" w:rsidR="00D91DD4" w:rsidRPr="0093561A" w:rsidRDefault="00777BEC" w:rsidP="0093561A">
            <w:pPr>
              <w:pStyle w:val="ListParagraph"/>
              <w:numPr>
                <w:ilvl w:val="0"/>
                <w:numId w:val="29"/>
              </w:numPr>
              <w:rPr>
                <w:rFonts w:cs="Arial"/>
              </w:rPr>
            </w:pPr>
            <w:r>
              <w:rPr>
                <w:rFonts w:cs="Arial"/>
              </w:rPr>
              <w:t>A whole school approach is needed to develop</w:t>
            </w:r>
            <w:r w:rsidR="007263E3">
              <w:rPr>
                <w:rFonts w:cs="Arial"/>
              </w:rPr>
              <w:t xml:space="preserve"> a</w:t>
            </w:r>
            <w:r>
              <w:rPr>
                <w:rFonts w:cs="Arial"/>
              </w:rPr>
              <w:t xml:space="preserve"> learning</w:t>
            </w:r>
            <w:r w:rsidR="007263E3">
              <w:rPr>
                <w:rFonts w:cs="Arial"/>
              </w:rPr>
              <w:t xml:space="preserve"> plan</w:t>
            </w:r>
            <w:r w:rsidR="00735B82">
              <w:rPr>
                <w:rFonts w:cs="Arial"/>
              </w:rPr>
              <w:t xml:space="preserve"> for able pupils</w:t>
            </w:r>
            <w:r>
              <w:rPr>
                <w:rFonts w:cs="Arial"/>
              </w:rPr>
              <w:t>.</w:t>
            </w:r>
          </w:p>
          <w:p w14:paraId="110138CE" w14:textId="77777777" w:rsidR="00132690" w:rsidRPr="00132690" w:rsidRDefault="007A3E13" w:rsidP="00132690">
            <w:pPr>
              <w:pStyle w:val="ListParagraph"/>
              <w:numPr>
                <w:ilvl w:val="0"/>
                <w:numId w:val="29"/>
              </w:numPr>
              <w:rPr>
                <w:rFonts w:ascii="Arial" w:hAnsi="Arial" w:cs="Arial"/>
                <w:b/>
                <w:color w:val="595959"/>
                <w:sz w:val="24"/>
                <w:szCs w:val="28"/>
              </w:rPr>
            </w:pPr>
            <w:r w:rsidRPr="007A3E13">
              <w:rPr>
                <w:bCs/>
                <w:iCs/>
              </w:rPr>
              <w:t>Review and embed our new approach to monitoring and tracking out of school achievements.</w:t>
            </w:r>
          </w:p>
          <w:p w14:paraId="68133C62" w14:textId="77777777" w:rsidR="006D01BA" w:rsidRPr="006D01BA" w:rsidRDefault="00132690" w:rsidP="006D01BA">
            <w:pPr>
              <w:pStyle w:val="ListParagraph"/>
              <w:numPr>
                <w:ilvl w:val="0"/>
                <w:numId w:val="29"/>
              </w:numPr>
              <w:rPr>
                <w:rFonts w:ascii="Arial" w:hAnsi="Arial" w:cs="Arial"/>
                <w:b/>
                <w:color w:val="595959"/>
                <w:sz w:val="24"/>
                <w:szCs w:val="28"/>
              </w:rPr>
            </w:pPr>
            <w:r>
              <w:rPr>
                <w:bCs/>
                <w:iCs/>
              </w:rPr>
              <w:t xml:space="preserve">Update our Promoting Positive Behaviour Policy </w:t>
            </w:r>
            <w:r w:rsidR="001611CF">
              <w:rPr>
                <w:bCs/>
                <w:iCs/>
              </w:rPr>
              <w:t>in line with ‘Know me to teach me’.</w:t>
            </w:r>
          </w:p>
          <w:p w14:paraId="75E122AB" w14:textId="484D479D" w:rsidR="006D01BA" w:rsidRPr="006D01BA" w:rsidRDefault="006D01BA" w:rsidP="006D01BA">
            <w:pPr>
              <w:pStyle w:val="ListParagraph"/>
              <w:numPr>
                <w:ilvl w:val="0"/>
                <w:numId w:val="29"/>
              </w:numPr>
              <w:rPr>
                <w:rFonts w:ascii="Arial" w:hAnsi="Arial" w:cs="Arial"/>
                <w:b/>
                <w:color w:val="595959"/>
                <w:sz w:val="24"/>
                <w:szCs w:val="28"/>
              </w:rPr>
            </w:pPr>
            <w:r>
              <w:rPr>
                <w:bCs/>
                <w:iCs/>
              </w:rPr>
              <w:t xml:space="preserve">Plan to include further opportunities to </w:t>
            </w:r>
            <w:r w:rsidR="00935533">
              <w:rPr>
                <w:bCs/>
                <w:iCs/>
              </w:rPr>
              <w:t>promote diversity across the curriculum</w:t>
            </w:r>
            <w:r w:rsidR="00BF5F1B">
              <w:rPr>
                <w:bCs/>
                <w:iCs/>
              </w:rPr>
              <w:t>, including updating our resources to support learning and teaching</w:t>
            </w:r>
            <w:r w:rsidR="00F671C4">
              <w:rPr>
                <w:bCs/>
                <w:iCs/>
              </w:rPr>
              <w:t>.</w:t>
            </w:r>
          </w:p>
        </w:tc>
      </w:tr>
      <w:bookmarkEnd w:id="2"/>
    </w:tbl>
    <w:p w14:paraId="37C5CB37" w14:textId="3A11BFBE" w:rsidR="0055133B" w:rsidRDefault="0055133B" w:rsidP="005A2E34">
      <w:pPr>
        <w:pStyle w:val="BodyText3"/>
        <w:rPr>
          <w:b w:val="0"/>
          <w:i w:val="0"/>
        </w:rPr>
      </w:pPr>
    </w:p>
    <w:p w14:paraId="5DF8DFD3" w14:textId="2FAF9784" w:rsidR="00EE1A23" w:rsidRDefault="00EE1A23" w:rsidP="005A2E34">
      <w:pPr>
        <w:pStyle w:val="BodyText3"/>
        <w:rPr>
          <w:b w:val="0"/>
          <w:i w:val="0"/>
        </w:rPr>
      </w:pPr>
    </w:p>
    <w:p w14:paraId="7E547213" w14:textId="08A93BEA" w:rsidR="00EE1A23" w:rsidRDefault="00EE1A23" w:rsidP="005A2E34">
      <w:pPr>
        <w:pStyle w:val="BodyText3"/>
        <w:rPr>
          <w:b w:val="0"/>
          <w:i w:val="0"/>
        </w:rPr>
      </w:pPr>
    </w:p>
    <w:p w14:paraId="5F6C40F8" w14:textId="57055670" w:rsidR="00EE1A23" w:rsidRDefault="00EE1A23" w:rsidP="005A2E34">
      <w:pPr>
        <w:pStyle w:val="BodyText3"/>
        <w:rPr>
          <w:b w:val="0"/>
          <w:i w:val="0"/>
        </w:rPr>
      </w:pPr>
    </w:p>
    <w:p w14:paraId="35EB8D58" w14:textId="77777777" w:rsidR="001611CF" w:rsidRDefault="001611CF" w:rsidP="005A2E34">
      <w:pPr>
        <w:pStyle w:val="BodyText3"/>
        <w:rPr>
          <w:b w:val="0"/>
          <w:i w:val="0"/>
        </w:rPr>
      </w:pPr>
    </w:p>
    <w:p w14:paraId="02D1F98E" w14:textId="77777777" w:rsidR="00EE1A23" w:rsidRDefault="00EE1A23" w:rsidP="005A2E34">
      <w:pPr>
        <w:pStyle w:val="BodyText3"/>
        <w:rPr>
          <w:b w:val="0"/>
          <w:i w:val="0"/>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55133B" w:rsidRPr="00C44346" w14:paraId="38B967FD" w14:textId="77777777" w:rsidTr="376BA1E6">
        <w:trPr>
          <w:trHeight w:val="627"/>
        </w:trPr>
        <w:tc>
          <w:tcPr>
            <w:tcW w:w="9782" w:type="dxa"/>
            <w:shd w:val="clear" w:color="auto" w:fill="E2EFD9" w:themeFill="accent6" w:themeFillTint="33"/>
            <w:vAlign w:val="center"/>
          </w:tcPr>
          <w:p w14:paraId="0AC3DE71" w14:textId="77777777" w:rsidR="0055133B" w:rsidRPr="00DA3EA4" w:rsidRDefault="0055133B" w:rsidP="008067F3">
            <w:pPr>
              <w:rPr>
                <w:rFonts w:cs="Arial"/>
                <w:b/>
                <w:color w:val="595959"/>
                <w:szCs w:val="24"/>
              </w:rPr>
            </w:pPr>
            <w:r w:rsidRPr="0055133B">
              <w:rPr>
                <w:rFonts w:ascii="Arial" w:hAnsi="Arial" w:cs="Arial"/>
                <w:b/>
                <w:sz w:val="28"/>
                <w:szCs w:val="32"/>
              </w:rPr>
              <w:t>QI</w:t>
            </w:r>
            <w:r w:rsidRPr="00DA3EA4">
              <w:rPr>
                <w:rFonts w:cs="Arial"/>
                <w:b/>
                <w:color w:val="595959"/>
                <w:szCs w:val="24"/>
              </w:rPr>
              <w:t xml:space="preserve"> </w:t>
            </w:r>
            <w:r w:rsidRPr="0055133B">
              <w:rPr>
                <w:rFonts w:ascii="Arial" w:hAnsi="Arial" w:cs="Arial"/>
                <w:b/>
                <w:sz w:val="28"/>
                <w:szCs w:val="32"/>
              </w:rPr>
              <w:t xml:space="preserve">3.2 Raising attainment and </w:t>
            </w:r>
            <w:proofErr w:type="gramStart"/>
            <w:r w:rsidRPr="0055133B">
              <w:rPr>
                <w:rFonts w:ascii="Arial" w:hAnsi="Arial" w:cs="Arial"/>
                <w:b/>
                <w:sz w:val="28"/>
                <w:szCs w:val="32"/>
              </w:rPr>
              <w:t>achievement</w:t>
            </w:r>
            <w:proofErr w:type="gramEnd"/>
          </w:p>
          <w:p w14:paraId="1739447C" w14:textId="77777777" w:rsidR="0055133B" w:rsidRPr="0055133B" w:rsidRDefault="0055133B" w:rsidP="008067F3">
            <w:pPr>
              <w:rPr>
                <w:rFonts w:ascii="Arial" w:hAnsi="Arial" w:cs="Arial"/>
                <w:color w:val="595959"/>
                <w:sz w:val="24"/>
                <w:szCs w:val="28"/>
              </w:rPr>
            </w:pPr>
            <w:r w:rsidRPr="0055133B">
              <w:rPr>
                <w:rFonts w:ascii="Arial" w:hAnsi="Arial" w:cs="Arial"/>
                <w:color w:val="595959"/>
                <w:sz w:val="24"/>
                <w:szCs w:val="28"/>
              </w:rPr>
              <w:t>Attainment in literacy and numeracy</w:t>
            </w:r>
          </w:p>
          <w:p w14:paraId="0B04FBB4" w14:textId="77777777" w:rsidR="0055133B" w:rsidRPr="0055133B" w:rsidRDefault="0055133B" w:rsidP="008067F3">
            <w:pPr>
              <w:rPr>
                <w:rFonts w:ascii="Arial" w:hAnsi="Arial" w:cs="Arial"/>
                <w:color w:val="595959"/>
                <w:sz w:val="24"/>
                <w:szCs w:val="28"/>
              </w:rPr>
            </w:pPr>
            <w:r w:rsidRPr="0055133B">
              <w:rPr>
                <w:rFonts w:ascii="Arial" w:hAnsi="Arial" w:cs="Arial"/>
                <w:color w:val="595959"/>
                <w:sz w:val="24"/>
                <w:szCs w:val="28"/>
              </w:rPr>
              <w:t>Attainment over time</w:t>
            </w:r>
          </w:p>
          <w:p w14:paraId="5938D3C6" w14:textId="77777777" w:rsidR="0055133B" w:rsidRPr="0055133B" w:rsidRDefault="0055133B" w:rsidP="008067F3">
            <w:pPr>
              <w:rPr>
                <w:rFonts w:ascii="Arial" w:hAnsi="Arial" w:cs="Arial"/>
                <w:color w:val="595959"/>
                <w:sz w:val="24"/>
                <w:szCs w:val="28"/>
              </w:rPr>
            </w:pPr>
            <w:r w:rsidRPr="0055133B">
              <w:rPr>
                <w:rFonts w:ascii="Arial" w:hAnsi="Arial" w:cs="Arial"/>
                <w:color w:val="595959"/>
                <w:sz w:val="24"/>
                <w:szCs w:val="28"/>
              </w:rPr>
              <w:t>Overall quality of learners’ achievement</w:t>
            </w:r>
          </w:p>
          <w:p w14:paraId="74213349" w14:textId="77777777" w:rsidR="0055133B" w:rsidRPr="00C44346" w:rsidRDefault="0055133B" w:rsidP="008067F3">
            <w:pPr>
              <w:rPr>
                <w:rFonts w:ascii="Arial" w:hAnsi="Arial" w:cs="Arial"/>
                <w:b/>
                <w:color w:val="595959"/>
                <w:sz w:val="24"/>
                <w:szCs w:val="28"/>
              </w:rPr>
            </w:pPr>
            <w:r w:rsidRPr="0055133B">
              <w:rPr>
                <w:rFonts w:ascii="Arial" w:hAnsi="Arial" w:cs="Arial"/>
                <w:color w:val="595959"/>
                <w:sz w:val="24"/>
                <w:szCs w:val="28"/>
              </w:rPr>
              <w:t>Equity for all learners</w:t>
            </w:r>
          </w:p>
        </w:tc>
      </w:tr>
      <w:tr w:rsidR="0055133B" w:rsidRPr="00DA3EA4" w14:paraId="471E24F6" w14:textId="77777777" w:rsidTr="376BA1E6">
        <w:trPr>
          <w:trHeight w:val="627"/>
        </w:trPr>
        <w:tc>
          <w:tcPr>
            <w:tcW w:w="9782" w:type="dxa"/>
            <w:shd w:val="clear" w:color="auto" w:fill="auto"/>
            <w:vAlign w:val="center"/>
          </w:tcPr>
          <w:p w14:paraId="5CCF28B7"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priority: All</w:t>
            </w:r>
          </w:p>
          <w:p w14:paraId="1259E241"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driver(s): Assessment of children’s progress, School improvement, Performance information</w:t>
            </w:r>
          </w:p>
          <w:p w14:paraId="1D498F10" w14:textId="2D1ADEA9" w:rsidR="0055133B" w:rsidRPr="0055133B" w:rsidRDefault="0055133B" w:rsidP="0055133B">
            <w:pPr>
              <w:rPr>
                <w:rFonts w:ascii="Arial" w:hAnsi="Arial" w:cs="Arial"/>
                <w:b/>
                <w:color w:val="595959"/>
                <w:szCs w:val="24"/>
              </w:rPr>
            </w:pPr>
            <w:r w:rsidRPr="0055133B">
              <w:rPr>
                <w:rFonts w:ascii="Arial" w:hAnsi="Arial" w:cs="Arial"/>
                <w:b/>
                <w:color w:val="595959"/>
                <w:szCs w:val="24"/>
              </w:rPr>
              <w:t xml:space="preserve">Level of quality for core QI:  </w:t>
            </w:r>
            <w:r w:rsidR="001611CF" w:rsidRPr="00061924">
              <w:rPr>
                <w:rFonts w:ascii="Arial" w:hAnsi="Arial" w:cs="Arial"/>
                <w:b/>
                <w:szCs w:val="24"/>
              </w:rPr>
              <w:t>4 Good</w:t>
            </w:r>
          </w:p>
          <w:p w14:paraId="2A021C2D"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(HGIOS?4/HGIOELC? 1-6 scale)</w:t>
            </w:r>
          </w:p>
          <w:p w14:paraId="3BD7211D" w14:textId="77777777" w:rsidR="0055133B" w:rsidRPr="0055133B" w:rsidRDefault="0055133B" w:rsidP="008067F3">
            <w:pPr>
              <w:rPr>
                <w:rFonts w:ascii="Arial" w:hAnsi="Arial" w:cs="Arial"/>
                <w:b/>
                <w:color w:val="595959"/>
                <w:szCs w:val="24"/>
              </w:rPr>
            </w:pPr>
          </w:p>
        </w:tc>
      </w:tr>
      <w:tr w:rsidR="0055133B" w:rsidRPr="00103028" w14:paraId="04EB95D4" w14:textId="77777777" w:rsidTr="376BA1E6">
        <w:trPr>
          <w:trHeight w:val="754"/>
        </w:trPr>
        <w:tc>
          <w:tcPr>
            <w:tcW w:w="9782" w:type="dxa"/>
            <w:shd w:val="clear" w:color="auto" w:fill="E2EFD9" w:themeFill="accent6" w:themeFillTint="33"/>
            <w:vAlign w:val="center"/>
          </w:tcPr>
          <w:p w14:paraId="10F047AF" w14:textId="77777777" w:rsidR="0055133B" w:rsidRDefault="0055133B" w:rsidP="008067F3">
            <w:pPr>
              <w:rPr>
                <w:rFonts w:ascii="Arial" w:hAnsi="Arial" w:cs="Arial"/>
                <w:b/>
                <w:color w:val="595959"/>
                <w:sz w:val="24"/>
                <w:szCs w:val="28"/>
              </w:rPr>
            </w:pPr>
            <w:r w:rsidRPr="00103028">
              <w:rPr>
                <w:rFonts w:ascii="Arial" w:hAnsi="Arial" w:cs="Arial"/>
                <w:b/>
                <w:color w:val="595959"/>
                <w:sz w:val="24"/>
                <w:szCs w:val="28"/>
              </w:rPr>
              <w:t>How well are you doing?</w:t>
            </w:r>
          </w:p>
          <w:p w14:paraId="398D831C" w14:textId="3315AC87" w:rsidR="00B677DA" w:rsidRPr="00103028" w:rsidRDefault="00B677DA" w:rsidP="008067F3">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103028" w14:paraId="0804F47A" w14:textId="77777777" w:rsidTr="376BA1E6">
        <w:trPr>
          <w:trHeight w:val="627"/>
        </w:trPr>
        <w:tc>
          <w:tcPr>
            <w:tcW w:w="9782" w:type="dxa"/>
            <w:shd w:val="clear" w:color="auto" w:fill="auto"/>
            <w:vAlign w:val="center"/>
          </w:tcPr>
          <w:p w14:paraId="674349D7" w14:textId="368BD801" w:rsidR="00D910C4" w:rsidRDefault="00D910C4" w:rsidP="000A4249">
            <w:pPr>
              <w:pStyle w:val="BodyText3"/>
              <w:rPr>
                <w:rFonts w:asciiTheme="minorHAnsi" w:hAnsiTheme="minorHAnsi"/>
                <w:i w:val="0"/>
                <w:iCs w:val="0"/>
                <w:sz w:val="22"/>
                <w:szCs w:val="22"/>
              </w:rPr>
            </w:pPr>
            <w:r w:rsidRPr="000A4249">
              <w:rPr>
                <w:rFonts w:asciiTheme="minorHAnsi" w:hAnsiTheme="minorHAnsi"/>
                <w:i w:val="0"/>
                <w:iCs w:val="0"/>
                <w:sz w:val="22"/>
                <w:szCs w:val="22"/>
              </w:rPr>
              <w:t xml:space="preserve">Attainment </w:t>
            </w:r>
            <w:r w:rsidR="000A4249" w:rsidRPr="000A4249">
              <w:rPr>
                <w:rFonts w:asciiTheme="minorHAnsi" w:hAnsiTheme="minorHAnsi"/>
                <w:i w:val="0"/>
                <w:iCs w:val="0"/>
                <w:sz w:val="22"/>
                <w:szCs w:val="22"/>
              </w:rPr>
              <w:t xml:space="preserve">in Literacy and Numeracy </w:t>
            </w:r>
          </w:p>
          <w:p w14:paraId="08EAF7F3" w14:textId="7A5AAED0" w:rsidR="000E3E30" w:rsidRDefault="00D26319" w:rsidP="000E3E30">
            <w:pPr>
              <w:pStyle w:val="BodyText3"/>
              <w:ind w:left="720"/>
              <w:rPr>
                <w:rFonts w:asciiTheme="minorHAnsi" w:hAnsiTheme="minorHAnsi"/>
                <w:b w:val="0"/>
                <w:bCs w:val="0"/>
                <w:sz w:val="22"/>
                <w:szCs w:val="22"/>
              </w:rPr>
            </w:pPr>
            <w:r>
              <w:rPr>
                <w:rFonts w:asciiTheme="minorHAnsi" w:hAnsiTheme="minorHAnsi"/>
                <w:b w:val="0"/>
                <w:bCs w:val="0"/>
                <w:i w:val="0"/>
                <w:iCs w:val="0"/>
                <w:sz w:val="22"/>
                <w:szCs w:val="22"/>
              </w:rPr>
              <w:t xml:space="preserve"> </w:t>
            </w:r>
            <w:r w:rsidRPr="000E3E30">
              <w:rPr>
                <w:rFonts w:asciiTheme="minorHAnsi" w:hAnsiTheme="minorHAnsi"/>
                <w:b w:val="0"/>
                <w:bCs w:val="0"/>
                <w:sz w:val="22"/>
                <w:szCs w:val="22"/>
              </w:rPr>
              <w:t>Early level</w:t>
            </w:r>
            <w:r w:rsidR="000E3E30" w:rsidRPr="000E3E30">
              <w:rPr>
                <w:rFonts w:asciiTheme="minorHAnsi" w:hAnsiTheme="minorHAnsi"/>
                <w:b w:val="0"/>
                <w:bCs w:val="0"/>
                <w:sz w:val="22"/>
                <w:szCs w:val="22"/>
              </w:rPr>
              <w:t>:</w:t>
            </w:r>
          </w:p>
          <w:p w14:paraId="03F16524" w14:textId="0B1CD628" w:rsidR="008E2001" w:rsidRPr="008E2001" w:rsidRDefault="008E2001" w:rsidP="008E2001">
            <w:pPr>
              <w:pStyle w:val="BodyText3"/>
              <w:numPr>
                <w:ilvl w:val="0"/>
                <w:numId w:val="32"/>
              </w:numPr>
              <w:rPr>
                <w:rFonts w:asciiTheme="minorHAnsi" w:hAnsiTheme="minorHAnsi"/>
                <w:b w:val="0"/>
                <w:bCs w:val="0"/>
                <w:i w:val="0"/>
                <w:iCs w:val="0"/>
                <w:sz w:val="22"/>
                <w:szCs w:val="22"/>
              </w:rPr>
            </w:pPr>
            <w:r w:rsidRPr="008E2001">
              <w:rPr>
                <w:rFonts w:asciiTheme="minorHAnsi" w:hAnsiTheme="minorHAnsi"/>
                <w:b w:val="0"/>
                <w:bCs w:val="0"/>
                <w:i w:val="0"/>
                <w:iCs w:val="0"/>
                <w:sz w:val="22"/>
                <w:szCs w:val="22"/>
              </w:rPr>
              <w:t xml:space="preserve">The majority of pupils achieved Early in </w:t>
            </w:r>
            <w:r w:rsidR="00D659B2">
              <w:rPr>
                <w:rFonts w:asciiTheme="minorHAnsi" w:hAnsiTheme="minorHAnsi"/>
                <w:b w:val="0"/>
                <w:bCs w:val="0"/>
                <w:i w:val="0"/>
                <w:iCs w:val="0"/>
                <w:sz w:val="22"/>
                <w:szCs w:val="22"/>
              </w:rPr>
              <w:t>r</w:t>
            </w:r>
            <w:r w:rsidRPr="008E2001">
              <w:rPr>
                <w:rFonts w:asciiTheme="minorHAnsi" w:hAnsiTheme="minorHAnsi"/>
                <w:b w:val="0"/>
                <w:bCs w:val="0"/>
                <w:i w:val="0"/>
                <w:iCs w:val="0"/>
                <w:sz w:val="22"/>
                <w:szCs w:val="22"/>
              </w:rPr>
              <w:t>eading.</w:t>
            </w:r>
          </w:p>
          <w:p w14:paraId="2DEA7A4D" w14:textId="4B967279" w:rsidR="000A4249" w:rsidRPr="00304983" w:rsidRDefault="00297E07" w:rsidP="000E3E30">
            <w:pPr>
              <w:pStyle w:val="BodyText3"/>
              <w:numPr>
                <w:ilvl w:val="0"/>
                <w:numId w:val="31"/>
              </w:numPr>
              <w:rPr>
                <w:rFonts w:asciiTheme="minorHAnsi" w:hAnsiTheme="minorHAnsi"/>
                <w:i w:val="0"/>
                <w:iCs w:val="0"/>
                <w:sz w:val="22"/>
                <w:szCs w:val="22"/>
              </w:rPr>
            </w:pPr>
            <w:r w:rsidRPr="008E2001">
              <w:rPr>
                <w:rFonts w:asciiTheme="minorHAnsi" w:hAnsiTheme="minorHAnsi"/>
                <w:b w:val="0"/>
                <w:bCs w:val="0"/>
                <w:i w:val="0"/>
                <w:iCs w:val="0"/>
                <w:sz w:val="22"/>
                <w:szCs w:val="22"/>
              </w:rPr>
              <w:t xml:space="preserve">The majority of pupils </w:t>
            </w:r>
            <w:r w:rsidR="000E3E30">
              <w:rPr>
                <w:rFonts w:asciiTheme="minorHAnsi" w:hAnsiTheme="minorHAnsi"/>
                <w:b w:val="0"/>
                <w:bCs w:val="0"/>
                <w:i w:val="0"/>
                <w:iCs w:val="0"/>
                <w:sz w:val="22"/>
                <w:szCs w:val="22"/>
              </w:rPr>
              <w:t>achieve</w:t>
            </w:r>
            <w:r>
              <w:rPr>
                <w:rFonts w:asciiTheme="minorHAnsi" w:hAnsiTheme="minorHAnsi"/>
                <w:b w:val="0"/>
                <w:bCs w:val="0"/>
                <w:i w:val="0"/>
                <w:iCs w:val="0"/>
                <w:sz w:val="22"/>
                <w:szCs w:val="22"/>
              </w:rPr>
              <w:t>d</w:t>
            </w:r>
            <w:r w:rsidR="000E3E30">
              <w:rPr>
                <w:rFonts w:asciiTheme="minorHAnsi" w:hAnsiTheme="minorHAnsi"/>
                <w:b w:val="0"/>
                <w:bCs w:val="0"/>
                <w:i w:val="0"/>
                <w:iCs w:val="0"/>
                <w:sz w:val="22"/>
                <w:szCs w:val="22"/>
              </w:rPr>
              <w:t xml:space="preserve"> Early in writing.</w:t>
            </w:r>
          </w:p>
          <w:p w14:paraId="237A69C5" w14:textId="110A46E6" w:rsidR="00304983" w:rsidRPr="00A25BA1" w:rsidRDefault="00814105" w:rsidP="000E3E30">
            <w:pPr>
              <w:pStyle w:val="BodyText3"/>
              <w:numPr>
                <w:ilvl w:val="0"/>
                <w:numId w:val="31"/>
              </w:numPr>
              <w:rPr>
                <w:rFonts w:asciiTheme="minorHAnsi" w:hAnsiTheme="minorHAnsi"/>
                <w:i w:val="0"/>
                <w:iCs w:val="0"/>
                <w:sz w:val="22"/>
                <w:szCs w:val="22"/>
              </w:rPr>
            </w:pPr>
            <w:r>
              <w:rPr>
                <w:rFonts w:asciiTheme="minorHAnsi" w:hAnsiTheme="minorHAnsi"/>
                <w:b w:val="0"/>
                <w:bCs w:val="0"/>
                <w:i w:val="0"/>
                <w:iCs w:val="0"/>
                <w:sz w:val="22"/>
                <w:szCs w:val="22"/>
              </w:rPr>
              <w:t>Most</w:t>
            </w:r>
            <w:r w:rsidR="00304983">
              <w:rPr>
                <w:rFonts w:asciiTheme="minorHAnsi" w:hAnsiTheme="minorHAnsi"/>
                <w:b w:val="0"/>
                <w:bCs w:val="0"/>
                <w:i w:val="0"/>
                <w:iCs w:val="0"/>
                <w:sz w:val="22"/>
                <w:szCs w:val="22"/>
              </w:rPr>
              <w:t xml:space="preserve"> pupils achieved Early in </w:t>
            </w:r>
            <w:r w:rsidR="00D659B2">
              <w:rPr>
                <w:rFonts w:asciiTheme="minorHAnsi" w:hAnsiTheme="minorHAnsi"/>
                <w:b w:val="0"/>
                <w:bCs w:val="0"/>
                <w:i w:val="0"/>
                <w:iCs w:val="0"/>
                <w:sz w:val="22"/>
                <w:szCs w:val="22"/>
              </w:rPr>
              <w:t>l</w:t>
            </w:r>
            <w:r w:rsidR="00A25BA1">
              <w:rPr>
                <w:rFonts w:asciiTheme="minorHAnsi" w:hAnsiTheme="minorHAnsi"/>
                <w:b w:val="0"/>
                <w:bCs w:val="0"/>
                <w:i w:val="0"/>
                <w:iCs w:val="0"/>
                <w:sz w:val="22"/>
                <w:szCs w:val="22"/>
              </w:rPr>
              <w:t xml:space="preserve">istening and </w:t>
            </w:r>
            <w:r w:rsidR="00D659B2">
              <w:rPr>
                <w:rFonts w:asciiTheme="minorHAnsi" w:hAnsiTheme="minorHAnsi"/>
                <w:b w:val="0"/>
                <w:bCs w:val="0"/>
                <w:i w:val="0"/>
                <w:iCs w:val="0"/>
                <w:sz w:val="22"/>
                <w:szCs w:val="22"/>
              </w:rPr>
              <w:t>t</w:t>
            </w:r>
            <w:r w:rsidR="00A25BA1">
              <w:rPr>
                <w:rFonts w:asciiTheme="minorHAnsi" w:hAnsiTheme="minorHAnsi"/>
                <w:b w:val="0"/>
                <w:bCs w:val="0"/>
                <w:i w:val="0"/>
                <w:iCs w:val="0"/>
                <w:sz w:val="22"/>
                <w:szCs w:val="22"/>
              </w:rPr>
              <w:t>alking.</w:t>
            </w:r>
          </w:p>
          <w:p w14:paraId="7CC2CC6F" w14:textId="3066CD27" w:rsidR="00A25BA1" w:rsidRPr="00334F9D" w:rsidRDefault="006B087C" w:rsidP="000E3E30">
            <w:pPr>
              <w:pStyle w:val="BodyText3"/>
              <w:numPr>
                <w:ilvl w:val="0"/>
                <w:numId w:val="31"/>
              </w:numPr>
              <w:rPr>
                <w:rFonts w:asciiTheme="minorHAnsi" w:hAnsiTheme="minorHAnsi"/>
                <w:i w:val="0"/>
                <w:iCs w:val="0"/>
                <w:sz w:val="22"/>
                <w:szCs w:val="22"/>
              </w:rPr>
            </w:pPr>
            <w:r>
              <w:rPr>
                <w:rFonts w:asciiTheme="minorHAnsi" w:hAnsiTheme="minorHAnsi"/>
                <w:b w:val="0"/>
                <w:bCs w:val="0"/>
                <w:i w:val="0"/>
                <w:iCs w:val="0"/>
                <w:sz w:val="22"/>
                <w:szCs w:val="22"/>
              </w:rPr>
              <w:t>Most</w:t>
            </w:r>
            <w:r w:rsidR="00A25BA1">
              <w:rPr>
                <w:rFonts w:asciiTheme="minorHAnsi" w:hAnsiTheme="minorHAnsi"/>
                <w:b w:val="0"/>
                <w:bCs w:val="0"/>
                <w:i w:val="0"/>
                <w:iCs w:val="0"/>
                <w:sz w:val="22"/>
                <w:szCs w:val="22"/>
              </w:rPr>
              <w:t xml:space="preserve"> pupils achieved Early in </w:t>
            </w:r>
            <w:r w:rsidR="00D659B2">
              <w:rPr>
                <w:rFonts w:asciiTheme="minorHAnsi" w:hAnsiTheme="minorHAnsi"/>
                <w:b w:val="0"/>
                <w:bCs w:val="0"/>
                <w:i w:val="0"/>
                <w:iCs w:val="0"/>
                <w:sz w:val="22"/>
                <w:szCs w:val="22"/>
              </w:rPr>
              <w:t>n</w:t>
            </w:r>
            <w:r w:rsidR="00334F9D">
              <w:rPr>
                <w:rFonts w:asciiTheme="minorHAnsi" w:hAnsiTheme="minorHAnsi"/>
                <w:b w:val="0"/>
                <w:bCs w:val="0"/>
                <w:i w:val="0"/>
                <w:iCs w:val="0"/>
                <w:sz w:val="22"/>
                <w:szCs w:val="22"/>
              </w:rPr>
              <w:t>umeracy.</w:t>
            </w:r>
          </w:p>
          <w:p w14:paraId="7339E8FA" w14:textId="63ECBC65" w:rsidR="00334F9D" w:rsidRPr="00DC51E1" w:rsidRDefault="00334F9D" w:rsidP="000E3E30">
            <w:pPr>
              <w:pStyle w:val="BodyText3"/>
              <w:numPr>
                <w:ilvl w:val="0"/>
                <w:numId w:val="31"/>
              </w:numPr>
              <w:rPr>
                <w:rFonts w:asciiTheme="minorHAnsi" w:hAnsiTheme="minorHAnsi"/>
                <w:i w:val="0"/>
                <w:iCs w:val="0"/>
                <w:sz w:val="22"/>
                <w:szCs w:val="22"/>
              </w:rPr>
            </w:pPr>
            <w:r>
              <w:rPr>
                <w:rFonts w:asciiTheme="minorHAnsi" w:hAnsiTheme="minorHAnsi"/>
                <w:b w:val="0"/>
                <w:bCs w:val="0"/>
                <w:i w:val="0"/>
                <w:iCs w:val="0"/>
                <w:sz w:val="22"/>
                <w:szCs w:val="22"/>
              </w:rPr>
              <w:t xml:space="preserve">The majority of pupils achieved Early in </w:t>
            </w:r>
            <w:r w:rsidR="00D659B2">
              <w:rPr>
                <w:rFonts w:asciiTheme="minorHAnsi" w:hAnsiTheme="minorHAnsi"/>
                <w:b w:val="0"/>
                <w:bCs w:val="0"/>
                <w:i w:val="0"/>
                <w:iCs w:val="0"/>
                <w:sz w:val="22"/>
                <w:szCs w:val="22"/>
              </w:rPr>
              <w:t>h</w:t>
            </w:r>
            <w:r>
              <w:rPr>
                <w:rFonts w:asciiTheme="minorHAnsi" w:hAnsiTheme="minorHAnsi"/>
                <w:b w:val="0"/>
                <w:bCs w:val="0"/>
                <w:i w:val="0"/>
                <w:iCs w:val="0"/>
                <w:sz w:val="22"/>
                <w:szCs w:val="22"/>
              </w:rPr>
              <w:t xml:space="preserve">ealth and </w:t>
            </w:r>
            <w:r w:rsidR="00D659B2">
              <w:rPr>
                <w:rFonts w:asciiTheme="minorHAnsi" w:hAnsiTheme="minorHAnsi"/>
                <w:b w:val="0"/>
                <w:bCs w:val="0"/>
                <w:i w:val="0"/>
                <w:iCs w:val="0"/>
                <w:sz w:val="22"/>
                <w:szCs w:val="22"/>
              </w:rPr>
              <w:t>w</w:t>
            </w:r>
            <w:r>
              <w:rPr>
                <w:rFonts w:asciiTheme="minorHAnsi" w:hAnsiTheme="minorHAnsi"/>
                <w:b w:val="0"/>
                <w:bCs w:val="0"/>
                <w:i w:val="0"/>
                <w:iCs w:val="0"/>
                <w:sz w:val="22"/>
                <w:szCs w:val="22"/>
              </w:rPr>
              <w:t xml:space="preserve">ellbeing. </w:t>
            </w:r>
          </w:p>
          <w:p w14:paraId="54FDC7AF" w14:textId="77777777" w:rsidR="00DC51E1" w:rsidRPr="00120EAE" w:rsidRDefault="00DC51E1" w:rsidP="00DC51E1">
            <w:pPr>
              <w:pStyle w:val="BodyText3"/>
              <w:ind w:left="1440"/>
              <w:rPr>
                <w:rFonts w:asciiTheme="minorHAnsi" w:hAnsiTheme="minorHAnsi"/>
                <w:i w:val="0"/>
                <w:iCs w:val="0"/>
                <w:sz w:val="22"/>
                <w:szCs w:val="22"/>
              </w:rPr>
            </w:pPr>
          </w:p>
          <w:p w14:paraId="58B13338" w14:textId="26E255E0" w:rsidR="00120EAE" w:rsidRDefault="00CE7875" w:rsidP="00120EAE">
            <w:pPr>
              <w:pStyle w:val="BodyText3"/>
              <w:rPr>
                <w:rFonts w:asciiTheme="minorHAnsi" w:hAnsiTheme="minorHAnsi"/>
                <w:b w:val="0"/>
                <w:bCs w:val="0"/>
                <w:i w:val="0"/>
                <w:iCs w:val="0"/>
                <w:sz w:val="22"/>
                <w:szCs w:val="22"/>
              </w:rPr>
            </w:pPr>
            <w:r w:rsidRPr="00DC51E1">
              <w:rPr>
                <w:rFonts w:asciiTheme="minorHAnsi" w:hAnsiTheme="minorHAnsi"/>
                <w:b w:val="0"/>
                <w:bCs w:val="0"/>
                <w:sz w:val="22"/>
                <w:szCs w:val="22"/>
              </w:rPr>
              <w:t xml:space="preserve">               </w:t>
            </w:r>
            <w:r w:rsidR="00DC51E1" w:rsidRPr="00DC51E1">
              <w:rPr>
                <w:rFonts w:asciiTheme="minorHAnsi" w:hAnsiTheme="minorHAnsi"/>
                <w:b w:val="0"/>
                <w:bCs w:val="0"/>
                <w:sz w:val="22"/>
                <w:szCs w:val="22"/>
              </w:rPr>
              <w:t>First Level</w:t>
            </w:r>
          </w:p>
          <w:p w14:paraId="540528EC" w14:textId="2C99C8E6" w:rsidR="00DC51E1" w:rsidRDefault="000E5934" w:rsidP="00DC51E1">
            <w:pPr>
              <w:pStyle w:val="BodyText3"/>
              <w:numPr>
                <w:ilvl w:val="0"/>
                <w:numId w:val="34"/>
              </w:numPr>
              <w:rPr>
                <w:rFonts w:asciiTheme="minorHAnsi" w:hAnsiTheme="minorHAnsi"/>
                <w:b w:val="0"/>
                <w:bCs w:val="0"/>
                <w:i w:val="0"/>
                <w:iCs w:val="0"/>
                <w:sz w:val="22"/>
                <w:szCs w:val="22"/>
              </w:rPr>
            </w:pPr>
            <w:r>
              <w:rPr>
                <w:rFonts w:asciiTheme="minorHAnsi" w:hAnsiTheme="minorHAnsi"/>
                <w:b w:val="0"/>
                <w:bCs w:val="0"/>
                <w:i w:val="0"/>
                <w:iCs w:val="0"/>
                <w:sz w:val="22"/>
                <w:szCs w:val="22"/>
              </w:rPr>
              <w:t>Most</w:t>
            </w:r>
            <w:r w:rsidR="007E2F23">
              <w:rPr>
                <w:rFonts w:asciiTheme="minorHAnsi" w:hAnsiTheme="minorHAnsi"/>
                <w:b w:val="0"/>
                <w:bCs w:val="0"/>
                <w:i w:val="0"/>
                <w:iCs w:val="0"/>
                <w:sz w:val="22"/>
                <w:szCs w:val="22"/>
              </w:rPr>
              <w:t xml:space="preserve"> pupils achieved </w:t>
            </w:r>
            <w:r w:rsidR="0080187B">
              <w:rPr>
                <w:rFonts w:asciiTheme="minorHAnsi" w:hAnsiTheme="minorHAnsi"/>
                <w:b w:val="0"/>
                <w:bCs w:val="0"/>
                <w:i w:val="0"/>
                <w:iCs w:val="0"/>
                <w:sz w:val="22"/>
                <w:szCs w:val="22"/>
              </w:rPr>
              <w:t xml:space="preserve">First in </w:t>
            </w:r>
            <w:r w:rsidR="00D659B2">
              <w:rPr>
                <w:rFonts w:asciiTheme="minorHAnsi" w:hAnsiTheme="minorHAnsi"/>
                <w:b w:val="0"/>
                <w:bCs w:val="0"/>
                <w:i w:val="0"/>
                <w:iCs w:val="0"/>
                <w:sz w:val="22"/>
                <w:szCs w:val="22"/>
              </w:rPr>
              <w:t>r</w:t>
            </w:r>
            <w:r w:rsidR="0080187B">
              <w:rPr>
                <w:rFonts w:asciiTheme="minorHAnsi" w:hAnsiTheme="minorHAnsi"/>
                <w:b w:val="0"/>
                <w:bCs w:val="0"/>
                <w:i w:val="0"/>
                <w:iCs w:val="0"/>
                <w:sz w:val="22"/>
                <w:szCs w:val="22"/>
              </w:rPr>
              <w:t>eading.</w:t>
            </w:r>
          </w:p>
          <w:p w14:paraId="1C81D71A" w14:textId="5AB31925" w:rsidR="0080187B" w:rsidRDefault="00C36ED0" w:rsidP="00DC51E1">
            <w:pPr>
              <w:pStyle w:val="BodyText3"/>
              <w:numPr>
                <w:ilvl w:val="0"/>
                <w:numId w:val="34"/>
              </w:numPr>
              <w:rPr>
                <w:rFonts w:asciiTheme="minorHAnsi" w:hAnsiTheme="minorHAnsi"/>
                <w:b w:val="0"/>
                <w:bCs w:val="0"/>
                <w:i w:val="0"/>
                <w:iCs w:val="0"/>
                <w:sz w:val="22"/>
                <w:szCs w:val="22"/>
              </w:rPr>
            </w:pPr>
            <w:r>
              <w:rPr>
                <w:rFonts w:asciiTheme="minorHAnsi" w:hAnsiTheme="minorHAnsi"/>
                <w:b w:val="0"/>
                <w:bCs w:val="0"/>
                <w:i w:val="0"/>
                <w:iCs w:val="0"/>
                <w:sz w:val="22"/>
                <w:szCs w:val="22"/>
              </w:rPr>
              <w:t>The majority</w:t>
            </w:r>
            <w:r w:rsidR="0080187B">
              <w:rPr>
                <w:rFonts w:asciiTheme="minorHAnsi" w:hAnsiTheme="minorHAnsi"/>
                <w:b w:val="0"/>
                <w:bCs w:val="0"/>
                <w:i w:val="0"/>
                <w:iCs w:val="0"/>
                <w:sz w:val="22"/>
                <w:szCs w:val="22"/>
              </w:rPr>
              <w:t xml:space="preserve"> achieved First in </w:t>
            </w:r>
            <w:r w:rsidR="00D659B2">
              <w:rPr>
                <w:rFonts w:asciiTheme="minorHAnsi" w:hAnsiTheme="minorHAnsi"/>
                <w:b w:val="0"/>
                <w:bCs w:val="0"/>
                <w:i w:val="0"/>
                <w:iCs w:val="0"/>
                <w:sz w:val="22"/>
                <w:szCs w:val="22"/>
              </w:rPr>
              <w:t>w</w:t>
            </w:r>
            <w:r w:rsidR="0080187B">
              <w:rPr>
                <w:rFonts w:asciiTheme="minorHAnsi" w:hAnsiTheme="minorHAnsi"/>
                <w:b w:val="0"/>
                <w:bCs w:val="0"/>
                <w:i w:val="0"/>
                <w:iCs w:val="0"/>
                <w:sz w:val="22"/>
                <w:szCs w:val="22"/>
              </w:rPr>
              <w:t>riting.</w:t>
            </w:r>
          </w:p>
          <w:p w14:paraId="0F17D803" w14:textId="231F8826" w:rsidR="0080187B" w:rsidRDefault="000B7714" w:rsidP="00DC51E1">
            <w:pPr>
              <w:pStyle w:val="BodyText3"/>
              <w:numPr>
                <w:ilvl w:val="0"/>
                <w:numId w:val="34"/>
              </w:numPr>
              <w:rPr>
                <w:rFonts w:asciiTheme="minorHAnsi" w:hAnsiTheme="minorHAnsi"/>
                <w:b w:val="0"/>
                <w:bCs w:val="0"/>
                <w:i w:val="0"/>
                <w:iCs w:val="0"/>
                <w:sz w:val="22"/>
                <w:szCs w:val="22"/>
              </w:rPr>
            </w:pPr>
            <w:r>
              <w:rPr>
                <w:rFonts w:asciiTheme="minorHAnsi" w:hAnsiTheme="minorHAnsi"/>
                <w:b w:val="0"/>
                <w:bCs w:val="0"/>
                <w:i w:val="0"/>
                <w:iCs w:val="0"/>
                <w:sz w:val="22"/>
                <w:szCs w:val="22"/>
              </w:rPr>
              <w:t xml:space="preserve">The majority of </w:t>
            </w:r>
            <w:r w:rsidR="00CC1476">
              <w:rPr>
                <w:rFonts w:asciiTheme="minorHAnsi" w:hAnsiTheme="minorHAnsi"/>
                <w:b w:val="0"/>
                <w:bCs w:val="0"/>
                <w:i w:val="0"/>
                <w:iCs w:val="0"/>
                <w:sz w:val="22"/>
                <w:szCs w:val="22"/>
              </w:rPr>
              <w:t>pupils achieved First in listening and talking.</w:t>
            </w:r>
          </w:p>
          <w:p w14:paraId="564EF2D6" w14:textId="6C53EF4D" w:rsidR="00CC1476" w:rsidRDefault="00C36ED0" w:rsidP="00DC51E1">
            <w:pPr>
              <w:pStyle w:val="BodyText3"/>
              <w:numPr>
                <w:ilvl w:val="0"/>
                <w:numId w:val="34"/>
              </w:numPr>
              <w:rPr>
                <w:rFonts w:asciiTheme="minorHAnsi" w:hAnsiTheme="minorHAnsi"/>
                <w:b w:val="0"/>
                <w:bCs w:val="0"/>
                <w:i w:val="0"/>
                <w:iCs w:val="0"/>
                <w:sz w:val="22"/>
                <w:szCs w:val="22"/>
              </w:rPr>
            </w:pPr>
            <w:r>
              <w:rPr>
                <w:rFonts w:asciiTheme="minorHAnsi" w:hAnsiTheme="minorHAnsi"/>
                <w:b w:val="0"/>
                <w:bCs w:val="0"/>
                <w:i w:val="0"/>
                <w:iCs w:val="0"/>
                <w:sz w:val="22"/>
                <w:szCs w:val="22"/>
              </w:rPr>
              <w:t>All</w:t>
            </w:r>
            <w:r w:rsidR="00CC1476">
              <w:rPr>
                <w:rFonts w:asciiTheme="minorHAnsi" w:hAnsiTheme="minorHAnsi"/>
                <w:b w:val="0"/>
                <w:bCs w:val="0"/>
                <w:i w:val="0"/>
                <w:iCs w:val="0"/>
                <w:sz w:val="22"/>
                <w:szCs w:val="22"/>
              </w:rPr>
              <w:t xml:space="preserve"> pupils achieved First level in numeracy.</w:t>
            </w:r>
          </w:p>
          <w:p w14:paraId="1560DE98" w14:textId="7F20C07C" w:rsidR="00CC1476" w:rsidRDefault="00913D09" w:rsidP="00DC51E1">
            <w:pPr>
              <w:pStyle w:val="BodyText3"/>
              <w:numPr>
                <w:ilvl w:val="0"/>
                <w:numId w:val="34"/>
              </w:numPr>
              <w:rPr>
                <w:rFonts w:asciiTheme="minorHAnsi" w:hAnsiTheme="minorHAnsi"/>
                <w:b w:val="0"/>
                <w:bCs w:val="0"/>
                <w:i w:val="0"/>
                <w:iCs w:val="0"/>
                <w:sz w:val="22"/>
                <w:szCs w:val="22"/>
              </w:rPr>
            </w:pPr>
            <w:r>
              <w:rPr>
                <w:rFonts w:asciiTheme="minorHAnsi" w:hAnsiTheme="minorHAnsi"/>
                <w:b w:val="0"/>
                <w:bCs w:val="0"/>
                <w:i w:val="0"/>
                <w:iCs w:val="0"/>
                <w:sz w:val="22"/>
                <w:szCs w:val="22"/>
              </w:rPr>
              <w:t>All</w:t>
            </w:r>
            <w:r w:rsidR="007D61A3">
              <w:rPr>
                <w:rFonts w:asciiTheme="minorHAnsi" w:hAnsiTheme="minorHAnsi"/>
                <w:b w:val="0"/>
                <w:bCs w:val="0"/>
                <w:i w:val="0"/>
                <w:iCs w:val="0"/>
                <w:sz w:val="22"/>
                <w:szCs w:val="22"/>
              </w:rPr>
              <w:t xml:space="preserve"> pupils achieved First in health and wellbeing.</w:t>
            </w:r>
          </w:p>
          <w:p w14:paraId="4771AA1F" w14:textId="2CA9B682" w:rsidR="007D61A3" w:rsidRDefault="00B17679" w:rsidP="007D61A3">
            <w:pPr>
              <w:pStyle w:val="BodyText3"/>
              <w:rPr>
                <w:rFonts w:asciiTheme="minorHAnsi" w:hAnsiTheme="minorHAnsi"/>
                <w:b w:val="0"/>
                <w:bCs w:val="0"/>
                <w:i w:val="0"/>
                <w:iCs w:val="0"/>
                <w:sz w:val="22"/>
                <w:szCs w:val="22"/>
              </w:rPr>
            </w:pPr>
            <w:r>
              <w:rPr>
                <w:rFonts w:asciiTheme="minorHAnsi" w:hAnsiTheme="minorHAnsi"/>
                <w:b w:val="0"/>
                <w:bCs w:val="0"/>
                <w:i w:val="0"/>
                <w:iCs w:val="0"/>
                <w:sz w:val="22"/>
                <w:szCs w:val="22"/>
              </w:rPr>
              <w:t xml:space="preserve"> </w:t>
            </w:r>
          </w:p>
          <w:p w14:paraId="05CB7218" w14:textId="19B8CA7C" w:rsidR="00B17679" w:rsidRDefault="00B17679" w:rsidP="007D61A3">
            <w:pPr>
              <w:pStyle w:val="BodyText3"/>
              <w:rPr>
                <w:rFonts w:asciiTheme="minorHAnsi" w:hAnsiTheme="minorHAnsi"/>
                <w:b w:val="0"/>
                <w:bCs w:val="0"/>
                <w:sz w:val="22"/>
                <w:szCs w:val="22"/>
              </w:rPr>
            </w:pPr>
            <w:r w:rsidRPr="00B17679">
              <w:rPr>
                <w:rFonts w:asciiTheme="minorHAnsi" w:hAnsiTheme="minorHAnsi"/>
                <w:b w:val="0"/>
                <w:bCs w:val="0"/>
                <w:sz w:val="22"/>
                <w:szCs w:val="22"/>
              </w:rPr>
              <w:t xml:space="preserve">             Second Level</w:t>
            </w:r>
          </w:p>
          <w:p w14:paraId="613CAEB8" w14:textId="4FB19AC0" w:rsidR="00B17679" w:rsidRPr="00DD5756" w:rsidRDefault="00DD5756" w:rsidP="00B17679">
            <w:pPr>
              <w:pStyle w:val="BodyText3"/>
              <w:numPr>
                <w:ilvl w:val="0"/>
                <w:numId w:val="36"/>
              </w:numPr>
              <w:rPr>
                <w:rFonts w:asciiTheme="minorHAnsi" w:hAnsiTheme="minorHAnsi"/>
                <w:b w:val="0"/>
                <w:bCs w:val="0"/>
                <w:sz w:val="22"/>
                <w:szCs w:val="22"/>
              </w:rPr>
            </w:pPr>
            <w:r>
              <w:rPr>
                <w:rFonts w:asciiTheme="minorHAnsi" w:hAnsiTheme="minorHAnsi"/>
                <w:b w:val="0"/>
                <w:bCs w:val="0"/>
                <w:i w:val="0"/>
                <w:iCs w:val="0"/>
                <w:sz w:val="22"/>
                <w:szCs w:val="22"/>
              </w:rPr>
              <w:t>Most pupils achieved Second level in reading.</w:t>
            </w:r>
          </w:p>
          <w:p w14:paraId="6B8A8599" w14:textId="23E67C27" w:rsidR="00DD5756" w:rsidRPr="006213FA" w:rsidRDefault="006213FA" w:rsidP="00B17679">
            <w:pPr>
              <w:pStyle w:val="BodyText3"/>
              <w:numPr>
                <w:ilvl w:val="0"/>
                <w:numId w:val="36"/>
              </w:numPr>
              <w:rPr>
                <w:rFonts w:asciiTheme="minorHAnsi" w:hAnsiTheme="minorHAnsi"/>
                <w:b w:val="0"/>
                <w:bCs w:val="0"/>
                <w:sz w:val="22"/>
                <w:szCs w:val="22"/>
              </w:rPr>
            </w:pPr>
            <w:r>
              <w:rPr>
                <w:rFonts w:asciiTheme="minorHAnsi" w:hAnsiTheme="minorHAnsi"/>
                <w:b w:val="0"/>
                <w:bCs w:val="0"/>
                <w:i w:val="0"/>
                <w:iCs w:val="0"/>
                <w:sz w:val="22"/>
                <w:szCs w:val="22"/>
              </w:rPr>
              <w:t>The majority of pupils achieved Second level in writing.</w:t>
            </w:r>
          </w:p>
          <w:p w14:paraId="5C35ADD2" w14:textId="3C8CBBDE" w:rsidR="006213FA" w:rsidRPr="006B2B60" w:rsidRDefault="006B2B60" w:rsidP="00B17679">
            <w:pPr>
              <w:pStyle w:val="BodyText3"/>
              <w:numPr>
                <w:ilvl w:val="0"/>
                <w:numId w:val="36"/>
              </w:numPr>
              <w:rPr>
                <w:rFonts w:asciiTheme="minorHAnsi" w:hAnsiTheme="minorHAnsi"/>
                <w:b w:val="0"/>
                <w:bCs w:val="0"/>
                <w:sz w:val="22"/>
                <w:szCs w:val="22"/>
              </w:rPr>
            </w:pPr>
            <w:r>
              <w:rPr>
                <w:rFonts w:asciiTheme="minorHAnsi" w:hAnsiTheme="minorHAnsi"/>
                <w:b w:val="0"/>
                <w:bCs w:val="0"/>
                <w:i w:val="0"/>
                <w:iCs w:val="0"/>
                <w:sz w:val="22"/>
                <w:szCs w:val="22"/>
              </w:rPr>
              <w:t>Most pupils achieved Second level in listening and talking.</w:t>
            </w:r>
          </w:p>
          <w:p w14:paraId="7E100D56" w14:textId="491DBB07" w:rsidR="006B2B60" w:rsidRPr="00CD21BE" w:rsidRDefault="00663DEB" w:rsidP="00B17679">
            <w:pPr>
              <w:pStyle w:val="BodyText3"/>
              <w:numPr>
                <w:ilvl w:val="0"/>
                <w:numId w:val="36"/>
              </w:numPr>
              <w:rPr>
                <w:rFonts w:asciiTheme="minorHAnsi" w:hAnsiTheme="minorHAnsi"/>
                <w:b w:val="0"/>
                <w:bCs w:val="0"/>
                <w:sz w:val="22"/>
                <w:szCs w:val="22"/>
              </w:rPr>
            </w:pPr>
            <w:r>
              <w:rPr>
                <w:rFonts w:asciiTheme="minorHAnsi" w:hAnsiTheme="minorHAnsi"/>
                <w:b w:val="0"/>
                <w:bCs w:val="0"/>
                <w:i w:val="0"/>
                <w:iCs w:val="0"/>
                <w:sz w:val="22"/>
                <w:szCs w:val="22"/>
              </w:rPr>
              <w:t>The majority of</w:t>
            </w:r>
            <w:r w:rsidR="006B2B60">
              <w:rPr>
                <w:rFonts w:asciiTheme="minorHAnsi" w:hAnsiTheme="minorHAnsi"/>
                <w:b w:val="0"/>
                <w:bCs w:val="0"/>
                <w:i w:val="0"/>
                <w:iCs w:val="0"/>
                <w:sz w:val="22"/>
                <w:szCs w:val="22"/>
              </w:rPr>
              <w:t xml:space="preserve"> pupils achieved </w:t>
            </w:r>
            <w:r w:rsidR="00CD21BE">
              <w:rPr>
                <w:rFonts w:asciiTheme="minorHAnsi" w:hAnsiTheme="minorHAnsi"/>
                <w:b w:val="0"/>
                <w:bCs w:val="0"/>
                <w:i w:val="0"/>
                <w:iCs w:val="0"/>
                <w:sz w:val="22"/>
                <w:szCs w:val="22"/>
              </w:rPr>
              <w:t>Second level in numeracy.</w:t>
            </w:r>
          </w:p>
          <w:p w14:paraId="32FAC0EC" w14:textId="368D5B56" w:rsidR="00CD21BE" w:rsidRPr="004F0632" w:rsidRDefault="00CD21BE" w:rsidP="00B17679">
            <w:pPr>
              <w:pStyle w:val="BodyText3"/>
              <w:numPr>
                <w:ilvl w:val="0"/>
                <w:numId w:val="36"/>
              </w:numPr>
              <w:rPr>
                <w:rFonts w:asciiTheme="minorHAnsi" w:hAnsiTheme="minorHAnsi"/>
                <w:b w:val="0"/>
                <w:bCs w:val="0"/>
                <w:sz w:val="22"/>
                <w:szCs w:val="22"/>
              </w:rPr>
            </w:pPr>
            <w:r>
              <w:rPr>
                <w:rFonts w:asciiTheme="minorHAnsi" w:hAnsiTheme="minorHAnsi"/>
                <w:b w:val="0"/>
                <w:bCs w:val="0"/>
                <w:i w:val="0"/>
                <w:iCs w:val="0"/>
                <w:sz w:val="22"/>
                <w:szCs w:val="22"/>
              </w:rPr>
              <w:t>Most pupils achieved Second level in health and wellbeing.</w:t>
            </w:r>
          </w:p>
          <w:p w14:paraId="15A9F517" w14:textId="77777777" w:rsidR="004F0632" w:rsidRDefault="004F0632" w:rsidP="004F0632">
            <w:pPr>
              <w:pStyle w:val="BodyText3"/>
              <w:rPr>
                <w:rFonts w:asciiTheme="minorHAnsi" w:hAnsiTheme="minorHAnsi"/>
                <w:b w:val="0"/>
                <w:bCs w:val="0"/>
                <w:i w:val="0"/>
                <w:iCs w:val="0"/>
                <w:sz w:val="22"/>
                <w:szCs w:val="22"/>
              </w:rPr>
            </w:pPr>
          </w:p>
          <w:p w14:paraId="1EC614F0" w14:textId="7C8CEF81" w:rsidR="004F0632" w:rsidRPr="00B17679" w:rsidRDefault="00592828" w:rsidP="004F0632">
            <w:pPr>
              <w:pStyle w:val="BodyText3"/>
              <w:numPr>
                <w:ilvl w:val="0"/>
                <w:numId w:val="36"/>
              </w:numPr>
              <w:rPr>
                <w:rFonts w:asciiTheme="minorHAnsi" w:hAnsiTheme="minorHAnsi"/>
                <w:b w:val="0"/>
                <w:bCs w:val="0"/>
                <w:sz w:val="22"/>
                <w:szCs w:val="22"/>
              </w:rPr>
            </w:pPr>
            <w:r>
              <w:rPr>
                <w:rFonts w:asciiTheme="minorHAnsi" w:hAnsiTheme="minorHAnsi"/>
                <w:b w:val="0"/>
                <w:bCs w:val="0"/>
                <w:i w:val="0"/>
                <w:iCs w:val="0"/>
                <w:sz w:val="22"/>
                <w:szCs w:val="22"/>
              </w:rPr>
              <w:t xml:space="preserve">All staff have focused on writing </w:t>
            </w:r>
            <w:r w:rsidR="000011D8">
              <w:rPr>
                <w:rFonts w:asciiTheme="minorHAnsi" w:hAnsiTheme="minorHAnsi"/>
                <w:b w:val="0"/>
                <w:bCs w:val="0"/>
                <w:i w:val="0"/>
                <w:iCs w:val="0"/>
                <w:sz w:val="22"/>
                <w:szCs w:val="22"/>
              </w:rPr>
              <w:t>attainment</w:t>
            </w:r>
            <w:r>
              <w:rPr>
                <w:rFonts w:asciiTheme="minorHAnsi" w:hAnsiTheme="minorHAnsi"/>
                <w:b w:val="0"/>
                <w:bCs w:val="0"/>
                <w:i w:val="0"/>
                <w:iCs w:val="0"/>
                <w:sz w:val="22"/>
                <w:szCs w:val="22"/>
              </w:rPr>
              <w:t xml:space="preserve"> and supporting pupils</w:t>
            </w:r>
            <w:r w:rsidR="000011D8">
              <w:rPr>
                <w:rFonts w:asciiTheme="minorHAnsi" w:hAnsiTheme="minorHAnsi"/>
                <w:b w:val="0"/>
                <w:bCs w:val="0"/>
                <w:i w:val="0"/>
                <w:iCs w:val="0"/>
                <w:sz w:val="22"/>
                <w:szCs w:val="22"/>
              </w:rPr>
              <w:t xml:space="preserve"> in literacy</w:t>
            </w:r>
            <w:r>
              <w:rPr>
                <w:rFonts w:asciiTheme="minorHAnsi" w:hAnsiTheme="minorHAnsi"/>
                <w:b w:val="0"/>
                <w:bCs w:val="0"/>
                <w:i w:val="0"/>
                <w:iCs w:val="0"/>
                <w:sz w:val="22"/>
                <w:szCs w:val="22"/>
              </w:rPr>
              <w:t>.  All writing lesson have been taught using team teaching</w:t>
            </w:r>
            <w:r w:rsidR="000011D8">
              <w:rPr>
                <w:rFonts w:asciiTheme="minorHAnsi" w:hAnsiTheme="minorHAnsi"/>
                <w:b w:val="0"/>
                <w:bCs w:val="0"/>
                <w:i w:val="0"/>
                <w:iCs w:val="0"/>
                <w:sz w:val="22"/>
                <w:szCs w:val="22"/>
              </w:rPr>
              <w:t xml:space="preserve">, which will continue into next session. </w:t>
            </w:r>
          </w:p>
          <w:p w14:paraId="7F772AFB" w14:textId="77777777" w:rsidR="00B17679" w:rsidRDefault="00B17679" w:rsidP="007D61A3">
            <w:pPr>
              <w:pStyle w:val="BodyText3"/>
              <w:rPr>
                <w:rFonts w:asciiTheme="minorHAnsi" w:hAnsiTheme="minorHAnsi"/>
                <w:b w:val="0"/>
                <w:bCs w:val="0"/>
                <w:i w:val="0"/>
                <w:iCs w:val="0"/>
                <w:sz w:val="22"/>
                <w:szCs w:val="22"/>
              </w:rPr>
            </w:pPr>
          </w:p>
          <w:p w14:paraId="62738F33" w14:textId="77777777" w:rsidR="007D61A3" w:rsidRPr="00DC51E1" w:rsidRDefault="007D61A3" w:rsidP="007D61A3">
            <w:pPr>
              <w:pStyle w:val="BodyText3"/>
              <w:rPr>
                <w:rFonts w:asciiTheme="minorHAnsi" w:hAnsiTheme="minorHAnsi"/>
                <w:b w:val="0"/>
                <w:bCs w:val="0"/>
                <w:i w:val="0"/>
                <w:iCs w:val="0"/>
                <w:sz w:val="22"/>
                <w:szCs w:val="22"/>
              </w:rPr>
            </w:pPr>
          </w:p>
          <w:p w14:paraId="402AE6A4" w14:textId="49E3AA88" w:rsidR="000A4249" w:rsidRDefault="000A4249" w:rsidP="000A4249">
            <w:pPr>
              <w:pStyle w:val="BodyText3"/>
              <w:rPr>
                <w:rFonts w:asciiTheme="minorHAnsi" w:hAnsiTheme="minorHAnsi"/>
                <w:i w:val="0"/>
                <w:iCs w:val="0"/>
                <w:sz w:val="22"/>
                <w:szCs w:val="22"/>
              </w:rPr>
            </w:pPr>
            <w:r>
              <w:rPr>
                <w:rFonts w:asciiTheme="minorHAnsi" w:hAnsiTheme="minorHAnsi"/>
                <w:i w:val="0"/>
                <w:iCs w:val="0"/>
                <w:sz w:val="22"/>
                <w:szCs w:val="22"/>
              </w:rPr>
              <w:t>Attainment over time</w:t>
            </w:r>
          </w:p>
          <w:p w14:paraId="0C68538C" w14:textId="77777777" w:rsidR="008B3C93" w:rsidRPr="003D0B3B" w:rsidRDefault="008B3C93" w:rsidP="008B3C93">
            <w:pPr>
              <w:pStyle w:val="BodyText3"/>
              <w:numPr>
                <w:ilvl w:val="0"/>
                <w:numId w:val="21"/>
              </w:numPr>
              <w:rPr>
                <w:rFonts w:asciiTheme="minorHAnsi" w:hAnsiTheme="minorHAnsi"/>
                <w:i w:val="0"/>
                <w:sz w:val="22"/>
                <w:szCs w:val="22"/>
              </w:rPr>
            </w:pPr>
            <w:r>
              <w:rPr>
                <w:rFonts w:asciiTheme="minorHAnsi" w:hAnsiTheme="minorHAnsi"/>
                <w:b w:val="0"/>
                <w:i w:val="0"/>
                <w:sz w:val="22"/>
                <w:szCs w:val="22"/>
              </w:rPr>
              <w:t>T</w:t>
            </w:r>
            <w:r w:rsidRPr="00A13E54">
              <w:rPr>
                <w:rFonts w:asciiTheme="minorHAnsi" w:hAnsiTheme="minorHAnsi"/>
                <w:b w:val="0"/>
                <w:i w:val="0"/>
                <w:sz w:val="22"/>
                <w:szCs w:val="22"/>
              </w:rPr>
              <w:t xml:space="preserve">racking format in line with guidance provided by Aberdeenshire Council.  Each individual pupil has their own tracking profile.  Predictions are completed and progress monitored through termly meetings. Data gathered and interpreted every session, creating next steps. </w:t>
            </w:r>
          </w:p>
          <w:p w14:paraId="09292ADE" w14:textId="77777777" w:rsidR="00D207C2" w:rsidRPr="00A13E54" w:rsidRDefault="00D207C2" w:rsidP="00D207C2">
            <w:pPr>
              <w:pStyle w:val="ListParagraph"/>
              <w:numPr>
                <w:ilvl w:val="0"/>
                <w:numId w:val="21"/>
              </w:numPr>
              <w:rPr>
                <w:rFonts w:cs="Arial"/>
              </w:rPr>
            </w:pPr>
            <w:r w:rsidRPr="00A13E54">
              <w:rPr>
                <w:rFonts w:cs="Arial"/>
              </w:rPr>
              <w:lastRenderedPageBreak/>
              <w:t>Attainment data is discussed and analysed at tracking/planning discussions as per QA calendar.</w:t>
            </w:r>
          </w:p>
          <w:p w14:paraId="30E85557" w14:textId="77390129" w:rsidR="0084760A" w:rsidRPr="00A13E54" w:rsidRDefault="0084760A" w:rsidP="0084760A">
            <w:pPr>
              <w:pStyle w:val="ListParagraph"/>
              <w:numPr>
                <w:ilvl w:val="0"/>
                <w:numId w:val="21"/>
              </w:numPr>
              <w:rPr>
                <w:rFonts w:cs="Arial"/>
              </w:rPr>
            </w:pPr>
            <w:r w:rsidRPr="00A13E54">
              <w:t>Data is presented to Cluster colleagues and Cluster Lead</w:t>
            </w:r>
            <w:r w:rsidR="008070A2">
              <w:t xml:space="preserve"> for moderation purposes</w:t>
            </w:r>
            <w:r w:rsidRPr="00A13E54">
              <w:t xml:space="preserve">. </w:t>
            </w:r>
          </w:p>
          <w:p w14:paraId="3C28866D" w14:textId="071C4C58" w:rsidR="009A3DC5" w:rsidRPr="00A13E54" w:rsidRDefault="009A3DC5" w:rsidP="009A3DC5">
            <w:pPr>
              <w:pStyle w:val="ListParagraph"/>
              <w:numPr>
                <w:ilvl w:val="0"/>
                <w:numId w:val="21"/>
              </w:numPr>
              <w:rPr>
                <w:rFonts w:cs="Arial"/>
              </w:rPr>
            </w:pPr>
            <w:r w:rsidRPr="00A13E54">
              <w:rPr>
                <w:rFonts w:cs="Arial"/>
              </w:rPr>
              <w:t>We identify potential barriers to learning early, consult other agencies and use available support to break down barriers.  We have close working relationships with parents, PSAs and other professionals.</w:t>
            </w:r>
          </w:p>
          <w:p w14:paraId="14ADCE6A" w14:textId="4BC8CC25" w:rsidR="009A3DC5" w:rsidRPr="00A13E54" w:rsidRDefault="009A3DC5" w:rsidP="009A3DC5">
            <w:pPr>
              <w:pStyle w:val="ListParagraph"/>
              <w:numPr>
                <w:ilvl w:val="0"/>
                <w:numId w:val="21"/>
              </w:numPr>
              <w:rPr>
                <w:rFonts w:cs="Arial"/>
              </w:rPr>
            </w:pPr>
            <w:r w:rsidRPr="00A13E54">
              <w:rPr>
                <w:rFonts w:cs="Arial"/>
              </w:rPr>
              <w:t>Attainment data is compared to local and national averages, to giv</w:t>
            </w:r>
            <w:r w:rsidR="00726B70">
              <w:rPr>
                <w:rFonts w:cs="Arial"/>
              </w:rPr>
              <w:t>ing</w:t>
            </w:r>
            <w:r w:rsidRPr="00A13E54">
              <w:rPr>
                <w:rFonts w:cs="Arial"/>
              </w:rPr>
              <w:t xml:space="preserve"> us a broader understanding of how our pupils are achieving</w:t>
            </w:r>
            <w:r>
              <w:rPr>
                <w:rFonts w:cs="Arial"/>
              </w:rPr>
              <w:t xml:space="preserve"> using Power BI.</w:t>
            </w:r>
            <w:r w:rsidRPr="00A13E54">
              <w:rPr>
                <w:rFonts w:cs="Arial"/>
              </w:rPr>
              <w:t xml:space="preserve">        </w:t>
            </w:r>
          </w:p>
          <w:p w14:paraId="7E0BE6A8" w14:textId="703FAC69" w:rsidR="009A3DC5" w:rsidRPr="00A13E54" w:rsidRDefault="009A3DC5" w:rsidP="009A3DC5">
            <w:pPr>
              <w:pStyle w:val="ListParagraph"/>
              <w:numPr>
                <w:ilvl w:val="0"/>
                <w:numId w:val="21"/>
              </w:numPr>
              <w:rPr>
                <w:rFonts w:cs="Arial"/>
              </w:rPr>
            </w:pPr>
            <w:r w:rsidRPr="00A13E54">
              <w:rPr>
                <w:rFonts w:cs="Arial"/>
              </w:rPr>
              <w:t xml:space="preserve">We </w:t>
            </w:r>
            <w:r w:rsidR="006A479D">
              <w:rPr>
                <w:rFonts w:cs="Arial"/>
              </w:rPr>
              <w:t xml:space="preserve">have arranged to </w:t>
            </w:r>
            <w:r w:rsidRPr="00A13E54">
              <w:rPr>
                <w:rFonts w:cs="Arial"/>
              </w:rPr>
              <w:t xml:space="preserve">work with other Cluster schools for moderation purposes.      </w:t>
            </w:r>
          </w:p>
          <w:p w14:paraId="51EB0BDC" w14:textId="1093663A" w:rsidR="009A3DC5" w:rsidRPr="00A13E54" w:rsidRDefault="009A3DC5" w:rsidP="009A3DC5">
            <w:pPr>
              <w:pStyle w:val="ListParagraph"/>
              <w:numPr>
                <w:ilvl w:val="0"/>
                <w:numId w:val="21"/>
              </w:numPr>
              <w:rPr>
                <w:rFonts w:cs="Arial"/>
              </w:rPr>
            </w:pPr>
            <w:r>
              <w:rPr>
                <w:rFonts w:cs="Arial"/>
              </w:rPr>
              <w:t>High quality</w:t>
            </w:r>
            <w:r w:rsidRPr="00A13E54">
              <w:rPr>
                <w:rFonts w:cs="Arial"/>
              </w:rPr>
              <w:t xml:space="preserve"> assessments are used</w:t>
            </w:r>
            <w:r w:rsidR="00281F66">
              <w:rPr>
                <w:rFonts w:cs="Arial"/>
              </w:rPr>
              <w:t xml:space="preserve"> at least</w:t>
            </w:r>
            <w:r w:rsidRPr="00A13E54">
              <w:rPr>
                <w:rFonts w:cs="Arial"/>
              </w:rPr>
              <w:t xml:space="preserve"> </w:t>
            </w:r>
            <w:r w:rsidR="00563563">
              <w:rPr>
                <w:rFonts w:cs="Arial"/>
              </w:rPr>
              <w:t>twice</w:t>
            </w:r>
            <w:r w:rsidR="00281F66">
              <w:rPr>
                <w:rFonts w:cs="Arial"/>
              </w:rPr>
              <w:t xml:space="preserve"> a session</w:t>
            </w:r>
            <w:r w:rsidRPr="00A13E54">
              <w:rPr>
                <w:rFonts w:cs="Arial"/>
              </w:rPr>
              <w:t xml:space="preserve"> to inform next steps by assessing against the Benchmarks. </w:t>
            </w:r>
          </w:p>
          <w:p w14:paraId="3E11FE85" w14:textId="535E095C" w:rsidR="000A4249" w:rsidRDefault="000A4249" w:rsidP="000A4249">
            <w:pPr>
              <w:pStyle w:val="BodyText3"/>
              <w:rPr>
                <w:rFonts w:asciiTheme="minorHAnsi" w:hAnsiTheme="minorHAnsi"/>
                <w:i w:val="0"/>
                <w:iCs w:val="0"/>
                <w:sz w:val="22"/>
                <w:szCs w:val="22"/>
              </w:rPr>
            </w:pPr>
          </w:p>
          <w:p w14:paraId="5999EE7B" w14:textId="345B48B2" w:rsidR="000A4249" w:rsidRDefault="000A4249" w:rsidP="000A4249">
            <w:pPr>
              <w:pStyle w:val="BodyText3"/>
              <w:rPr>
                <w:rFonts w:asciiTheme="minorHAnsi" w:hAnsiTheme="minorHAnsi"/>
                <w:i w:val="0"/>
                <w:iCs w:val="0"/>
                <w:sz w:val="22"/>
                <w:szCs w:val="22"/>
              </w:rPr>
            </w:pPr>
            <w:r>
              <w:rPr>
                <w:rFonts w:asciiTheme="minorHAnsi" w:hAnsiTheme="minorHAnsi"/>
                <w:i w:val="0"/>
                <w:iCs w:val="0"/>
                <w:sz w:val="22"/>
                <w:szCs w:val="22"/>
              </w:rPr>
              <w:t>Overall quality of learners’ achievement</w:t>
            </w:r>
          </w:p>
          <w:p w14:paraId="46431842" w14:textId="5285629C" w:rsidR="009A3DC5" w:rsidRPr="00A13E54" w:rsidRDefault="009A3DC5" w:rsidP="009A3DC5">
            <w:pPr>
              <w:pStyle w:val="ListParagraph"/>
              <w:numPr>
                <w:ilvl w:val="0"/>
                <w:numId w:val="21"/>
              </w:numPr>
              <w:rPr>
                <w:rFonts w:cs="Arial"/>
              </w:rPr>
            </w:pPr>
            <w:r w:rsidRPr="00A13E54">
              <w:t xml:space="preserve">We have pupil working groups developing the </w:t>
            </w:r>
            <w:r w:rsidR="00ED6CFC">
              <w:t xml:space="preserve">life and ethos </w:t>
            </w:r>
            <w:r w:rsidRPr="00A13E54">
              <w:t>school, giving pupils ownership of initiatives.</w:t>
            </w:r>
          </w:p>
          <w:p w14:paraId="43D2F049" w14:textId="0A3E7D57" w:rsidR="009A3DC5" w:rsidRDefault="009A3DC5" w:rsidP="009A3DC5">
            <w:pPr>
              <w:pStyle w:val="ListParagraph"/>
              <w:numPr>
                <w:ilvl w:val="0"/>
                <w:numId w:val="21"/>
              </w:numPr>
              <w:rPr>
                <w:rFonts w:cs="Arial"/>
              </w:rPr>
            </w:pPr>
            <w:r w:rsidRPr="00A13E54">
              <w:rPr>
                <w:rFonts w:cs="Arial"/>
              </w:rPr>
              <w:t>Wider achievements are shared with the whole school</w:t>
            </w:r>
            <w:r w:rsidR="003E11E7">
              <w:rPr>
                <w:rFonts w:cs="Arial"/>
              </w:rPr>
              <w:t>, linked to the four capacities</w:t>
            </w:r>
            <w:r w:rsidR="00A02869">
              <w:rPr>
                <w:rFonts w:cs="Arial"/>
              </w:rPr>
              <w:t>,</w:t>
            </w:r>
            <w:r w:rsidRPr="00A13E54">
              <w:rPr>
                <w:rFonts w:cs="Arial"/>
              </w:rPr>
              <w:t xml:space="preserve"> and we ensure that all pupils achieve through a variety of whole school events</w:t>
            </w:r>
            <w:r w:rsidR="00A02869">
              <w:rPr>
                <w:rFonts w:cs="Arial"/>
              </w:rPr>
              <w:t>.</w:t>
            </w:r>
            <w:r w:rsidR="00DE1885">
              <w:rPr>
                <w:rFonts w:cs="Arial"/>
              </w:rPr>
              <w:t xml:space="preserve"> </w:t>
            </w:r>
          </w:p>
          <w:p w14:paraId="185C48E5" w14:textId="2DF3129B" w:rsidR="009A3DC5" w:rsidRPr="00A13E54" w:rsidRDefault="009A3DC5" w:rsidP="009A3DC5">
            <w:pPr>
              <w:pStyle w:val="ListParagraph"/>
              <w:numPr>
                <w:ilvl w:val="0"/>
                <w:numId w:val="21"/>
              </w:numPr>
              <w:rPr>
                <w:rFonts w:cs="Arial"/>
              </w:rPr>
            </w:pPr>
            <w:r w:rsidRPr="00A13E54">
              <w:rPr>
                <w:rFonts w:cs="Arial"/>
              </w:rPr>
              <w:t>Outdoor learning is promoted</w:t>
            </w:r>
            <w:r w:rsidR="00DE1885">
              <w:rPr>
                <w:rFonts w:cs="Arial"/>
              </w:rPr>
              <w:t>, a</w:t>
            </w:r>
            <w:r w:rsidRPr="00A13E54">
              <w:rPr>
                <w:rFonts w:cs="Arial"/>
              </w:rPr>
              <w:t>ll classes plan for outdoor learning at least once per week.</w:t>
            </w:r>
            <w:r w:rsidR="00DE1885">
              <w:rPr>
                <w:rFonts w:cs="Arial"/>
              </w:rPr>
              <w:t xml:space="preserve">  </w:t>
            </w:r>
            <w:r w:rsidR="008D57D6">
              <w:rPr>
                <w:rFonts w:cs="Arial"/>
              </w:rPr>
              <w:t>The outdoors is also used to enhance learning and teaching experiences.</w:t>
            </w:r>
          </w:p>
          <w:p w14:paraId="2D00B1BA" w14:textId="0EAEF6FA" w:rsidR="000A4249" w:rsidRDefault="000A4249" w:rsidP="000A4249">
            <w:pPr>
              <w:pStyle w:val="BodyText3"/>
              <w:rPr>
                <w:rFonts w:asciiTheme="minorHAnsi" w:hAnsiTheme="minorHAnsi"/>
                <w:i w:val="0"/>
                <w:iCs w:val="0"/>
                <w:sz w:val="22"/>
                <w:szCs w:val="22"/>
              </w:rPr>
            </w:pPr>
          </w:p>
          <w:p w14:paraId="69459675" w14:textId="653FB0D5" w:rsidR="000A4249" w:rsidRDefault="00D36375" w:rsidP="000A4249">
            <w:pPr>
              <w:pStyle w:val="BodyText3"/>
              <w:rPr>
                <w:rFonts w:asciiTheme="minorHAnsi" w:hAnsiTheme="minorHAnsi"/>
                <w:i w:val="0"/>
                <w:iCs w:val="0"/>
                <w:sz w:val="22"/>
                <w:szCs w:val="22"/>
              </w:rPr>
            </w:pPr>
            <w:r>
              <w:rPr>
                <w:rFonts w:asciiTheme="minorHAnsi" w:hAnsiTheme="minorHAnsi"/>
                <w:i w:val="0"/>
                <w:iCs w:val="0"/>
                <w:sz w:val="22"/>
                <w:szCs w:val="22"/>
              </w:rPr>
              <w:t>Equity for all learners</w:t>
            </w:r>
          </w:p>
          <w:p w14:paraId="2A834FE5" w14:textId="77777777" w:rsidR="00D207C2" w:rsidRPr="004909EC" w:rsidRDefault="00D207C2" w:rsidP="00D207C2">
            <w:pPr>
              <w:pStyle w:val="BodyText3"/>
              <w:numPr>
                <w:ilvl w:val="0"/>
                <w:numId w:val="21"/>
              </w:numPr>
              <w:rPr>
                <w:rFonts w:asciiTheme="minorHAnsi" w:hAnsiTheme="minorHAnsi" w:cs="Arial"/>
                <w:bCs w:val="0"/>
                <w:i w:val="0"/>
                <w:sz w:val="22"/>
                <w:szCs w:val="22"/>
              </w:rPr>
            </w:pPr>
            <w:r w:rsidRPr="009405C5">
              <w:rPr>
                <w:rFonts w:asciiTheme="minorHAnsi" w:hAnsiTheme="minorHAnsi" w:cs="Arial"/>
                <w:b w:val="0"/>
                <w:i w:val="0"/>
                <w:sz w:val="22"/>
                <w:szCs w:val="22"/>
              </w:rPr>
              <w:t xml:space="preserve">New resources were purchased with PEF to enhance learning and teaching experiences for pupils. </w:t>
            </w:r>
          </w:p>
          <w:p w14:paraId="1D0C5736" w14:textId="77777777" w:rsidR="009A3DC5" w:rsidRPr="00A13E54" w:rsidRDefault="009A3DC5" w:rsidP="009A3DC5">
            <w:pPr>
              <w:pStyle w:val="ListParagraph"/>
              <w:numPr>
                <w:ilvl w:val="0"/>
                <w:numId w:val="21"/>
              </w:numPr>
              <w:rPr>
                <w:rFonts w:cs="Arial"/>
              </w:rPr>
            </w:pPr>
            <w:r w:rsidRPr="00A13E54">
              <w:rPr>
                <w:rFonts w:cs="Arial"/>
              </w:rPr>
              <w:t>Support is put in place based on attainment. Working with agencies to support our pupils.</w:t>
            </w:r>
          </w:p>
          <w:p w14:paraId="33F9B978" w14:textId="19915E96" w:rsidR="009A3DC5" w:rsidRDefault="009A3DC5" w:rsidP="009A3DC5">
            <w:pPr>
              <w:pStyle w:val="ListParagraph"/>
              <w:numPr>
                <w:ilvl w:val="0"/>
                <w:numId w:val="21"/>
              </w:numPr>
              <w:rPr>
                <w:rFonts w:cs="Arial"/>
              </w:rPr>
            </w:pPr>
            <w:r w:rsidRPr="00A13E54">
              <w:rPr>
                <w:rFonts w:cs="Arial"/>
              </w:rPr>
              <w:t xml:space="preserve">All staff, parents and pupils have an opportunity to contribute to the allocation of PEF.  </w:t>
            </w:r>
          </w:p>
          <w:p w14:paraId="78E672B9" w14:textId="10AFC4C1" w:rsidR="00361C05" w:rsidRDefault="00361C05" w:rsidP="009A3DC5">
            <w:pPr>
              <w:pStyle w:val="ListParagraph"/>
              <w:numPr>
                <w:ilvl w:val="0"/>
                <w:numId w:val="21"/>
              </w:numPr>
              <w:rPr>
                <w:rFonts w:cs="Arial"/>
              </w:rPr>
            </w:pPr>
            <w:r>
              <w:rPr>
                <w:rFonts w:cs="Arial"/>
              </w:rPr>
              <w:t xml:space="preserve">Through Connecting Scotland we have had pupils issued with iPads. </w:t>
            </w:r>
          </w:p>
          <w:p w14:paraId="71581592" w14:textId="5ADDAAC1" w:rsidR="00A2056D" w:rsidRPr="00A13E54" w:rsidRDefault="00A2056D" w:rsidP="009A3DC5">
            <w:pPr>
              <w:pStyle w:val="ListParagraph"/>
              <w:numPr>
                <w:ilvl w:val="0"/>
                <w:numId w:val="21"/>
              </w:numPr>
              <w:rPr>
                <w:rFonts w:cs="Arial"/>
              </w:rPr>
            </w:pPr>
            <w:r>
              <w:rPr>
                <w:rFonts w:cs="Arial"/>
              </w:rPr>
              <w:t xml:space="preserve">40% of our school role is recorded on our </w:t>
            </w:r>
            <w:r w:rsidR="00C5375B">
              <w:rPr>
                <w:rFonts w:cs="Arial"/>
              </w:rPr>
              <w:t xml:space="preserve">needs analysis audit and that percentage does not include able learners. </w:t>
            </w:r>
          </w:p>
          <w:p w14:paraId="576FD463" w14:textId="7833C137" w:rsidR="00D36375" w:rsidRDefault="00D36375" w:rsidP="000A4249">
            <w:pPr>
              <w:pStyle w:val="BodyText3"/>
              <w:rPr>
                <w:rFonts w:asciiTheme="minorHAnsi" w:hAnsiTheme="minorHAnsi"/>
                <w:i w:val="0"/>
                <w:iCs w:val="0"/>
                <w:sz w:val="22"/>
                <w:szCs w:val="22"/>
              </w:rPr>
            </w:pPr>
          </w:p>
          <w:p w14:paraId="7488405B" w14:textId="2A19DA1F" w:rsidR="00D36375" w:rsidRDefault="00D36375" w:rsidP="000A4249">
            <w:pPr>
              <w:pStyle w:val="BodyText3"/>
              <w:rPr>
                <w:rFonts w:asciiTheme="minorHAnsi" w:hAnsiTheme="minorHAnsi"/>
                <w:i w:val="0"/>
                <w:iCs w:val="0"/>
                <w:sz w:val="22"/>
                <w:szCs w:val="22"/>
              </w:rPr>
            </w:pPr>
          </w:p>
          <w:p w14:paraId="3CD1A2DD" w14:textId="5161DCB0" w:rsidR="00D36375" w:rsidRDefault="00D36375" w:rsidP="000A4249">
            <w:pPr>
              <w:pStyle w:val="BodyText3"/>
              <w:rPr>
                <w:rFonts w:asciiTheme="minorHAnsi" w:hAnsiTheme="minorHAnsi"/>
                <w:i w:val="0"/>
                <w:iCs w:val="0"/>
                <w:sz w:val="22"/>
                <w:szCs w:val="22"/>
              </w:rPr>
            </w:pPr>
          </w:p>
          <w:p w14:paraId="5CDF9286" w14:textId="0B2D3A46" w:rsidR="0055133B" w:rsidRPr="009A3DC5" w:rsidRDefault="0055133B" w:rsidP="009A3DC5">
            <w:pPr>
              <w:rPr>
                <w:rFonts w:cs="Arial"/>
                <w:sz w:val="24"/>
                <w:szCs w:val="24"/>
              </w:rPr>
            </w:pPr>
          </w:p>
        </w:tc>
      </w:tr>
      <w:tr w:rsidR="0055133B" w:rsidRPr="00103028" w14:paraId="20F3D4E5" w14:textId="77777777" w:rsidTr="376BA1E6">
        <w:trPr>
          <w:trHeight w:val="627"/>
        </w:trPr>
        <w:tc>
          <w:tcPr>
            <w:tcW w:w="9782" w:type="dxa"/>
            <w:shd w:val="clear" w:color="auto" w:fill="E2EFD9" w:themeFill="accent6" w:themeFillTint="33"/>
            <w:vAlign w:val="center"/>
          </w:tcPr>
          <w:p w14:paraId="0725124B" w14:textId="77777777" w:rsidR="001C18FA" w:rsidRDefault="001C18FA" w:rsidP="008067F3">
            <w:pPr>
              <w:rPr>
                <w:rFonts w:ascii="Arial" w:hAnsi="Arial" w:cs="Arial"/>
                <w:b/>
                <w:color w:val="595959"/>
                <w:sz w:val="24"/>
                <w:szCs w:val="28"/>
              </w:rPr>
            </w:pPr>
            <w:r w:rsidRPr="00B677DA">
              <w:rPr>
                <w:rFonts w:ascii="Arial" w:hAnsi="Arial" w:cs="Arial"/>
                <w:b/>
                <w:color w:val="595959"/>
                <w:sz w:val="24"/>
                <w:szCs w:val="28"/>
              </w:rPr>
              <w:lastRenderedPageBreak/>
              <w:t>How do you know?</w:t>
            </w:r>
          </w:p>
          <w:p w14:paraId="5A4B972F" w14:textId="4B794A52" w:rsidR="0055133B" w:rsidRPr="00103028" w:rsidRDefault="0055133B" w:rsidP="008067F3">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55133B" w:rsidRPr="00C44346" w14:paraId="087FCEFD" w14:textId="77777777" w:rsidTr="000856B8">
        <w:trPr>
          <w:trHeight w:val="627"/>
        </w:trPr>
        <w:tc>
          <w:tcPr>
            <w:tcW w:w="9782" w:type="dxa"/>
            <w:shd w:val="clear" w:color="auto" w:fill="auto"/>
            <w:vAlign w:val="center"/>
          </w:tcPr>
          <w:p w14:paraId="562DD76A" w14:textId="77777777" w:rsidR="0055133B" w:rsidRPr="00A33388" w:rsidRDefault="009C7E3C" w:rsidP="009C7E3C">
            <w:pPr>
              <w:pStyle w:val="ListParagraph"/>
              <w:numPr>
                <w:ilvl w:val="0"/>
                <w:numId w:val="25"/>
              </w:numPr>
              <w:rPr>
                <w:rFonts w:cstheme="minorHAnsi"/>
                <w:bCs/>
              </w:rPr>
            </w:pPr>
            <w:r w:rsidRPr="00A33388">
              <w:rPr>
                <w:rFonts w:cstheme="minorHAnsi"/>
                <w:bCs/>
              </w:rPr>
              <w:t>Support is provided to all pupils in a timely manner.</w:t>
            </w:r>
          </w:p>
          <w:p w14:paraId="2C175E56" w14:textId="1F25B33C" w:rsidR="009C7E3C" w:rsidRPr="00A33388" w:rsidRDefault="009C7E3C" w:rsidP="009C7E3C">
            <w:pPr>
              <w:pStyle w:val="ListParagraph"/>
              <w:numPr>
                <w:ilvl w:val="0"/>
                <w:numId w:val="25"/>
              </w:numPr>
              <w:rPr>
                <w:rFonts w:cstheme="minorHAnsi"/>
                <w:bCs/>
              </w:rPr>
            </w:pPr>
            <w:r w:rsidRPr="00A33388">
              <w:rPr>
                <w:rFonts w:cstheme="minorHAnsi"/>
                <w:bCs/>
              </w:rPr>
              <w:t xml:space="preserve">Tracking and monitoring meetings happen throughout the session and data is also </w:t>
            </w:r>
            <w:r w:rsidR="00BA4646" w:rsidRPr="00A33388">
              <w:rPr>
                <w:rFonts w:cstheme="minorHAnsi"/>
                <w:bCs/>
              </w:rPr>
              <w:t>input</w:t>
            </w:r>
            <w:r w:rsidR="00BA4646">
              <w:rPr>
                <w:rFonts w:cstheme="minorHAnsi"/>
                <w:bCs/>
              </w:rPr>
              <w:t xml:space="preserve">ted </w:t>
            </w:r>
            <w:r w:rsidRPr="00A33388">
              <w:rPr>
                <w:rFonts w:cstheme="minorHAnsi"/>
                <w:bCs/>
              </w:rPr>
              <w:t>throughout the session to build an individual picture for each pupil.</w:t>
            </w:r>
          </w:p>
          <w:p w14:paraId="4799CB44" w14:textId="77777777" w:rsidR="009C7E3C" w:rsidRPr="00A33388" w:rsidRDefault="009C7E3C" w:rsidP="009C7E3C">
            <w:pPr>
              <w:pStyle w:val="ListParagraph"/>
              <w:numPr>
                <w:ilvl w:val="0"/>
                <w:numId w:val="25"/>
              </w:numPr>
              <w:rPr>
                <w:rFonts w:cstheme="minorHAnsi"/>
                <w:bCs/>
              </w:rPr>
            </w:pPr>
            <w:r w:rsidRPr="00A33388">
              <w:rPr>
                <w:rFonts w:cstheme="minorHAnsi"/>
                <w:bCs/>
              </w:rPr>
              <w:t>We monitor the impact of PEF through qualitative and quantitative data.</w:t>
            </w:r>
          </w:p>
          <w:p w14:paraId="6E8D7C10" w14:textId="4BD12209" w:rsidR="009C7E3C" w:rsidRPr="00A33388" w:rsidRDefault="009C7E3C" w:rsidP="009C7E3C">
            <w:pPr>
              <w:pStyle w:val="ListParagraph"/>
              <w:numPr>
                <w:ilvl w:val="0"/>
                <w:numId w:val="25"/>
              </w:numPr>
              <w:rPr>
                <w:rFonts w:cstheme="minorHAnsi"/>
                <w:bCs/>
              </w:rPr>
            </w:pPr>
            <w:r w:rsidRPr="00A33388">
              <w:rPr>
                <w:rFonts w:cstheme="minorHAnsi"/>
                <w:bCs/>
              </w:rPr>
              <w:t>A</w:t>
            </w:r>
            <w:r w:rsidR="00BE2746" w:rsidRPr="00A33388">
              <w:rPr>
                <w:rFonts w:cstheme="minorHAnsi"/>
                <w:bCs/>
              </w:rPr>
              <w:t>s</w:t>
            </w:r>
            <w:r w:rsidRPr="00A33388">
              <w:rPr>
                <w:rFonts w:cstheme="minorHAnsi"/>
                <w:bCs/>
              </w:rPr>
              <w:t xml:space="preserve"> part of our moderation calendar we moderate a different area of the curriculum every session with another school or cluster of schools.</w:t>
            </w:r>
          </w:p>
          <w:p w14:paraId="1ED47EDF" w14:textId="77777777" w:rsidR="009C7E3C" w:rsidRPr="00A33388" w:rsidRDefault="009C7E3C" w:rsidP="009C7E3C">
            <w:pPr>
              <w:pStyle w:val="ListParagraph"/>
              <w:numPr>
                <w:ilvl w:val="0"/>
                <w:numId w:val="25"/>
              </w:numPr>
              <w:rPr>
                <w:rFonts w:cstheme="minorHAnsi"/>
                <w:bCs/>
              </w:rPr>
            </w:pPr>
            <w:r w:rsidRPr="00A33388">
              <w:rPr>
                <w:rFonts w:cstheme="minorHAnsi"/>
                <w:bCs/>
              </w:rPr>
              <w:t xml:space="preserve">We engage in a cluster attainment review. </w:t>
            </w:r>
          </w:p>
          <w:p w14:paraId="06B11AC9" w14:textId="09456F8F" w:rsidR="009C7E3C" w:rsidRDefault="2909FF55" w:rsidP="376BA1E6">
            <w:pPr>
              <w:pStyle w:val="ListParagraph"/>
              <w:numPr>
                <w:ilvl w:val="0"/>
                <w:numId w:val="25"/>
              </w:numPr>
            </w:pPr>
            <w:r w:rsidRPr="00A33388">
              <w:t xml:space="preserve">All pupils are encouraged to share wider </w:t>
            </w:r>
            <w:proofErr w:type="gramStart"/>
            <w:r w:rsidRPr="00A33388">
              <w:t>achievements</w:t>
            </w:r>
            <w:proofErr w:type="gramEnd"/>
            <w:r w:rsidRPr="00A33388">
              <w:t xml:space="preserve"> and these are monitored by the class teachers </w:t>
            </w:r>
            <w:r w:rsidR="786253FC" w:rsidRPr="00A33388">
              <w:t>in a tracking document each term.</w:t>
            </w:r>
          </w:p>
          <w:p w14:paraId="6312B983" w14:textId="0AF06034" w:rsidR="002F7F24" w:rsidRPr="00A33388" w:rsidRDefault="002F7F24" w:rsidP="376BA1E6">
            <w:pPr>
              <w:pStyle w:val="ListParagraph"/>
              <w:numPr>
                <w:ilvl w:val="0"/>
                <w:numId w:val="25"/>
              </w:numPr>
            </w:pPr>
            <w:r>
              <w:t xml:space="preserve">Moderation of our writing </w:t>
            </w:r>
            <w:r w:rsidR="00F16B61">
              <w:t xml:space="preserve">during session 2022/23 with a cluster school. </w:t>
            </w:r>
          </w:p>
          <w:p w14:paraId="3C95B503" w14:textId="77777777" w:rsidR="009C7E3C" w:rsidRPr="00615420" w:rsidRDefault="009C7E3C" w:rsidP="009C7E3C">
            <w:pPr>
              <w:pStyle w:val="ListParagraph"/>
              <w:numPr>
                <w:ilvl w:val="0"/>
                <w:numId w:val="25"/>
              </w:numPr>
              <w:rPr>
                <w:rFonts w:cstheme="minorHAnsi"/>
                <w:bCs/>
                <w:color w:val="595959"/>
              </w:rPr>
            </w:pPr>
            <w:r w:rsidRPr="00A33388">
              <w:rPr>
                <w:rFonts w:cstheme="minorHAnsi"/>
                <w:bCs/>
              </w:rPr>
              <w:t>Head teachers track attendance and all lates.</w:t>
            </w:r>
          </w:p>
          <w:p w14:paraId="30B66B1D" w14:textId="77777777" w:rsidR="00615420" w:rsidRPr="00615420" w:rsidRDefault="00615420" w:rsidP="009C7E3C">
            <w:pPr>
              <w:pStyle w:val="ListParagraph"/>
              <w:numPr>
                <w:ilvl w:val="0"/>
                <w:numId w:val="25"/>
              </w:numPr>
              <w:rPr>
                <w:rFonts w:cstheme="minorHAnsi"/>
                <w:bCs/>
              </w:rPr>
            </w:pPr>
            <w:r w:rsidRPr="00615420">
              <w:rPr>
                <w:rFonts w:cstheme="minorHAnsi"/>
                <w:bCs/>
              </w:rPr>
              <w:t>The pupils were asked if they felt their work was hard enough.</w:t>
            </w:r>
          </w:p>
          <w:p w14:paraId="7372325E" w14:textId="77777777" w:rsidR="00615420" w:rsidRPr="00615420" w:rsidRDefault="00615420" w:rsidP="00615420">
            <w:pPr>
              <w:rPr>
                <w:rFonts w:cstheme="minorHAnsi"/>
                <w:bCs/>
              </w:rPr>
            </w:pPr>
            <w:r w:rsidRPr="00615420">
              <w:rPr>
                <w:rFonts w:cstheme="minorHAnsi"/>
                <w:bCs/>
              </w:rPr>
              <w:t>Pupil Response</w:t>
            </w:r>
          </w:p>
          <w:p w14:paraId="294B262C" w14:textId="77777777" w:rsidR="00615420" w:rsidRDefault="00CA6458" w:rsidP="00615420">
            <w:pPr>
              <w:rPr>
                <w:rFonts w:cstheme="minorHAnsi"/>
                <w:bCs/>
                <w:color w:val="595959"/>
              </w:rPr>
            </w:pPr>
            <w:r>
              <w:rPr>
                <w:noProof/>
              </w:rPr>
              <w:lastRenderedPageBreak/>
              <w:drawing>
                <wp:inline distT="0" distB="0" distL="0" distR="0" wp14:anchorId="60990BE9" wp14:editId="6A6AD264">
                  <wp:extent cx="4572000" cy="2743200"/>
                  <wp:effectExtent l="0" t="0" r="0" b="0"/>
                  <wp:docPr id="11" name="Chart 11">
                    <a:extLst xmlns:a="http://schemas.openxmlformats.org/drawingml/2006/main">
                      <a:ext uri="{FF2B5EF4-FFF2-40B4-BE49-F238E27FC236}">
                        <a16:creationId xmlns:a16="http://schemas.microsoft.com/office/drawing/2014/main" id="{548FD079-CB36-2946-7772-D0B2C8E938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7DB725" w14:textId="77777777" w:rsidR="00FD3D7B" w:rsidRDefault="00FD3D7B" w:rsidP="00615420">
            <w:pPr>
              <w:rPr>
                <w:rFonts w:cstheme="minorHAnsi"/>
                <w:bCs/>
                <w:color w:val="595959"/>
              </w:rPr>
            </w:pPr>
          </w:p>
          <w:p w14:paraId="70BA1CB6" w14:textId="77777777" w:rsidR="00FD3D7B" w:rsidRDefault="00FD3D7B" w:rsidP="00FD3D7B">
            <w:pPr>
              <w:pStyle w:val="ListParagraph"/>
              <w:numPr>
                <w:ilvl w:val="0"/>
                <w:numId w:val="42"/>
              </w:numPr>
              <w:rPr>
                <w:rFonts w:cstheme="minorHAnsi"/>
                <w:bCs/>
                <w:color w:val="595959"/>
              </w:rPr>
            </w:pPr>
            <w:r>
              <w:rPr>
                <w:rFonts w:cstheme="minorHAnsi"/>
                <w:bCs/>
                <w:color w:val="595959"/>
              </w:rPr>
              <w:t xml:space="preserve">Parents were asked </w:t>
            </w:r>
            <w:r w:rsidR="008A10C9">
              <w:rPr>
                <w:rFonts w:cstheme="minorHAnsi"/>
                <w:bCs/>
                <w:color w:val="595959"/>
              </w:rPr>
              <w:t>if their children receive timely support.</w:t>
            </w:r>
          </w:p>
          <w:p w14:paraId="2451E520" w14:textId="5FA93B59" w:rsidR="008A10C9" w:rsidRDefault="008A10C9" w:rsidP="008A10C9">
            <w:pPr>
              <w:rPr>
                <w:rFonts w:cstheme="minorHAnsi"/>
                <w:bCs/>
                <w:color w:val="595959"/>
              </w:rPr>
            </w:pPr>
            <w:r>
              <w:rPr>
                <w:rFonts w:cstheme="minorHAnsi"/>
                <w:bCs/>
                <w:color w:val="595959"/>
              </w:rPr>
              <w:t>Parental Response</w:t>
            </w:r>
          </w:p>
          <w:p w14:paraId="480CFF27" w14:textId="77777777" w:rsidR="008A10C9" w:rsidRDefault="00474B87" w:rsidP="008A10C9">
            <w:pPr>
              <w:rPr>
                <w:rFonts w:cstheme="minorHAnsi"/>
                <w:bCs/>
                <w:color w:val="595959"/>
              </w:rPr>
            </w:pPr>
            <w:r>
              <w:rPr>
                <w:noProof/>
              </w:rPr>
              <w:drawing>
                <wp:inline distT="0" distB="0" distL="0" distR="0" wp14:anchorId="5D5C147B" wp14:editId="308A99B6">
                  <wp:extent cx="4572000" cy="2743200"/>
                  <wp:effectExtent l="0" t="0" r="0" b="0"/>
                  <wp:docPr id="12" name="Chart 12">
                    <a:extLst xmlns:a="http://schemas.openxmlformats.org/drawingml/2006/main">
                      <a:ext uri="{FF2B5EF4-FFF2-40B4-BE49-F238E27FC236}">
                        <a16:creationId xmlns:a16="http://schemas.microsoft.com/office/drawing/2014/main" id="{83FC07DF-10E6-ADBC-A28D-A28A79D8FA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4E4474B" w14:textId="77777777" w:rsidR="00474B87" w:rsidRDefault="00474B87" w:rsidP="008A10C9">
            <w:pPr>
              <w:rPr>
                <w:rFonts w:cstheme="minorHAnsi"/>
                <w:bCs/>
                <w:color w:val="595959"/>
              </w:rPr>
            </w:pPr>
          </w:p>
          <w:p w14:paraId="32A69CE6" w14:textId="77777777" w:rsidR="00474B87" w:rsidRDefault="00474B87" w:rsidP="00474B87">
            <w:pPr>
              <w:pStyle w:val="ListParagraph"/>
              <w:numPr>
                <w:ilvl w:val="0"/>
                <w:numId w:val="42"/>
              </w:numPr>
              <w:rPr>
                <w:rFonts w:cstheme="minorHAnsi"/>
                <w:bCs/>
                <w:color w:val="595959"/>
              </w:rPr>
            </w:pPr>
            <w:r>
              <w:rPr>
                <w:rFonts w:cstheme="minorHAnsi"/>
                <w:bCs/>
                <w:color w:val="595959"/>
              </w:rPr>
              <w:t>Parents were also asked if they felt their child was making good progress.</w:t>
            </w:r>
          </w:p>
          <w:p w14:paraId="528B1082" w14:textId="267E3867" w:rsidR="000856B8" w:rsidRPr="000856B8" w:rsidRDefault="000856B8" w:rsidP="000856B8">
            <w:pPr>
              <w:rPr>
                <w:rFonts w:cstheme="minorHAnsi"/>
                <w:bCs/>
                <w:color w:val="595959"/>
              </w:rPr>
            </w:pPr>
            <w:r>
              <w:rPr>
                <w:rFonts w:cstheme="minorHAnsi"/>
                <w:bCs/>
                <w:color w:val="595959"/>
              </w:rPr>
              <w:t>Parental Response</w:t>
            </w:r>
          </w:p>
          <w:p w14:paraId="453B2178" w14:textId="2DF3D699" w:rsidR="000856B8" w:rsidRPr="000856B8" w:rsidRDefault="000856B8" w:rsidP="000856B8">
            <w:pPr>
              <w:rPr>
                <w:rFonts w:cstheme="minorHAnsi"/>
                <w:bCs/>
                <w:color w:val="595959"/>
              </w:rPr>
            </w:pPr>
            <w:r>
              <w:rPr>
                <w:noProof/>
              </w:rPr>
              <w:lastRenderedPageBreak/>
              <w:drawing>
                <wp:inline distT="0" distB="0" distL="0" distR="0" wp14:anchorId="7E7C64D3" wp14:editId="0534EA2B">
                  <wp:extent cx="4572000" cy="2743200"/>
                  <wp:effectExtent l="0" t="0" r="0" b="0"/>
                  <wp:docPr id="13" name="Chart 13">
                    <a:extLst xmlns:a="http://schemas.openxmlformats.org/drawingml/2006/main">
                      <a:ext uri="{FF2B5EF4-FFF2-40B4-BE49-F238E27FC236}">
                        <a16:creationId xmlns:a16="http://schemas.microsoft.com/office/drawing/2014/main" id="{F0789EAB-7DD6-815D-A64C-94DF901E4B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55133B" w:rsidRPr="00C44346" w14:paraId="3BB6B20E" w14:textId="77777777" w:rsidTr="376BA1E6">
        <w:trPr>
          <w:trHeight w:val="627"/>
        </w:trPr>
        <w:tc>
          <w:tcPr>
            <w:tcW w:w="9782" w:type="dxa"/>
            <w:shd w:val="clear" w:color="auto" w:fill="E2EFD9" w:themeFill="accent6" w:themeFillTint="33"/>
            <w:vAlign w:val="center"/>
          </w:tcPr>
          <w:p w14:paraId="403937A0" w14:textId="77777777" w:rsidR="001C18FA" w:rsidRDefault="001C18FA" w:rsidP="008067F3">
            <w:pPr>
              <w:rPr>
                <w:rFonts w:ascii="Arial" w:hAnsi="Arial" w:cs="Arial"/>
                <w:b/>
                <w:color w:val="595959"/>
                <w:sz w:val="24"/>
                <w:szCs w:val="28"/>
              </w:rPr>
            </w:pPr>
            <w:r w:rsidRPr="00C44346">
              <w:rPr>
                <w:rFonts w:ascii="Arial" w:hAnsi="Arial" w:cs="Arial"/>
                <w:b/>
                <w:color w:val="595959"/>
                <w:sz w:val="24"/>
                <w:szCs w:val="28"/>
              </w:rPr>
              <w:lastRenderedPageBreak/>
              <w:t>What are you going to do now?</w:t>
            </w:r>
          </w:p>
          <w:p w14:paraId="2A3483F2" w14:textId="2CF7F9DC" w:rsidR="0055133B" w:rsidRPr="00C44346" w:rsidRDefault="0055133B" w:rsidP="008067F3">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5133B" w:rsidRPr="00C44346" w14:paraId="3AD31159" w14:textId="77777777" w:rsidTr="376BA1E6">
        <w:trPr>
          <w:trHeight w:val="627"/>
        </w:trPr>
        <w:tc>
          <w:tcPr>
            <w:tcW w:w="9782" w:type="dxa"/>
            <w:shd w:val="clear" w:color="auto" w:fill="auto"/>
            <w:vAlign w:val="center"/>
          </w:tcPr>
          <w:p w14:paraId="789E9B02" w14:textId="0169C032" w:rsidR="00D8528D" w:rsidRPr="00A33388" w:rsidRDefault="009D18C3" w:rsidP="008001E2">
            <w:pPr>
              <w:pStyle w:val="ListParagraph"/>
              <w:numPr>
                <w:ilvl w:val="0"/>
                <w:numId w:val="21"/>
              </w:numPr>
              <w:rPr>
                <w:rFonts w:eastAsiaTheme="minorEastAsia"/>
                <w:b/>
                <w:bCs/>
              </w:rPr>
            </w:pPr>
            <w:r>
              <w:rPr>
                <w:rFonts w:eastAsiaTheme="minorEastAsia"/>
              </w:rPr>
              <w:t>W</w:t>
            </w:r>
            <w:r w:rsidR="7C745F95" w:rsidRPr="00A33388">
              <w:rPr>
                <w:rFonts w:eastAsiaTheme="minorEastAsia"/>
              </w:rPr>
              <w:t>ork towards tracking attainment in all curriculum areas</w:t>
            </w:r>
            <w:r w:rsidR="5BD13DE6" w:rsidRPr="00A33388">
              <w:rPr>
                <w:rFonts w:eastAsiaTheme="minorEastAsia"/>
              </w:rPr>
              <w:t>.</w:t>
            </w:r>
          </w:p>
          <w:p w14:paraId="35124DAE" w14:textId="535C19F5" w:rsidR="00D8528D" w:rsidRPr="003B4162" w:rsidRDefault="004D540D" w:rsidP="008001E2">
            <w:pPr>
              <w:pStyle w:val="ListParagraph"/>
              <w:numPr>
                <w:ilvl w:val="0"/>
                <w:numId w:val="21"/>
              </w:numPr>
              <w:rPr>
                <w:rFonts w:eastAsiaTheme="minorEastAsia"/>
                <w:b/>
                <w:bCs/>
                <w:color w:val="595959"/>
                <w:sz w:val="24"/>
                <w:szCs w:val="24"/>
              </w:rPr>
            </w:pPr>
            <w:r>
              <w:rPr>
                <w:rFonts w:eastAsiaTheme="minorEastAsia"/>
              </w:rPr>
              <w:t>D</w:t>
            </w:r>
            <w:r w:rsidR="7C745F95" w:rsidRPr="00A33388">
              <w:rPr>
                <w:rFonts w:eastAsiaTheme="minorEastAsia"/>
              </w:rPr>
              <w:t xml:space="preserve">evelop moderation process beyond </w:t>
            </w:r>
            <w:r w:rsidR="00301E50">
              <w:rPr>
                <w:rFonts w:eastAsiaTheme="minorEastAsia"/>
              </w:rPr>
              <w:t>c</w:t>
            </w:r>
            <w:r w:rsidR="7C745F95" w:rsidRPr="00A33388">
              <w:rPr>
                <w:rFonts w:eastAsiaTheme="minorEastAsia"/>
              </w:rPr>
              <w:t>luster</w:t>
            </w:r>
            <w:r w:rsidR="009D18C3">
              <w:rPr>
                <w:rFonts w:eastAsiaTheme="minorEastAsia"/>
              </w:rPr>
              <w:t xml:space="preserve"> schools</w:t>
            </w:r>
            <w:r w:rsidR="7C745F95" w:rsidRPr="00A33388">
              <w:rPr>
                <w:rFonts w:eastAsiaTheme="minorEastAsia"/>
              </w:rPr>
              <w:t>.</w:t>
            </w:r>
            <w:r w:rsidR="7C745F95" w:rsidRPr="00A33388">
              <w:rPr>
                <w:rFonts w:eastAsiaTheme="minorEastAsia"/>
                <w:sz w:val="24"/>
                <w:szCs w:val="24"/>
              </w:rPr>
              <w:t xml:space="preserve"> </w:t>
            </w:r>
          </w:p>
          <w:p w14:paraId="196F8D0F" w14:textId="15A1C189" w:rsidR="005951C2" w:rsidRDefault="003E6A77" w:rsidP="008001E2">
            <w:pPr>
              <w:pStyle w:val="ListParagraph"/>
              <w:numPr>
                <w:ilvl w:val="0"/>
                <w:numId w:val="21"/>
              </w:numPr>
              <w:rPr>
                <w:rFonts w:cs="Arial"/>
              </w:rPr>
            </w:pPr>
            <w:r>
              <w:rPr>
                <w:rFonts w:cs="Arial"/>
              </w:rPr>
              <w:t>Continue with GL assessments to gain data over time.</w:t>
            </w:r>
          </w:p>
          <w:p w14:paraId="74AFF05E" w14:textId="75FF225F" w:rsidR="00B35608" w:rsidRPr="00A13E54" w:rsidRDefault="00B35608" w:rsidP="008001E2">
            <w:pPr>
              <w:pStyle w:val="ListParagraph"/>
              <w:numPr>
                <w:ilvl w:val="0"/>
                <w:numId w:val="21"/>
              </w:numPr>
              <w:rPr>
                <w:rFonts w:cs="Arial"/>
              </w:rPr>
            </w:pPr>
            <w:r>
              <w:rPr>
                <w:rFonts w:cs="Arial"/>
              </w:rPr>
              <w:t>Moderate listening and talking assessments</w:t>
            </w:r>
            <w:r w:rsidR="00CA78DF">
              <w:rPr>
                <w:rFonts w:cs="Arial"/>
              </w:rPr>
              <w:t xml:space="preserve"> from new planner</w:t>
            </w:r>
            <w:r w:rsidR="004B575F">
              <w:rPr>
                <w:rFonts w:cs="Arial"/>
              </w:rPr>
              <w:t xml:space="preserve"> with cluster </w:t>
            </w:r>
            <w:r w:rsidR="008635C8">
              <w:rPr>
                <w:rFonts w:cs="Arial"/>
              </w:rPr>
              <w:t>colleagues</w:t>
            </w:r>
            <w:r w:rsidR="004B575F">
              <w:rPr>
                <w:rFonts w:cs="Arial"/>
              </w:rPr>
              <w:t xml:space="preserve"> and </w:t>
            </w:r>
            <w:r w:rsidR="008635C8">
              <w:rPr>
                <w:rFonts w:cs="Arial"/>
              </w:rPr>
              <w:t>begin to use cluster listening and talking assessment proforma</w:t>
            </w:r>
            <w:r w:rsidR="00CA78DF">
              <w:rPr>
                <w:rFonts w:cs="Arial"/>
              </w:rPr>
              <w:t>.</w:t>
            </w:r>
          </w:p>
          <w:p w14:paraId="6AD9A670" w14:textId="50833FF1" w:rsidR="005951C2" w:rsidRPr="0049309A" w:rsidRDefault="00044AED" w:rsidP="00044AED">
            <w:pPr>
              <w:pStyle w:val="ListParagraph"/>
              <w:numPr>
                <w:ilvl w:val="0"/>
                <w:numId w:val="21"/>
              </w:numPr>
              <w:rPr>
                <w:rFonts w:eastAsiaTheme="minorEastAsia" w:cstheme="minorHAnsi"/>
                <w:color w:val="595959"/>
              </w:rPr>
            </w:pPr>
            <w:r>
              <w:t>C</w:t>
            </w:r>
            <w:r w:rsidR="008001E2" w:rsidRPr="00A33388">
              <w:t>reat</w:t>
            </w:r>
            <w:r w:rsidR="008001E2">
              <w:t>e</w:t>
            </w:r>
            <w:r w:rsidR="008001E2" w:rsidRPr="00A33388">
              <w:t xml:space="preserve"> a pupil friendly improvement plan </w:t>
            </w:r>
            <w:r w:rsidR="008001E2">
              <w:t>with</w:t>
            </w:r>
            <w:r w:rsidR="008001E2" w:rsidRPr="00A33388">
              <w:t xml:space="preserve"> our Learning Council. </w:t>
            </w:r>
          </w:p>
        </w:tc>
      </w:tr>
    </w:tbl>
    <w:p w14:paraId="431CA345" w14:textId="77777777" w:rsidR="00990196" w:rsidRDefault="00990196" w:rsidP="005A2E34">
      <w:pPr>
        <w:pStyle w:val="BodyText3"/>
        <w:rPr>
          <w:b w:val="0"/>
          <w:i w:val="0"/>
        </w:rPr>
      </w:pPr>
    </w:p>
    <w:tbl>
      <w:tblPr>
        <w:tblStyle w:val="TableGrid"/>
        <w:tblW w:w="0" w:type="auto"/>
        <w:tblLook w:val="04A0" w:firstRow="1" w:lastRow="0" w:firstColumn="1" w:lastColumn="0" w:noHBand="0" w:noVBand="1"/>
      </w:tblPr>
      <w:tblGrid>
        <w:gridCol w:w="9016"/>
      </w:tblGrid>
      <w:tr w:rsidR="00990196" w14:paraId="68BB6F5E" w14:textId="77777777" w:rsidTr="00990196">
        <w:tc>
          <w:tcPr>
            <w:tcW w:w="9016" w:type="dxa"/>
          </w:tcPr>
          <w:p w14:paraId="74E7E1AF" w14:textId="0B5BE814" w:rsidR="00990196" w:rsidRDefault="00990196" w:rsidP="00990196">
            <w:pPr>
              <w:pStyle w:val="BodyText3"/>
              <w:rPr>
                <w:b w:val="0"/>
                <w:i w:val="0"/>
              </w:rPr>
            </w:pPr>
            <w:r>
              <w:rPr>
                <w:b w:val="0"/>
                <w:i w:val="0"/>
              </w:rPr>
              <w:t>Learning Council focus 2022/23</w:t>
            </w:r>
          </w:p>
          <w:p w14:paraId="4AA9A212" w14:textId="77777777" w:rsidR="00990196" w:rsidRDefault="00990196" w:rsidP="005A2E34">
            <w:pPr>
              <w:pStyle w:val="BodyText3"/>
              <w:rPr>
                <w:b w:val="0"/>
                <w:i w:val="0"/>
              </w:rPr>
            </w:pPr>
          </w:p>
        </w:tc>
      </w:tr>
      <w:tr w:rsidR="00990196" w14:paraId="63EE2EE9" w14:textId="77777777" w:rsidTr="00990196">
        <w:tc>
          <w:tcPr>
            <w:tcW w:w="9016" w:type="dxa"/>
          </w:tcPr>
          <w:p w14:paraId="79AC5963" w14:textId="7BF2FAB3" w:rsidR="00990196" w:rsidRDefault="004C246E" w:rsidP="005A2E34">
            <w:pPr>
              <w:pStyle w:val="BodyText3"/>
              <w:rPr>
                <w:b w:val="0"/>
                <w:i w:val="0"/>
              </w:rPr>
            </w:pPr>
            <w:r>
              <w:rPr>
                <w:b w:val="0"/>
                <w:i w:val="0"/>
              </w:rPr>
              <w:t>3. Our School and Community</w:t>
            </w:r>
          </w:p>
        </w:tc>
      </w:tr>
      <w:tr w:rsidR="00990196" w14:paraId="378BBF0A" w14:textId="77777777" w:rsidTr="00990196">
        <w:tc>
          <w:tcPr>
            <w:tcW w:w="9016" w:type="dxa"/>
          </w:tcPr>
          <w:p w14:paraId="57C39904" w14:textId="77777777" w:rsidR="004C246E" w:rsidRDefault="004C246E" w:rsidP="004C246E">
            <w:pPr>
              <w:pStyle w:val="BodyText3"/>
              <w:rPr>
                <w:b w:val="0"/>
                <w:i w:val="0"/>
              </w:rPr>
            </w:pPr>
            <w:r>
              <w:rPr>
                <w:b w:val="0"/>
                <w:i w:val="0"/>
              </w:rPr>
              <w:t>Improvements:</w:t>
            </w:r>
          </w:p>
          <w:p w14:paraId="05D2145C" w14:textId="77777777" w:rsidR="004C246E" w:rsidRDefault="004C246E" w:rsidP="004C246E">
            <w:pPr>
              <w:pStyle w:val="BodyText3"/>
              <w:numPr>
                <w:ilvl w:val="0"/>
                <w:numId w:val="37"/>
              </w:numPr>
              <w:rPr>
                <w:b w:val="0"/>
                <w:i w:val="0"/>
              </w:rPr>
            </w:pPr>
            <w:r>
              <w:rPr>
                <w:b w:val="0"/>
                <w:i w:val="0"/>
              </w:rPr>
              <w:t>We invited our new Reverend to speak at an assembly, class visits, trip to the church and speak to P7 before transitioning to Meldrum Academy.</w:t>
            </w:r>
          </w:p>
          <w:p w14:paraId="6763C218" w14:textId="77777777" w:rsidR="004C246E" w:rsidRDefault="004C246E" w:rsidP="004C246E">
            <w:pPr>
              <w:pStyle w:val="BodyText3"/>
              <w:numPr>
                <w:ilvl w:val="0"/>
                <w:numId w:val="37"/>
              </w:numPr>
              <w:rPr>
                <w:b w:val="0"/>
                <w:i w:val="0"/>
              </w:rPr>
            </w:pPr>
            <w:r>
              <w:rPr>
                <w:b w:val="0"/>
                <w:i w:val="0"/>
              </w:rPr>
              <w:t>We set up tennis lessons for all the classes, Graeme came from Pitmedden tennis club to teach us.</w:t>
            </w:r>
          </w:p>
          <w:p w14:paraId="791A0727" w14:textId="77777777" w:rsidR="004C246E" w:rsidRDefault="004C246E" w:rsidP="004C246E">
            <w:pPr>
              <w:pStyle w:val="BodyText3"/>
              <w:numPr>
                <w:ilvl w:val="0"/>
                <w:numId w:val="37"/>
              </w:numPr>
              <w:rPr>
                <w:b w:val="0"/>
                <w:i w:val="0"/>
              </w:rPr>
            </w:pPr>
            <w:r>
              <w:rPr>
                <w:b w:val="0"/>
                <w:i w:val="0"/>
              </w:rPr>
              <w:t xml:space="preserve">We set up trips to the playgroup, four Learning Council members went to get to know our new Primary 1 pupils, we also set up activities for them to do.  Primary 6 pupils also visited the playgroup, to get to know our new pupils so our new P1 pupils could see who their buddies will be next session. </w:t>
            </w:r>
          </w:p>
          <w:p w14:paraId="76916DB5" w14:textId="77777777" w:rsidR="004C246E" w:rsidRDefault="004C246E" w:rsidP="004C246E">
            <w:pPr>
              <w:pStyle w:val="BodyText3"/>
              <w:numPr>
                <w:ilvl w:val="0"/>
                <w:numId w:val="37"/>
              </w:numPr>
              <w:rPr>
                <w:b w:val="0"/>
                <w:i w:val="0"/>
              </w:rPr>
            </w:pPr>
            <w:r>
              <w:rPr>
                <w:b w:val="0"/>
                <w:i w:val="0"/>
              </w:rPr>
              <w:t xml:space="preserve">We told all of the school what we had been working on at an assembly. </w:t>
            </w:r>
          </w:p>
          <w:p w14:paraId="438A9BE7" w14:textId="77777777" w:rsidR="00990196" w:rsidRDefault="00990196" w:rsidP="005A2E34">
            <w:pPr>
              <w:pStyle w:val="BodyText3"/>
              <w:rPr>
                <w:b w:val="0"/>
                <w:i w:val="0"/>
              </w:rPr>
            </w:pPr>
          </w:p>
        </w:tc>
      </w:tr>
      <w:tr w:rsidR="00990196" w14:paraId="5ABA3A74" w14:textId="77777777" w:rsidTr="00990196">
        <w:tc>
          <w:tcPr>
            <w:tcW w:w="9016" w:type="dxa"/>
          </w:tcPr>
          <w:p w14:paraId="57602B3B" w14:textId="6D3AD569" w:rsidR="00990196" w:rsidRDefault="004C246E" w:rsidP="005A2E34">
            <w:pPr>
              <w:pStyle w:val="BodyText3"/>
              <w:rPr>
                <w:b w:val="0"/>
                <w:i w:val="0"/>
              </w:rPr>
            </w:pPr>
            <w:r>
              <w:rPr>
                <w:b w:val="0"/>
                <w:i w:val="0"/>
              </w:rPr>
              <w:t>Next Steps</w:t>
            </w:r>
            <w:r w:rsidR="00671377">
              <w:rPr>
                <w:b w:val="0"/>
                <w:i w:val="0"/>
              </w:rPr>
              <w:t xml:space="preserve"> Learning Council</w:t>
            </w:r>
            <w:r>
              <w:rPr>
                <w:b w:val="0"/>
                <w:i w:val="0"/>
              </w:rPr>
              <w:t>:</w:t>
            </w:r>
          </w:p>
          <w:p w14:paraId="01794465" w14:textId="09CB3D7B" w:rsidR="004C246E" w:rsidRDefault="00E418D0" w:rsidP="005A2E34">
            <w:pPr>
              <w:pStyle w:val="BodyText3"/>
              <w:rPr>
                <w:b w:val="0"/>
                <w:i w:val="0"/>
              </w:rPr>
            </w:pPr>
            <w:r>
              <w:rPr>
                <w:b w:val="0"/>
                <w:i w:val="0"/>
              </w:rPr>
              <w:t xml:space="preserve">Theme 1 </w:t>
            </w:r>
            <w:r w:rsidR="00E24B65">
              <w:rPr>
                <w:b w:val="0"/>
                <w:i w:val="0"/>
              </w:rPr>
              <w:t>We would like to look at the Behaviour Policy</w:t>
            </w:r>
            <w:r w:rsidR="00F94AEE">
              <w:rPr>
                <w:b w:val="0"/>
                <w:i w:val="0"/>
              </w:rPr>
              <w:t xml:space="preserve"> and our </w:t>
            </w:r>
            <w:proofErr w:type="gramStart"/>
            <w:r w:rsidR="00F94AEE">
              <w:rPr>
                <w:b w:val="0"/>
                <w:i w:val="0"/>
              </w:rPr>
              <w:t>relationships</w:t>
            </w:r>
            <w:proofErr w:type="gramEnd"/>
          </w:p>
          <w:p w14:paraId="2A5E6D59" w14:textId="77777777" w:rsidR="00E24B65" w:rsidRDefault="00E24B65" w:rsidP="005A2E34">
            <w:pPr>
              <w:pStyle w:val="BodyText3"/>
              <w:rPr>
                <w:b w:val="0"/>
                <w:i w:val="0"/>
              </w:rPr>
            </w:pPr>
            <w:r>
              <w:rPr>
                <w:b w:val="0"/>
                <w:i w:val="0"/>
              </w:rPr>
              <w:t xml:space="preserve">Theme 4 We would like to focus on the wellbeing </w:t>
            </w:r>
            <w:proofErr w:type="gramStart"/>
            <w:r>
              <w:rPr>
                <w:b w:val="0"/>
                <w:i w:val="0"/>
              </w:rPr>
              <w:t>wheel</w:t>
            </w:r>
            <w:proofErr w:type="gramEnd"/>
          </w:p>
          <w:p w14:paraId="190FB4E5" w14:textId="3F50D504" w:rsidR="00915D48" w:rsidRDefault="00915D48" w:rsidP="005A2E34">
            <w:pPr>
              <w:pStyle w:val="BodyText3"/>
              <w:rPr>
                <w:b w:val="0"/>
                <w:i w:val="0"/>
              </w:rPr>
            </w:pPr>
            <w:r>
              <w:rPr>
                <w:b w:val="0"/>
                <w:i w:val="0"/>
              </w:rPr>
              <w:t xml:space="preserve">We want to have a say on what health topics </w:t>
            </w:r>
            <w:r w:rsidR="00313C6B">
              <w:rPr>
                <w:b w:val="0"/>
                <w:i w:val="0"/>
              </w:rPr>
              <w:t xml:space="preserve">we </w:t>
            </w:r>
            <w:proofErr w:type="gramStart"/>
            <w:r w:rsidR="00313C6B">
              <w:rPr>
                <w:b w:val="0"/>
                <w:i w:val="0"/>
              </w:rPr>
              <w:t>learn</w:t>
            </w:r>
            <w:proofErr w:type="gramEnd"/>
            <w:r w:rsidR="00313C6B">
              <w:rPr>
                <w:b w:val="0"/>
                <w:i w:val="0"/>
              </w:rPr>
              <w:t xml:space="preserve"> and we want a cooking plan</w:t>
            </w:r>
            <w:r w:rsidR="00CA5BF1">
              <w:rPr>
                <w:b w:val="0"/>
                <w:i w:val="0"/>
              </w:rPr>
              <w:t xml:space="preserve"> so we can do more cooking</w:t>
            </w:r>
            <w:r w:rsidR="00313C6B">
              <w:rPr>
                <w:b w:val="0"/>
                <w:i w:val="0"/>
              </w:rPr>
              <w:t>.</w:t>
            </w:r>
          </w:p>
          <w:p w14:paraId="072CBF79" w14:textId="58CFB3ED" w:rsidR="00313C6B" w:rsidRDefault="00313C6B" w:rsidP="005A2E34">
            <w:pPr>
              <w:pStyle w:val="BodyText3"/>
              <w:rPr>
                <w:b w:val="0"/>
                <w:i w:val="0"/>
              </w:rPr>
            </w:pPr>
            <w:r>
              <w:rPr>
                <w:b w:val="0"/>
                <w:i w:val="0"/>
              </w:rPr>
              <w:t>We want to improve the outdoors with an outdoor classroom, painting games in the playground</w:t>
            </w:r>
            <w:r w:rsidR="00124564">
              <w:rPr>
                <w:b w:val="0"/>
                <w:i w:val="0"/>
              </w:rPr>
              <w:t>, new football goals and more bikes and scooters.</w:t>
            </w:r>
          </w:p>
        </w:tc>
      </w:tr>
    </w:tbl>
    <w:p w14:paraId="4627A01F" w14:textId="77777777" w:rsidR="00990196" w:rsidRDefault="00990196" w:rsidP="005A2E34">
      <w:pPr>
        <w:pStyle w:val="BodyText3"/>
        <w:rPr>
          <w:b w:val="0"/>
          <w:i w:val="0"/>
        </w:rPr>
      </w:pPr>
    </w:p>
    <w:p w14:paraId="53E72F93" w14:textId="77777777" w:rsidR="00990196" w:rsidRDefault="00990196" w:rsidP="005A2E34">
      <w:pPr>
        <w:pStyle w:val="BodyText3"/>
        <w:rPr>
          <w:b w:val="0"/>
          <w:i w:val="0"/>
        </w:rPr>
      </w:pPr>
    </w:p>
    <w:p w14:paraId="2F33FD6D" w14:textId="77777777" w:rsidR="00250C69" w:rsidRDefault="00250C69" w:rsidP="005A2E34">
      <w:pPr>
        <w:pStyle w:val="BodyText3"/>
        <w:rPr>
          <w:b w:val="0"/>
          <w:i w:val="0"/>
        </w:rPr>
      </w:pPr>
    </w:p>
    <w:p w14:paraId="5AD58E64" w14:textId="77777777" w:rsidR="0055133B" w:rsidRPr="00010C7A" w:rsidRDefault="0055133B" w:rsidP="005A2E34">
      <w:pPr>
        <w:pStyle w:val="BodyText3"/>
        <w:rPr>
          <w:b w:val="0"/>
          <w:i w:val="0"/>
        </w:rPr>
      </w:pPr>
    </w:p>
    <w:p w14:paraId="607000D6" w14:textId="77777777" w:rsidR="004C3DAA" w:rsidRPr="00010C7A" w:rsidRDefault="004C3DAA">
      <w:pPr>
        <w:rPr>
          <w:sz w:val="24"/>
          <w:szCs w:val="24"/>
        </w:rPr>
      </w:pPr>
    </w:p>
    <w:p w14:paraId="43DD00A3" w14:textId="77777777" w:rsidR="005A2E34" w:rsidRPr="00010C7A" w:rsidRDefault="005A2E34">
      <w:pPr>
        <w:rPr>
          <w:sz w:val="24"/>
          <w:szCs w:val="24"/>
        </w:rPr>
      </w:pPr>
    </w:p>
    <w:p w14:paraId="4FE855E9" w14:textId="77777777" w:rsidR="00010C7A" w:rsidRDefault="00010C7A" w:rsidP="000874DB">
      <w:pPr>
        <w:rPr>
          <w:sz w:val="24"/>
          <w:szCs w:val="24"/>
        </w:rPr>
      </w:pPr>
    </w:p>
    <w:p w14:paraId="4BE089C8" w14:textId="77777777" w:rsidR="0055133B" w:rsidRDefault="0055133B" w:rsidP="000874DB">
      <w:pPr>
        <w:rPr>
          <w:sz w:val="24"/>
          <w:szCs w:val="24"/>
        </w:rPr>
        <w:sectPr w:rsidR="0055133B">
          <w:pgSz w:w="11906" w:h="16838"/>
          <w:pgMar w:top="1440" w:right="1440" w:bottom="1440" w:left="1440" w:header="708" w:footer="708" w:gutter="0"/>
          <w:cols w:space="708"/>
          <w:docGrid w:linePitch="360"/>
        </w:sectPr>
      </w:pPr>
    </w:p>
    <w:p w14:paraId="1F349A3F" w14:textId="39005A29" w:rsidR="000874DB" w:rsidRDefault="000874DB" w:rsidP="0055133B">
      <w:pPr>
        <w:pStyle w:val="Heading1"/>
        <w:rPr>
          <w:rFonts w:ascii="Arial" w:hAnsi="Arial" w:cs="Arial"/>
          <w:color w:val="004289"/>
          <w:sz w:val="28"/>
          <w:szCs w:val="28"/>
          <w:lang w:val="en-GB"/>
        </w:rPr>
      </w:pPr>
      <w:r w:rsidRPr="0055133B">
        <w:rPr>
          <w:rFonts w:ascii="Arial" w:hAnsi="Arial" w:cs="Arial"/>
          <w:color w:val="004289"/>
          <w:sz w:val="28"/>
          <w:szCs w:val="28"/>
        </w:rPr>
        <w:lastRenderedPageBreak/>
        <w:t xml:space="preserve">PEF </w:t>
      </w:r>
      <w:r w:rsidR="00010C7A" w:rsidRPr="0055133B">
        <w:rPr>
          <w:rFonts w:ascii="Arial" w:hAnsi="Arial" w:cs="Arial"/>
          <w:color w:val="004289"/>
          <w:sz w:val="28"/>
          <w:szCs w:val="28"/>
        </w:rPr>
        <w:t>20</w:t>
      </w:r>
      <w:r w:rsidR="001C18FA">
        <w:rPr>
          <w:rFonts w:ascii="Arial" w:hAnsi="Arial" w:cs="Arial"/>
          <w:color w:val="004289"/>
          <w:sz w:val="28"/>
          <w:szCs w:val="28"/>
          <w:lang w:val="en-GB"/>
        </w:rPr>
        <w:t>2</w:t>
      </w:r>
      <w:r w:rsidR="003B6FB5">
        <w:rPr>
          <w:rFonts w:ascii="Arial" w:hAnsi="Arial" w:cs="Arial"/>
          <w:color w:val="004289"/>
          <w:sz w:val="28"/>
          <w:szCs w:val="28"/>
          <w:lang w:val="en-GB"/>
        </w:rPr>
        <w:t>3</w:t>
      </w:r>
      <w:r w:rsidR="000B7AEC">
        <w:rPr>
          <w:rFonts w:ascii="Arial" w:hAnsi="Arial" w:cs="Arial"/>
          <w:color w:val="004289"/>
          <w:sz w:val="28"/>
          <w:szCs w:val="28"/>
          <w:lang w:val="en-GB"/>
        </w:rPr>
        <w:t>/2</w:t>
      </w:r>
      <w:r w:rsidR="003B6FB5">
        <w:rPr>
          <w:rFonts w:ascii="Arial" w:hAnsi="Arial" w:cs="Arial"/>
          <w:color w:val="004289"/>
          <w:sz w:val="28"/>
          <w:szCs w:val="28"/>
          <w:lang w:val="en-GB"/>
        </w:rPr>
        <w:t>4</w:t>
      </w:r>
    </w:p>
    <w:p w14:paraId="41D31DBC" w14:textId="77777777" w:rsidR="006D1222" w:rsidRPr="006D1222" w:rsidRDefault="006D1222" w:rsidP="006D1222"/>
    <w:p w14:paraId="23DD00DF" w14:textId="7E24BF80" w:rsidR="00E3628D" w:rsidRDefault="00E3628D" w:rsidP="00E3628D">
      <w:pPr>
        <w:rPr>
          <w:rFonts w:ascii="Arial" w:hAnsi="Arial" w:cs="Arial"/>
          <w:lang w:val="x-none"/>
        </w:rPr>
      </w:pPr>
    </w:p>
    <w:tbl>
      <w:tblPr>
        <w:tblStyle w:val="TableGrid"/>
        <w:tblW w:w="0" w:type="auto"/>
        <w:tblLook w:val="04A0" w:firstRow="1" w:lastRow="0" w:firstColumn="1" w:lastColumn="0" w:noHBand="0" w:noVBand="1"/>
      </w:tblPr>
      <w:tblGrid>
        <w:gridCol w:w="1897"/>
        <w:gridCol w:w="7119"/>
      </w:tblGrid>
      <w:tr w:rsidR="000874DB" w:rsidRPr="0055133B" w14:paraId="29463420" w14:textId="77777777" w:rsidTr="376BA1E6">
        <w:trPr>
          <w:trHeight w:val="1330"/>
        </w:trPr>
        <w:tc>
          <w:tcPr>
            <w:tcW w:w="1897" w:type="dxa"/>
            <w:shd w:val="clear" w:color="auto" w:fill="BDD6EE" w:themeFill="accent1" w:themeFillTint="66"/>
            <w:vAlign w:val="center"/>
          </w:tcPr>
          <w:p w14:paraId="400E2B1E" w14:textId="77777777" w:rsidR="000874DB" w:rsidRPr="00E3628D" w:rsidRDefault="000874DB" w:rsidP="00E3628D">
            <w:pPr>
              <w:rPr>
                <w:rFonts w:ascii="Arial" w:hAnsi="Arial" w:cs="Arial"/>
                <w:b/>
                <w:bCs/>
                <w:sz w:val="24"/>
                <w:szCs w:val="24"/>
              </w:rPr>
            </w:pPr>
            <w:r w:rsidRPr="00E3628D">
              <w:rPr>
                <w:rFonts w:ascii="Arial" w:hAnsi="Arial" w:cs="Arial"/>
                <w:b/>
                <w:bCs/>
                <w:sz w:val="24"/>
                <w:szCs w:val="24"/>
              </w:rPr>
              <w:t>Identified gap</w:t>
            </w:r>
          </w:p>
        </w:tc>
        <w:tc>
          <w:tcPr>
            <w:tcW w:w="7119" w:type="dxa"/>
          </w:tcPr>
          <w:p w14:paraId="063C2E1F" w14:textId="4A59ADFC" w:rsidR="000874DB" w:rsidRPr="0055133B" w:rsidRDefault="00DB20CF" w:rsidP="008067F3">
            <w:pPr>
              <w:rPr>
                <w:rFonts w:ascii="Arial" w:hAnsi="Arial" w:cs="Arial"/>
                <w:sz w:val="24"/>
                <w:szCs w:val="24"/>
              </w:rPr>
            </w:pPr>
            <w:r>
              <w:rPr>
                <w:rFonts w:ascii="Arial" w:hAnsi="Arial" w:cs="Arial"/>
                <w:sz w:val="24"/>
                <w:szCs w:val="24"/>
              </w:rPr>
              <w:t xml:space="preserve">Statistics remained steady last session.  </w:t>
            </w:r>
            <w:r w:rsidR="00516AEB">
              <w:rPr>
                <w:rFonts w:ascii="Arial" w:hAnsi="Arial" w:cs="Arial"/>
                <w:sz w:val="24"/>
                <w:szCs w:val="24"/>
              </w:rPr>
              <w:t xml:space="preserve">Continued investment in Big Maths to provide continuity in planning and guidance for our new probationer. </w:t>
            </w:r>
            <w:r w:rsidR="00060EE4">
              <w:rPr>
                <w:rFonts w:ascii="Arial" w:hAnsi="Arial" w:cs="Arial"/>
                <w:sz w:val="24"/>
                <w:szCs w:val="24"/>
              </w:rPr>
              <w:t>- spent</w:t>
            </w:r>
          </w:p>
          <w:p w14:paraId="4DC21255" w14:textId="77777777" w:rsidR="000874DB" w:rsidRPr="0055133B" w:rsidRDefault="000874DB" w:rsidP="008067F3">
            <w:pPr>
              <w:rPr>
                <w:rFonts w:ascii="Arial" w:hAnsi="Arial" w:cs="Arial"/>
                <w:sz w:val="24"/>
                <w:szCs w:val="24"/>
              </w:rPr>
            </w:pPr>
          </w:p>
        </w:tc>
      </w:tr>
      <w:tr w:rsidR="000874DB" w:rsidRPr="0055133B" w14:paraId="157FFE07" w14:textId="77777777" w:rsidTr="376BA1E6">
        <w:tc>
          <w:tcPr>
            <w:tcW w:w="1897" w:type="dxa"/>
            <w:shd w:val="clear" w:color="auto" w:fill="BDD6EE" w:themeFill="accent1" w:themeFillTint="66"/>
            <w:vAlign w:val="center"/>
          </w:tcPr>
          <w:p w14:paraId="054A8306" w14:textId="77777777" w:rsidR="000874DB" w:rsidRPr="00E3628D" w:rsidRDefault="000874DB" w:rsidP="00E3628D">
            <w:pPr>
              <w:rPr>
                <w:rFonts w:ascii="Arial" w:hAnsi="Arial" w:cs="Arial"/>
                <w:b/>
                <w:bCs/>
                <w:sz w:val="24"/>
                <w:szCs w:val="24"/>
              </w:rPr>
            </w:pPr>
            <w:r w:rsidRPr="00E3628D">
              <w:rPr>
                <w:rFonts w:ascii="Arial" w:hAnsi="Arial" w:cs="Arial"/>
                <w:b/>
                <w:bCs/>
                <w:sz w:val="24"/>
                <w:szCs w:val="24"/>
              </w:rPr>
              <w:t>Expenditure</w:t>
            </w:r>
          </w:p>
        </w:tc>
        <w:tc>
          <w:tcPr>
            <w:tcW w:w="7119" w:type="dxa"/>
          </w:tcPr>
          <w:p w14:paraId="00494245" w14:textId="793506C7" w:rsidR="000874DB" w:rsidRPr="0055133B" w:rsidRDefault="00DF2863" w:rsidP="008067F3">
            <w:pPr>
              <w:rPr>
                <w:rFonts w:ascii="Arial" w:hAnsi="Arial" w:cs="Arial"/>
                <w:sz w:val="24"/>
                <w:szCs w:val="24"/>
              </w:rPr>
            </w:pPr>
            <w:r>
              <w:rPr>
                <w:rFonts w:ascii="Arial" w:hAnsi="Arial" w:cs="Arial"/>
                <w:sz w:val="24"/>
                <w:szCs w:val="24"/>
              </w:rPr>
              <w:t>Big Maths</w:t>
            </w:r>
            <w:r w:rsidR="0086294A">
              <w:rPr>
                <w:rFonts w:ascii="Arial" w:hAnsi="Arial" w:cs="Arial"/>
                <w:sz w:val="24"/>
                <w:szCs w:val="24"/>
              </w:rPr>
              <w:t xml:space="preserve"> £</w:t>
            </w:r>
            <w:r w:rsidR="001276E9">
              <w:rPr>
                <w:rFonts w:ascii="Arial" w:hAnsi="Arial" w:cs="Arial"/>
                <w:sz w:val="24"/>
                <w:szCs w:val="24"/>
              </w:rPr>
              <w:t>1400</w:t>
            </w:r>
            <w:r w:rsidR="00FC1080">
              <w:rPr>
                <w:rFonts w:ascii="Arial" w:hAnsi="Arial" w:cs="Arial"/>
                <w:sz w:val="24"/>
                <w:szCs w:val="24"/>
              </w:rPr>
              <w:t xml:space="preserve"> </w:t>
            </w:r>
            <w:r w:rsidR="003A2FC4">
              <w:rPr>
                <w:rFonts w:ascii="Arial" w:hAnsi="Arial" w:cs="Arial"/>
                <w:sz w:val="24"/>
                <w:szCs w:val="24"/>
              </w:rPr>
              <w:t xml:space="preserve">paid </w:t>
            </w:r>
            <w:r w:rsidR="002C0AD1">
              <w:rPr>
                <w:rFonts w:ascii="Arial" w:hAnsi="Arial" w:cs="Arial"/>
                <w:sz w:val="24"/>
                <w:szCs w:val="24"/>
              </w:rPr>
              <w:t xml:space="preserve">session 2022/23 for </w:t>
            </w:r>
            <w:proofErr w:type="gramStart"/>
            <w:r w:rsidR="002C0AD1">
              <w:rPr>
                <w:rFonts w:ascii="Arial" w:hAnsi="Arial" w:cs="Arial"/>
                <w:sz w:val="24"/>
                <w:szCs w:val="24"/>
              </w:rPr>
              <w:t>two year</w:t>
            </w:r>
            <w:proofErr w:type="gramEnd"/>
            <w:r w:rsidR="002C0AD1">
              <w:rPr>
                <w:rFonts w:ascii="Arial" w:hAnsi="Arial" w:cs="Arial"/>
                <w:sz w:val="24"/>
                <w:szCs w:val="24"/>
              </w:rPr>
              <w:t xml:space="preserve"> subscription</w:t>
            </w:r>
          </w:p>
        </w:tc>
      </w:tr>
      <w:tr w:rsidR="000874DB" w:rsidRPr="0055133B" w14:paraId="0FAFDCE6" w14:textId="77777777" w:rsidTr="376BA1E6">
        <w:tc>
          <w:tcPr>
            <w:tcW w:w="1897" w:type="dxa"/>
            <w:shd w:val="clear" w:color="auto" w:fill="BDD6EE" w:themeFill="accent1" w:themeFillTint="66"/>
            <w:vAlign w:val="center"/>
          </w:tcPr>
          <w:p w14:paraId="6A41056B" w14:textId="4C3055E1" w:rsidR="000874DB" w:rsidRPr="00E3628D" w:rsidRDefault="000874DB" w:rsidP="00E3628D">
            <w:pPr>
              <w:rPr>
                <w:rFonts w:ascii="Arial" w:hAnsi="Arial" w:cs="Arial"/>
                <w:b/>
                <w:bCs/>
                <w:sz w:val="24"/>
                <w:szCs w:val="24"/>
              </w:rPr>
            </w:pPr>
            <w:r w:rsidRPr="00E3628D">
              <w:rPr>
                <w:rFonts w:ascii="Arial" w:hAnsi="Arial" w:cs="Arial"/>
                <w:b/>
                <w:bCs/>
                <w:sz w:val="24"/>
                <w:szCs w:val="24"/>
              </w:rPr>
              <w:t>Expected outcomes</w:t>
            </w:r>
          </w:p>
        </w:tc>
        <w:tc>
          <w:tcPr>
            <w:tcW w:w="7119" w:type="dxa"/>
          </w:tcPr>
          <w:p w14:paraId="6CFD614E" w14:textId="73FD905A" w:rsidR="000874DB" w:rsidRDefault="00516AEB" w:rsidP="008067F3">
            <w:pPr>
              <w:rPr>
                <w:rFonts w:ascii="Arial" w:hAnsi="Arial" w:cs="Arial"/>
                <w:sz w:val="24"/>
                <w:szCs w:val="24"/>
              </w:rPr>
            </w:pPr>
            <w:r>
              <w:rPr>
                <w:rFonts w:ascii="Arial" w:hAnsi="Arial" w:cs="Arial"/>
                <w:sz w:val="24"/>
                <w:szCs w:val="24"/>
              </w:rPr>
              <w:t>Greater</w:t>
            </w:r>
            <w:r w:rsidR="2C4C8E65" w:rsidRPr="376BA1E6">
              <w:rPr>
                <w:rFonts w:ascii="Arial" w:hAnsi="Arial" w:cs="Arial"/>
                <w:sz w:val="24"/>
                <w:szCs w:val="24"/>
              </w:rPr>
              <w:t xml:space="preserve"> attainment so that </w:t>
            </w:r>
            <w:r w:rsidR="0BB69A89" w:rsidRPr="376BA1E6">
              <w:rPr>
                <w:rFonts w:ascii="Arial" w:hAnsi="Arial" w:cs="Arial"/>
                <w:sz w:val="24"/>
                <w:szCs w:val="24"/>
              </w:rPr>
              <w:t>a greater percentage of</w:t>
            </w:r>
            <w:r w:rsidR="2C4C8E65" w:rsidRPr="376BA1E6">
              <w:rPr>
                <w:rFonts w:ascii="Arial" w:hAnsi="Arial" w:cs="Arial"/>
                <w:sz w:val="24"/>
                <w:szCs w:val="24"/>
              </w:rPr>
              <w:t xml:space="preserve"> pupils achieve in maths.</w:t>
            </w:r>
            <w:r>
              <w:rPr>
                <w:rFonts w:ascii="Arial" w:hAnsi="Arial" w:cs="Arial"/>
                <w:sz w:val="24"/>
                <w:szCs w:val="24"/>
              </w:rPr>
              <w:t xml:space="preserve">  Closing the gap on those not achieving standards. </w:t>
            </w:r>
          </w:p>
          <w:p w14:paraId="323AC552" w14:textId="13B0A725" w:rsidR="007F5571" w:rsidRDefault="007F5571" w:rsidP="008067F3">
            <w:pPr>
              <w:rPr>
                <w:rFonts w:ascii="Arial" w:hAnsi="Arial" w:cs="Arial"/>
                <w:sz w:val="24"/>
                <w:szCs w:val="24"/>
              </w:rPr>
            </w:pPr>
          </w:p>
          <w:p w14:paraId="7B08ED6F" w14:textId="435C56C3" w:rsidR="007F5571" w:rsidRPr="0055133B" w:rsidRDefault="007F5571" w:rsidP="008067F3">
            <w:pPr>
              <w:rPr>
                <w:rFonts w:ascii="Arial" w:hAnsi="Arial" w:cs="Arial"/>
                <w:sz w:val="24"/>
                <w:szCs w:val="24"/>
              </w:rPr>
            </w:pPr>
            <w:r>
              <w:rPr>
                <w:rFonts w:ascii="Arial" w:hAnsi="Arial" w:cs="Arial"/>
                <w:sz w:val="24"/>
                <w:szCs w:val="24"/>
              </w:rPr>
              <w:t>Quality learning and teaching, ensuing challenge is happening across all classrooms.</w:t>
            </w:r>
          </w:p>
          <w:p w14:paraId="1F54B4FC" w14:textId="77777777" w:rsidR="000874DB" w:rsidRPr="0055133B" w:rsidRDefault="000874DB" w:rsidP="008067F3">
            <w:pPr>
              <w:rPr>
                <w:rFonts w:ascii="Arial" w:hAnsi="Arial" w:cs="Arial"/>
                <w:sz w:val="24"/>
                <w:szCs w:val="24"/>
              </w:rPr>
            </w:pPr>
          </w:p>
        </w:tc>
      </w:tr>
      <w:tr w:rsidR="000874DB" w:rsidRPr="0055133B" w14:paraId="68D723EE" w14:textId="77777777" w:rsidTr="376BA1E6">
        <w:tc>
          <w:tcPr>
            <w:tcW w:w="1897" w:type="dxa"/>
            <w:shd w:val="clear" w:color="auto" w:fill="BDD6EE" w:themeFill="accent1" w:themeFillTint="66"/>
            <w:vAlign w:val="center"/>
          </w:tcPr>
          <w:p w14:paraId="68BA239E" w14:textId="20A2D9EA" w:rsidR="000874DB" w:rsidRPr="00E3628D" w:rsidRDefault="000874DB" w:rsidP="00E3628D">
            <w:pPr>
              <w:rPr>
                <w:rFonts w:ascii="Arial" w:hAnsi="Arial" w:cs="Arial"/>
                <w:b/>
                <w:bCs/>
                <w:sz w:val="24"/>
                <w:szCs w:val="24"/>
              </w:rPr>
            </w:pPr>
            <w:r w:rsidRPr="00E3628D">
              <w:rPr>
                <w:rFonts w:ascii="Arial" w:hAnsi="Arial" w:cs="Arial"/>
                <w:b/>
                <w:bCs/>
                <w:sz w:val="24"/>
                <w:szCs w:val="24"/>
              </w:rPr>
              <w:t>Impact</w:t>
            </w:r>
            <w:r w:rsidR="007E7491" w:rsidRPr="00E3628D">
              <w:rPr>
                <w:rFonts w:ascii="Arial" w:hAnsi="Arial" w:cs="Arial"/>
                <w:b/>
                <w:bCs/>
                <w:sz w:val="24"/>
                <w:szCs w:val="24"/>
              </w:rPr>
              <w:t xml:space="preserve"> Measurements</w:t>
            </w:r>
          </w:p>
        </w:tc>
        <w:tc>
          <w:tcPr>
            <w:tcW w:w="7119" w:type="dxa"/>
          </w:tcPr>
          <w:p w14:paraId="08A55C90" w14:textId="7ADAC61F" w:rsidR="0034381E" w:rsidRPr="0055133B" w:rsidRDefault="007F5571" w:rsidP="008067F3">
            <w:pPr>
              <w:rPr>
                <w:rFonts w:ascii="Arial" w:hAnsi="Arial" w:cs="Arial"/>
                <w:sz w:val="24"/>
                <w:szCs w:val="24"/>
              </w:rPr>
            </w:pPr>
            <w:r>
              <w:rPr>
                <w:rFonts w:ascii="Arial" w:hAnsi="Arial" w:cs="Arial"/>
                <w:sz w:val="24"/>
                <w:szCs w:val="24"/>
              </w:rPr>
              <w:t>Ongoing monitoring of assessment results and learning and teaching.</w:t>
            </w:r>
            <w:r w:rsidR="00C60C53">
              <w:rPr>
                <w:rFonts w:ascii="Arial" w:hAnsi="Arial" w:cs="Arial"/>
                <w:sz w:val="24"/>
                <w:szCs w:val="24"/>
              </w:rPr>
              <w:t xml:space="preserve">  Numeracy attainment data.</w:t>
            </w:r>
          </w:p>
          <w:p w14:paraId="21CDA246" w14:textId="77777777" w:rsidR="0034381E" w:rsidRPr="0055133B" w:rsidRDefault="0034381E" w:rsidP="008067F3">
            <w:pPr>
              <w:rPr>
                <w:rFonts w:ascii="Arial" w:hAnsi="Arial" w:cs="Arial"/>
                <w:sz w:val="24"/>
                <w:szCs w:val="24"/>
              </w:rPr>
            </w:pPr>
          </w:p>
        </w:tc>
      </w:tr>
    </w:tbl>
    <w:p w14:paraId="045FE6FE" w14:textId="6026C952" w:rsidR="007A4214" w:rsidRDefault="007A4214" w:rsidP="00C6215C">
      <w:pPr>
        <w:spacing w:after="0" w:line="240" w:lineRule="auto"/>
        <w:rPr>
          <w:rFonts w:ascii="Arial" w:eastAsia="Times New Roman" w:hAnsi="Arial" w:cs="Arial"/>
          <w:sz w:val="24"/>
          <w:szCs w:val="24"/>
          <w:lang w:val="en" w:eastAsia="en-GB"/>
        </w:rPr>
      </w:pPr>
    </w:p>
    <w:tbl>
      <w:tblPr>
        <w:tblStyle w:val="TableGrid"/>
        <w:tblW w:w="0" w:type="auto"/>
        <w:tblLook w:val="04A0" w:firstRow="1" w:lastRow="0" w:firstColumn="1" w:lastColumn="0" w:noHBand="0" w:noVBand="1"/>
      </w:tblPr>
      <w:tblGrid>
        <w:gridCol w:w="1897"/>
        <w:gridCol w:w="7119"/>
      </w:tblGrid>
      <w:tr w:rsidR="007F5571" w:rsidRPr="0055133B" w14:paraId="4D2B6D3B" w14:textId="77777777" w:rsidTr="376BA1E6">
        <w:trPr>
          <w:trHeight w:val="1330"/>
        </w:trPr>
        <w:tc>
          <w:tcPr>
            <w:tcW w:w="1555" w:type="dxa"/>
            <w:shd w:val="clear" w:color="auto" w:fill="BDD6EE" w:themeFill="accent1" w:themeFillTint="66"/>
            <w:vAlign w:val="center"/>
          </w:tcPr>
          <w:p w14:paraId="48CF9D73" w14:textId="77777777" w:rsidR="007F5571" w:rsidRPr="00E3628D" w:rsidRDefault="007F5571" w:rsidP="007F5571">
            <w:pPr>
              <w:rPr>
                <w:rFonts w:ascii="Arial" w:hAnsi="Arial" w:cs="Arial"/>
                <w:b/>
                <w:bCs/>
                <w:sz w:val="24"/>
                <w:szCs w:val="24"/>
              </w:rPr>
            </w:pPr>
            <w:r w:rsidRPr="00E3628D">
              <w:rPr>
                <w:rFonts w:ascii="Arial" w:hAnsi="Arial" w:cs="Arial"/>
                <w:b/>
                <w:bCs/>
                <w:sz w:val="24"/>
                <w:szCs w:val="24"/>
              </w:rPr>
              <w:t>Identified gap</w:t>
            </w:r>
          </w:p>
        </w:tc>
        <w:tc>
          <w:tcPr>
            <w:tcW w:w="7461" w:type="dxa"/>
          </w:tcPr>
          <w:p w14:paraId="18512CAF" w14:textId="77777777" w:rsidR="007F5571" w:rsidRDefault="00BF1F1D" w:rsidP="00516AEB">
            <w:pPr>
              <w:rPr>
                <w:rFonts w:ascii="Arial" w:hAnsi="Arial" w:cs="Arial"/>
                <w:sz w:val="24"/>
                <w:szCs w:val="24"/>
              </w:rPr>
            </w:pPr>
            <w:r>
              <w:rPr>
                <w:rFonts w:ascii="Arial" w:hAnsi="Arial" w:cs="Arial"/>
                <w:sz w:val="24"/>
                <w:szCs w:val="24"/>
              </w:rPr>
              <w:t>Breakfast Club</w:t>
            </w:r>
          </w:p>
          <w:p w14:paraId="1C859ED7" w14:textId="7C8D35C8" w:rsidR="00F652A4" w:rsidRPr="0055133B" w:rsidRDefault="00F652A4" w:rsidP="00516AEB">
            <w:pPr>
              <w:rPr>
                <w:rFonts w:ascii="Arial" w:hAnsi="Arial" w:cs="Arial"/>
                <w:sz w:val="24"/>
                <w:szCs w:val="24"/>
              </w:rPr>
            </w:pPr>
            <w:r>
              <w:rPr>
                <w:rFonts w:ascii="Arial" w:hAnsi="Arial" w:cs="Arial"/>
                <w:sz w:val="24"/>
                <w:szCs w:val="24"/>
              </w:rPr>
              <w:t xml:space="preserve">It will be run as part of our soft start.  Some children are coming to school without eating breakfast which does not give them the </w:t>
            </w:r>
            <w:r w:rsidR="00DB0248">
              <w:rPr>
                <w:rFonts w:ascii="Arial" w:hAnsi="Arial" w:cs="Arial"/>
                <w:sz w:val="24"/>
                <w:szCs w:val="24"/>
              </w:rPr>
              <w:t>substance</w:t>
            </w:r>
            <w:r>
              <w:rPr>
                <w:rFonts w:ascii="Arial" w:hAnsi="Arial" w:cs="Arial"/>
                <w:sz w:val="24"/>
                <w:szCs w:val="24"/>
              </w:rPr>
              <w:t xml:space="preserve"> </w:t>
            </w:r>
            <w:r w:rsidR="00DB0248">
              <w:rPr>
                <w:rFonts w:ascii="Arial" w:hAnsi="Arial" w:cs="Arial"/>
                <w:sz w:val="24"/>
                <w:szCs w:val="24"/>
              </w:rPr>
              <w:t>they need to have a fulfilling day, engaging fully in all activities.  Breakfast will be available daily from 9.15-9.45am.</w:t>
            </w:r>
            <w:r w:rsidR="00D342C0">
              <w:rPr>
                <w:rFonts w:ascii="Arial" w:hAnsi="Arial" w:cs="Arial"/>
                <w:sz w:val="24"/>
                <w:szCs w:val="24"/>
              </w:rPr>
              <w:t xml:space="preserve">  It will be run by a PSA and two P6/7 pupils.</w:t>
            </w:r>
            <w:r w:rsidR="00DB0248">
              <w:rPr>
                <w:rFonts w:ascii="Arial" w:hAnsi="Arial" w:cs="Arial"/>
                <w:sz w:val="24"/>
                <w:szCs w:val="24"/>
              </w:rPr>
              <w:t xml:space="preserve"> </w:t>
            </w:r>
          </w:p>
        </w:tc>
      </w:tr>
      <w:tr w:rsidR="007F5571" w:rsidRPr="0055133B" w14:paraId="2A90D655" w14:textId="77777777" w:rsidTr="376BA1E6">
        <w:tc>
          <w:tcPr>
            <w:tcW w:w="1555" w:type="dxa"/>
            <w:shd w:val="clear" w:color="auto" w:fill="BDD6EE" w:themeFill="accent1" w:themeFillTint="66"/>
            <w:vAlign w:val="center"/>
          </w:tcPr>
          <w:p w14:paraId="160A4315" w14:textId="77777777" w:rsidR="007F5571" w:rsidRPr="00E3628D" w:rsidRDefault="007F5571" w:rsidP="007F5571">
            <w:pPr>
              <w:rPr>
                <w:rFonts w:ascii="Arial" w:hAnsi="Arial" w:cs="Arial"/>
                <w:b/>
                <w:bCs/>
                <w:sz w:val="24"/>
                <w:szCs w:val="24"/>
              </w:rPr>
            </w:pPr>
            <w:r w:rsidRPr="00E3628D">
              <w:rPr>
                <w:rFonts w:ascii="Arial" w:hAnsi="Arial" w:cs="Arial"/>
                <w:b/>
                <w:bCs/>
                <w:sz w:val="24"/>
                <w:szCs w:val="24"/>
              </w:rPr>
              <w:t>Expenditure</w:t>
            </w:r>
          </w:p>
        </w:tc>
        <w:tc>
          <w:tcPr>
            <w:tcW w:w="7461" w:type="dxa"/>
          </w:tcPr>
          <w:p w14:paraId="005EEE50" w14:textId="77777777" w:rsidR="007F5571" w:rsidRDefault="007364F7" w:rsidP="007F5571">
            <w:pPr>
              <w:rPr>
                <w:rFonts w:ascii="Arial" w:hAnsi="Arial" w:cs="Arial"/>
                <w:sz w:val="24"/>
                <w:szCs w:val="24"/>
              </w:rPr>
            </w:pPr>
            <w:r>
              <w:rPr>
                <w:rFonts w:ascii="Arial" w:hAnsi="Arial" w:cs="Arial"/>
                <w:sz w:val="24"/>
                <w:szCs w:val="24"/>
              </w:rPr>
              <w:t>For the session we will need the following:</w:t>
            </w:r>
          </w:p>
          <w:p w14:paraId="207A60D1" w14:textId="64E99ED1" w:rsidR="006A4688" w:rsidRDefault="006A4688" w:rsidP="007F5571">
            <w:pPr>
              <w:rPr>
                <w:rFonts w:ascii="Arial" w:hAnsi="Arial" w:cs="Arial"/>
                <w:sz w:val="24"/>
                <w:szCs w:val="24"/>
              </w:rPr>
            </w:pPr>
            <w:r>
              <w:rPr>
                <w:rFonts w:ascii="Arial" w:hAnsi="Arial" w:cs="Arial"/>
                <w:sz w:val="24"/>
                <w:szCs w:val="24"/>
              </w:rPr>
              <w:t>Cereal £</w:t>
            </w:r>
            <w:r w:rsidR="007C406A">
              <w:rPr>
                <w:rFonts w:ascii="Arial" w:hAnsi="Arial" w:cs="Arial"/>
                <w:sz w:val="24"/>
                <w:szCs w:val="24"/>
              </w:rPr>
              <w:t xml:space="preserve">205.00 (cornflakes, </w:t>
            </w:r>
            <w:proofErr w:type="spellStart"/>
            <w:r w:rsidR="007D78B1">
              <w:rPr>
                <w:rFonts w:ascii="Arial" w:hAnsi="Arial" w:cs="Arial"/>
                <w:sz w:val="24"/>
                <w:szCs w:val="24"/>
              </w:rPr>
              <w:t>w</w:t>
            </w:r>
            <w:r w:rsidR="007C406A">
              <w:rPr>
                <w:rFonts w:ascii="Arial" w:hAnsi="Arial" w:cs="Arial"/>
                <w:sz w:val="24"/>
                <w:szCs w:val="24"/>
              </w:rPr>
              <w:t>eetabix</w:t>
            </w:r>
            <w:proofErr w:type="spellEnd"/>
            <w:r w:rsidR="007C406A">
              <w:rPr>
                <w:rFonts w:ascii="Arial" w:hAnsi="Arial" w:cs="Arial"/>
                <w:sz w:val="24"/>
                <w:szCs w:val="24"/>
              </w:rPr>
              <w:t xml:space="preserve"> and rice crispies)</w:t>
            </w:r>
          </w:p>
          <w:p w14:paraId="5B9F5C07" w14:textId="6BA63194" w:rsidR="006A4688" w:rsidRDefault="006A4688" w:rsidP="007F5571">
            <w:pPr>
              <w:rPr>
                <w:rFonts w:ascii="Arial" w:hAnsi="Arial" w:cs="Arial"/>
                <w:sz w:val="24"/>
                <w:szCs w:val="24"/>
              </w:rPr>
            </w:pPr>
            <w:r>
              <w:rPr>
                <w:rFonts w:ascii="Arial" w:hAnsi="Arial" w:cs="Arial"/>
                <w:sz w:val="24"/>
                <w:szCs w:val="24"/>
              </w:rPr>
              <w:t>Bread £41</w:t>
            </w:r>
            <w:r w:rsidR="007C406A">
              <w:rPr>
                <w:rFonts w:ascii="Arial" w:hAnsi="Arial" w:cs="Arial"/>
                <w:sz w:val="24"/>
                <w:szCs w:val="24"/>
              </w:rPr>
              <w:t xml:space="preserve"> (1 loaf per week)</w:t>
            </w:r>
          </w:p>
          <w:p w14:paraId="2877A791" w14:textId="70DCA88F" w:rsidR="006A4688" w:rsidRDefault="006A4688" w:rsidP="007F5571">
            <w:pPr>
              <w:rPr>
                <w:rFonts w:ascii="Arial" w:hAnsi="Arial" w:cs="Arial"/>
                <w:sz w:val="24"/>
                <w:szCs w:val="24"/>
              </w:rPr>
            </w:pPr>
            <w:r>
              <w:rPr>
                <w:rFonts w:ascii="Arial" w:hAnsi="Arial" w:cs="Arial"/>
                <w:sz w:val="24"/>
                <w:szCs w:val="24"/>
              </w:rPr>
              <w:t xml:space="preserve">Milk </w:t>
            </w:r>
            <w:r w:rsidR="00DA618D">
              <w:rPr>
                <w:rFonts w:ascii="Arial" w:hAnsi="Arial" w:cs="Arial"/>
                <w:sz w:val="24"/>
                <w:szCs w:val="24"/>
              </w:rPr>
              <w:t>£1</w:t>
            </w:r>
            <w:r w:rsidR="007C406A">
              <w:rPr>
                <w:rFonts w:ascii="Arial" w:hAnsi="Arial" w:cs="Arial"/>
                <w:sz w:val="24"/>
                <w:szCs w:val="24"/>
              </w:rPr>
              <w:t>63.18 (2x 6pint per week)</w:t>
            </w:r>
          </w:p>
          <w:p w14:paraId="2427B903" w14:textId="5EE5F393" w:rsidR="00DA618D" w:rsidRDefault="00DA618D" w:rsidP="007F5571">
            <w:pPr>
              <w:rPr>
                <w:rFonts w:ascii="Arial" w:hAnsi="Arial" w:cs="Arial"/>
                <w:sz w:val="24"/>
                <w:szCs w:val="24"/>
              </w:rPr>
            </w:pPr>
            <w:r>
              <w:rPr>
                <w:rFonts w:ascii="Arial" w:hAnsi="Arial" w:cs="Arial"/>
                <w:sz w:val="24"/>
                <w:szCs w:val="24"/>
              </w:rPr>
              <w:t>Butter £26</w:t>
            </w:r>
            <w:r w:rsidR="007C406A">
              <w:rPr>
                <w:rFonts w:ascii="Arial" w:hAnsi="Arial" w:cs="Arial"/>
                <w:sz w:val="24"/>
                <w:szCs w:val="24"/>
              </w:rPr>
              <w:t xml:space="preserve"> (</w:t>
            </w:r>
            <w:r w:rsidR="009F7D81">
              <w:rPr>
                <w:rFonts w:ascii="Arial" w:hAnsi="Arial" w:cs="Arial"/>
                <w:sz w:val="24"/>
                <w:szCs w:val="24"/>
              </w:rPr>
              <w:t>1kg spread per term)</w:t>
            </w:r>
          </w:p>
          <w:p w14:paraId="48EF146F" w14:textId="231B21DB" w:rsidR="00427F4D" w:rsidRDefault="00427F4D" w:rsidP="007F5571">
            <w:pPr>
              <w:rPr>
                <w:rFonts w:ascii="Arial" w:hAnsi="Arial" w:cs="Arial"/>
                <w:sz w:val="24"/>
                <w:szCs w:val="24"/>
              </w:rPr>
            </w:pPr>
            <w:proofErr w:type="spellStart"/>
            <w:r>
              <w:rPr>
                <w:rFonts w:ascii="Arial" w:hAnsi="Arial" w:cs="Arial"/>
                <w:sz w:val="24"/>
                <w:szCs w:val="24"/>
              </w:rPr>
              <w:t>Oatly</w:t>
            </w:r>
            <w:proofErr w:type="spellEnd"/>
            <w:r>
              <w:rPr>
                <w:rFonts w:ascii="Arial" w:hAnsi="Arial" w:cs="Arial"/>
                <w:sz w:val="24"/>
                <w:szCs w:val="24"/>
              </w:rPr>
              <w:t xml:space="preserve"> Milk £0.92 </w:t>
            </w:r>
          </w:p>
          <w:p w14:paraId="22BC3D85" w14:textId="5E6A9E68" w:rsidR="00A17759" w:rsidRPr="0055133B" w:rsidRDefault="00A17759" w:rsidP="007F5571">
            <w:pPr>
              <w:rPr>
                <w:rFonts w:ascii="Arial" w:hAnsi="Arial" w:cs="Arial"/>
                <w:sz w:val="24"/>
                <w:szCs w:val="24"/>
              </w:rPr>
            </w:pPr>
            <w:r>
              <w:rPr>
                <w:rFonts w:ascii="Arial" w:hAnsi="Arial" w:cs="Arial"/>
                <w:sz w:val="24"/>
                <w:szCs w:val="24"/>
              </w:rPr>
              <w:t xml:space="preserve">Total </w:t>
            </w:r>
            <w:r w:rsidR="00FF0F70">
              <w:rPr>
                <w:rFonts w:ascii="Arial" w:hAnsi="Arial" w:cs="Arial"/>
                <w:sz w:val="24"/>
                <w:szCs w:val="24"/>
              </w:rPr>
              <w:t>£</w:t>
            </w:r>
            <w:r w:rsidR="00EC7F91">
              <w:rPr>
                <w:rFonts w:ascii="Arial" w:hAnsi="Arial" w:cs="Arial"/>
                <w:sz w:val="24"/>
                <w:szCs w:val="24"/>
              </w:rPr>
              <w:t>500</w:t>
            </w:r>
          </w:p>
        </w:tc>
      </w:tr>
      <w:tr w:rsidR="007F5571" w:rsidRPr="0055133B" w14:paraId="22B13DBB" w14:textId="77777777" w:rsidTr="376BA1E6">
        <w:tc>
          <w:tcPr>
            <w:tcW w:w="1555" w:type="dxa"/>
            <w:shd w:val="clear" w:color="auto" w:fill="BDD6EE" w:themeFill="accent1" w:themeFillTint="66"/>
            <w:vAlign w:val="center"/>
          </w:tcPr>
          <w:p w14:paraId="117B4B81" w14:textId="77777777" w:rsidR="007F5571" w:rsidRPr="00E3628D" w:rsidRDefault="007F5571" w:rsidP="007F5571">
            <w:pPr>
              <w:rPr>
                <w:rFonts w:ascii="Arial" w:hAnsi="Arial" w:cs="Arial"/>
                <w:b/>
                <w:bCs/>
                <w:sz w:val="24"/>
                <w:szCs w:val="24"/>
              </w:rPr>
            </w:pPr>
            <w:r w:rsidRPr="00E3628D">
              <w:rPr>
                <w:rFonts w:ascii="Arial" w:hAnsi="Arial" w:cs="Arial"/>
                <w:b/>
                <w:bCs/>
                <w:sz w:val="24"/>
                <w:szCs w:val="24"/>
              </w:rPr>
              <w:t>Expected outcomes</w:t>
            </w:r>
          </w:p>
        </w:tc>
        <w:tc>
          <w:tcPr>
            <w:tcW w:w="7461" w:type="dxa"/>
          </w:tcPr>
          <w:p w14:paraId="08D3069C" w14:textId="66E2D804" w:rsidR="000E33D1" w:rsidRPr="0055133B" w:rsidRDefault="00FD51B1" w:rsidP="007F5571">
            <w:pPr>
              <w:rPr>
                <w:rFonts w:ascii="Arial" w:hAnsi="Arial" w:cs="Arial"/>
                <w:sz w:val="24"/>
                <w:szCs w:val="24"/>
              </w:rPr>
            </w:pPr>
            <w:r>
              <w:rPr>
                <w:rFonts w:ascii="Arial" w:hAnsi="Arial" w:cs="Arial"/>
                <w:sz w:val="24"/>
                <w:szCs w:val="24"/>
              </w:rPr>
              <w:t xml:space="preserve">All children will start the school day </w:t>
            </w:r>
            <w:r w:rsidR="00413C9C">
              <w:rPr>
                <w:rFonts w:ascii="Arial" w:hAnsi="Arial" w:cs="Arial"/>
                <w:sz w:val="24"/>
                <w:szCs w:val="24"/>
              </w:rPr>
              <w:t>having been given the best possible start</w:t>
            </w:r>
            <w:r w:rsidR="005017FF">
              <w:rPr>
                <w:rFonts w:ascii="Arial" w:hAnsi="Arial" w:cs="Arial"/>
                <w:sz w:val="24"/>
                <w:szCs w:val="24"/>
              </w:rPr>
              <w:t xml:space="preserve"> to their morning. </w:t>
            </w:r>
          </w:p>
        </w:tc>
      </w:tr>
      <w:tr w:rsidR="007F5571" w:rsidRPr="0055133B" w14:paraId="2556F6F4" w14:textId="77777777" w:rsidTr="376BA1E6">
        <w:tc>
          <w:tcPr>
            <w:tcW w:w="1555" w:type="dxa"/>
            <w:shd w:val="clear" w:color="auto" w:fill="BDD6EE" w:themeFill="accent1" w:themeFillTint="66"/>
            <w:vAlign w:val="center"/>
          </w:tcPr>
          <w:p w14:paraId="0499E51C" w14:textId="77777777" w:rsidR="007F5571" w:rsidRPr="00E3628D" w:rsidRDefault="007F5571" w:rsidP="007F5571">
            <w:pPr>
              <w:rPr>
                <w:rFonts w:ascii="Arial" w:hAnsi="Arial" w:cs="Arial"/>
                <w:b/>
                <w:bCs/>
                <w:sz w:val="24"/>
                <w:szCs w:val="24"/>
              </w:rPr>
            </w:pPr>
            <w:r w:rsidRPr="00E3628D">
              <w:rPr>
                <w:rFonts w:ascii="Arial" w:hAnsi="Arial" w:cs="Arial"/>
                <w:b/>
                <w:bCs/>
                <w:sz w:val="24"/>
                <w:szCs w:val="24"/>
              </w:rPr>
              <w:t>Impact Measurements</w:t>
            </w:r>
          </w:p>
        </w:tc>
        <w:tc>
          <w:tcPr>
            <w:tcW w:w="7461" w:type="dxa"/>
          </w:tcPr>
          <w:p w14:paraId="0A0CBA62" w14:textId="53FA3EE8" w:rsidR="000E33D1" w:rsidRPr="0055133B" w:rsidRDefault="00FB182A" w:rsidP="00516AEB">
            <w:pPr>
              <w:rPr>
                <w:rFonts w:ascii="Arial" w:hAnsi="Arial" w:cs="Arial"/>
                <w:sz w:val="24"/>
                <w:szCs w:val="24"/>
              </w:rPr>
            </w:pPr>
            <w:r>
              <w:rPr>
                <w:rFonts w:ascii="Arial" w:hAnsi="Arial" w:cs="Arial"/>
                <w:sz w:val="24"/>
                <w:szCs w:val="24"/>
              </w:rPr>
              <w:t xml:space="preserve">Pupils, staff and parents will provide feedback at the end of the session. </w:t>
            </w:r>
          </w:p>
        </w:tc>
      </w:tr>
    </w:tbl>
    <w:p w14:paraId="4B063943" w14:textId="35D395B2" w:rsidR="007F5571" w:rsidRDefault="007F5571" w:rsidP="00C6215C">
      <w:pPr>
        <w:spacing w:after="0" w:line="240" w:lineRule="auto"/>
        <w:rPr>
          <w:rFonts w:ascii="Arial" w:eastAsia="Times New Roman" w:hAnsi="Arial" w:cs="Arial"/>
          <w:sz w:val="24"/>
          <w:szCs w:val="24"/>
          <w:lang w:val="en" w:eastAsia="en-GB"/>
        </w:rPr>
      </w:pPr>
    </w:p>
    <w:p w14:paraId="112296A6" w14:textId="1FB71191" w:rsidR="007F5571" w:rsidRDefault="007F5571" w:rsidP="00C6215C">
      <w:pPr>
        <w:spacing w:after="0" w:line="240" w:lineRule="auto"/>
        <w:rPr>
          <w:rFonts w:ascii="Arial" w:eastAsia="Times New Roman" w:hAnsi="Arial" w:cs="Arial"/>
          <w:sz w:val="24"/>
          <w:szCs w:val="24"/>
          <w:lang w:val="en" w:eastAsia="en-GB"/>
        </w:rPr>
      </w:pPr>
    </w:p>
    <w:p w14:paraId="4D29BAB2" w14:textId="77777777" w:rsidR="00A53183" w:rsidRDefault="00A53183" w:rsidP="00C6215C">
      <w:pPr>
        <w:spacing w:after="0" w:line="240" w:lineRule="auto"/>
        <w:rPr>
          <w:rFonts w:ascii="Arial" w:eastAsia="Times New Roman" w:hAnsi="Arial" w:cs="Arial"/>
          <w:sz w:val="24"/>
          <w:szCs w:val="24"/>
          <w:lang w:val="en" w:eastAsia="en-GB"/>
        </w:rPr>
      </w:pPr>
    </w:p>
    <w:p w14:paraId="6CC482EB" w14:textId="47D196DC" w:rsidR="00C85056" w:rsidRDefault="00C85056" w:rsidP="00C6215C">
      <w:pPr>
        <w:spacing w:after="0" w:line="240" w:lineRule="auto"/>
        <w:rPr>
          <w:rFonts w:ascii="Arial" w:eastAsia="Times New Roman" w:hAnsi="Arial" w:cs="Arial"/>
          <w:sz w:val="24"/>
          <w:szCs w:val="24"/>
          <w:lang w:val="en" w:eastAsia="en-GB"/>
        </w:rPr>
      </w:pPr>
    </w:p>
    <w:tbl>
      <w:tblPr>
        <w:tblStyle w:val="TableGrid"/>
        <w:tblW w:w="0" w:type="auto"/>
        <w:tblLook w:val="04A0" w:firstRow="1" w:lastRow="0" w:firstColumn="1" w:lastColumn="0" w:noHBand="0" w:noVBand="1"/>
      </w:tblPr>
      <w:tblGrid>
        <w:gridCol w:w="1897"/>
        <w:gridCol w:w="7119"/>
      </w:tblGrid>
      <w:tr w:rsidR="00C85056" w:rsidRPr="0055133B" w14:paraId="468CAE77" w14:textId="77777777" w:rsidTr="376BA1E6">
        <w:trPr>
          <w:trHeight w:val="1330"/>
        </w:trPr>
        <w:tc>
          <w:tcPr>
            <w:tcW w:w="1555" w:type="dxa"/>
            <w:shd w:val="clear" w:color="auto" w:fill="BDD6EE" w:themeFill="accent1" w:themeFillTint="66"/>
            <w:vAlign w:val="center"/>
          </w:tcPr>
          <w:p w14:paraId="506F8587" w14:textId="77777777" w:rsidR="00C85056" w:rsidRPr="00E3628D" w:rsidRDefault="00C85056" w:rsidP="00CC1095">
            <w:pPr>
              <w:rPr>
                <w:rFonts w:ascii="Arial" w:hAnsi="Arial" w:cs="Arial"/>
                <w:b/>
                <w:bCs/>
                <w:sz w:val="24"/>
                <w:szCs w:val="24"/>
              </w:rPr>
            </w:pPr>
            <w:r w:rsidRPr="00E3628D">
              <w:rPr>
                <w:rFonts w:ascii="Arial" w:hAnsi="Arial" w:cs="Arial"/>
                <w:b/>
                <w:bCs/>
                <w:sz w:val="24"/>
                <w:szCs w:val="24"/>
              </w:rPr>
              <w:t>Identified gap</w:t>
            </w:r>
          </w:p>
        </w:tc>
        <w:tc>
          <w:tcPr>
            <w:tcW w:w="7461" w:type="dxa"/>
          </w:tcPr>
          <w:p w14:paraId="4E81043E" w14:textId="078E9B80" w:rsidR="00DE5BA0" w:rsidRPr="0055133B" w:rsidRDefault="00F922A5" w:rsidP="00516AEB">
            <w:pPr>
              <w:rPr>
                <w:rFonts w:ascii="Arial" w:hAnsi="Arial" w:cs="Arial"/>
                <w:sz w:val="24"/>
                <w:szCs w:val="24"/>
              </w:rPr>
            </w:pPr>
            <w:r>
              <w:rPr>
                <w:rFonts w:ascii="Arial" w:hAnsi="Arial" w:cs="Arial"/>
                <w:sz w:val="24"/>
                <w:szCs w:val="24"/>
              </w:rPr>
              <w:t>Cooking</w:t>
            </w:r>
          </w:p>
        </w:tc>
      </w:tr>
      <w:tr w:rsidR="00C85056" w:rsidRPr="0055133B" w14:paraId="4B8C493B" w14:textId="77777777" w:rsidTr="376BA1E6">
        <w:tc>
          <w:tcPr>
            <w:tcW w:w="1555" w:type="dxa"/>
            <w:shd w:val="clear" w:color="auto" w:fill="BDD6EE" w:themeFill="accent1" w:themeFillTint="66"/>
            <w:vAlign w:val="center"/>
          </w:tcPr>
          <w:p w14:paraId="1E0DF34F" w14:textId="77777777" w:rsidR="00C85056" w:rsidRPr="00E3628D" w:rsidRDefault="00C85056" w:rsidP="00CC1095">
            <w:pPr>
              <w:rPr>
                <w:rFonts w:ascii="Arial" w:hAnsi="Arial" w:cs="Arial"/>
                <w:b/>
                <w:bCs/>
                <w:sz w:val="24"/>
                <w:szCs w:val="24"/>
              </w:rPr>
            </w:pPr>
            <w:r w:rsidRPr="00E3628D">
              <w:rPr>
                <w:rFonts w:ascii="Arial" w:hAnsi="Arial" w:cs="Arial"/>
                <w:b/>
                <w:bCs/>
                <w:sz w:val="24"/>
                <w:szCs w:val="24"/>
              </w:rPr>
              <w:t>Expenditure</w:t>
            </w:r>
          </w:p>
        </w:tc>
        <w:tc>
          <w:tcPr>
            <w:tcW w:w="7461" w:type="dxa"/>
          </w:tcPr>
          <w:p w14:paraId="183BDCA4" w14:textId="29680E17" w:rsidR="00016F2F" w:rsidRPr="0055133B" w:rsidRDefault="00F23C51" w:rsidP="00F23C51">
            <w:pPr>
              <w:rPr>
                <w:rFonts w:ascii="Arial" w:hAnsi="Arial" w:cs="Arial"/>
                <w:sz w:val="24"/>
                <w:szCs w:val="24"/>
              </w:rPr>
            </w:pPr>
            <w:r>
              <w:rPr>
                <w:rFonts w:ascii="Arial" w:hAnsi="Arial" w:cs="Arial"/>
                <w:sz w:val="24"/>
                <w:szCs w:val="24"/>
              </w:rPr>
              <w:t xml:space="preserve">£300 </w:t>
            </w:r>
            <w:r w:rsidR="00516998">
              <w:rPr>
                <w:rFonts w:ascii="Arial" w:hAnsi="Arial" w:cs="Arial"/>
                <w:sz w:val="24"/>
                <w:szCs w:val="24"/>
              </w:rPr>
              <w:t xml:space="preserve">resulting in £100 allocation per class.  </w:t>
            </w:r>
          </w:p>
        </w:tc>
      </w:tr>
      <w:tr w:rsidR="00C85056" w:rsidRPr="0055133B" w14:paraId="74439254" w14:textId="77777777" w:rsidTr="376BA1E6">
        <w:tc>
          <w:tcPr>
            <w:tcW w:w="1555" w:type="dxa"/>
            <w:shd w:val="clear" w:color="auto" w:fill="BDD6EE" w:themeFill="accent1" w:themeFillTint="66"/>
            <w:vAlign w:val="center"/>
          </w:tcPr>
          <w:p w14:paraId="5FE24B7A" w14:textId="23572C2F" w:rsidR="00C85056" w:rsidRPr="00E3628D" w:rsidRDefault="00C85056" w:rsidP="00CC1095">
            <w:pPr>
              <w:rPr>
                <w:rFonts w:ascii="Arial" w:hAnsi="Arial" w:cs="Arial"/>
                <w:b/>
                <w:bCs/>
                <w:sz w:val="24"/>
                <w:szCs w:val="24"/>
              </w:rPr>
            </w:pPr>
            <w:r w:rsidRPr="00E3628D">
              <w:rPr>
                <w:rFonts w:ascii="Arial" w:hAnsi="Arial" w:cs="Arial"/>
                <w:b/>
                <w:bCs/>
                <w:sz w:val="24"/>
                <w:szCs w:val="24"/>
              </w:rPr>
              <w:t>Expected outcomes</w:t>
            </w:r>
          </w:p>
        </w:tc>
        <w:tc>
          <w:tcPr>
            <w:tcW w:w="7461" w:type="dxa"/>
          </w:tcPr>
          <w:p w14:paraId="3B66DD46" w14:textId="2F33D3D2" w:rsidR="00C85056" w:rsidRPr="0055133B" w:rsidRDefault="00196EBC" w:rsidP="00C85056">
            <w:pPr>
              <w:rPr>
                <w:rFonts w:ascii="Arial" w:hAnsi="Arial" w:cs="Arial"/>
                <w:sz w:val="24"/>
                <w:szCs w:val="24"/>
              </w:rPr>
            </w:pPr>
            <w:r>
              <w:rPr>
                <w:rFonts w:ascii="Arial" w:hAnsi="Arial" w:cs="Arial"/>
                <w:sz w:val="24"/>
                <w:szCs w:val="24"/>
              </w:rPr>
              <w:t xml:space="preserve">All pupils will </w:t>
            </w:r>
            <w:r w:rsidR="00F23C51">
              <w:rPr>
                <w:rFonts w:ascii="Arial" w:hAnsi="Arial" w:cs="Arial"/>
                <w:sz w:val="24"/>
                <w:szCs w:val="24"/>
              </w:rPr>
              <w:t xml:space="preserve">continue to </w:t>
            </w:r>
            <w:r>
              <w:rPr>
                <w:rFonts w:ascii="Arial" w:hAnsi="Arial" w:cs="Arial"/>
                <w:sz w:val="24"/>
                <w:szCs w:val="24"/>
              </w:rPr>
              <w:t>develop basic cooking and baking skills.</w:t>
            </w:r>
            <w:r w:rsidR="00E30CF5">
              <w:rPr>
                <w:rFonts w:ascii="Arial" w:hAnsi="Arial" w:cs="Arial"/>
                <w:sz w:val="24"/>
                <w:szCs w:val="24"/>
              </w:rPr>
              <w:t xml:space="preserve">  Taking food items home to be eaten each term.</w:t>
            </w:r>
          </w:p>
        </w:tc>
      </w:tr>
      <w:tr w:rsidR="00C85056" w:rsidRPr="0055133B" w14:paraId="13496F66" w14:textId="77777777" w:rsidTr="376BA1E6">
        <w:tc>
          <w:tcPr>
            <w:tcW w:w="1555" w:type="dxa"/>
            <w:shd w:val="clear" w:color="auto" w:fill="BDD6EE" w:themeFill="accent1" w:themeFillTint="66"/>
            <w:vAlign w:val="center"/>
          </w:tcPr>
          <w:p w14:paraId="5F51A0CB" w14:textId="77777777" w:rsidR="00C85056" w:rsidRPr="00E3628D" w:rsidRDefault="00C85056" w:rsidP="00CC1095">
            <w:pPr>
              <w:rPr>
                <w:rFonts w:ascii="Arial" w:hAnsi="Arial" w:cs="Arial"/>
                <w:b/>
                <w:bCs/>
                <w:sz w:val="24"/>
                <w:szCs w:val="24"/>
              </w:rPr>
            </w:pPr>
            <w:r w:rsidRPr="00E3628D">
              <w:rPr>
                <w:rFonts w:ascii="Arial" w:hAnsi="Arial" w:cs="Arial"/>
                <w:b/>
                <w:bCs/>
                <w:sz w:val="24"/>
                <w:szCs w:val="24"/>
              </w:rPr>
              <w:lastRenderedPageBreak/>
              <w:t>Impact Measurements</w:t>
            </w:r>
          </w:p>
        </w:tc>
        <w:tc>
          <w:tcPr>
            <w:tcW w:w="7461" w:type="dxa"/>
          </w:tcPr>
          <w:p w14:paraId="6021FF3B" w14:textId="440D0017" w:rsidR="00C85056" w:rsidRPr="0055133B" w:rsidRDefault="00E30CF5" w:rsidP="00C85056">
            <w:pPr>
              <w:rPr>
                <w:rFonts w:ascii="Arial" w:hAnsi="Arial" w:cs="Arial"/>
                <w:sz w:val="24"/>
                <w:szCs w:val="24"/>
              </w:rPr>
            </w:pPr>
            <w:r>
              <w:rPr>
                <w:rFonts w:ascii="Arial" w:hAnsi="Arial" w:cs="Arial"/>
                <w:sz w:val="24"/>
                <w:szCs w:val="24"/>
              </w:rPr>
              <w:t>Long term life skills</w:t>
            </w:r>
            <w:r w:rsidR="00FB182A">
              <w:rPr>
                <w:rFonts w:ascii="Arial" w:hAnsi="Arial" w:cs="Arial"/>
                <w:sz w:val="24"/>
                <w:szCs w:val="24"/>
              </w:rPr>
              <w:t>.</w:t>
            </w:r>
          </w:p>
        </w:tc>
      </w:tr>
    </w:tbl>
    <w:p w14:paraId="4E954B1D" w14:textId="5FF14FD7" w:rsidR="00C85056" w:rsidRDefault="00C85056" w:rsidP="00C6215C">
      <w:pPr>
        <w:spacing w:after="0" w:line="240" w:lineRule="auto"/>
        <w:rPr>
          <w:rFonts w:ascii="Arial" w:eastAsia="Times New Roman" w:hAnsi="Arial" w:cs="Arial"/>
          <w:sz w:val="24"/>
          <w:szCs w:val="24"/>
          <w:lang w:val="en" w:eastAsia="en-GB"/>
        </w:rPr>
      </w:pPr>
    </w:p>
    <w:p w14:paraId="7E66894D" w14:textId="77777777" w:rsidR="00516998" w:rsidRDefault="00516998" w:rsidP="00C6215C">
      <w:pPr>
        <w:spacing w:after="0" w:line="240" w:lineRule="auto"/>
        <w:rPr>
          <w:rFonts w:ascii="Arial" w:eastAsia="Times New Roman" w:hAnsi="Arial" w:cs="Arial"/>
          <w:sz w:val="24"/>
          <w:szCs w:val="24"/>
          <w:lang w:val="en" w:eastAsia="en-GB"/>
        </w:rPr>
      </w:pPr>
    </w:p>
    <w:tbl>
      <w:tblPr>
        <w:tblStyle w:val="TableGrid"/>
        <w:tblW w:w="0" w:type="auto"/>
        <w:tblLook w:val="04A0" w:firstRow="1" w:lastRow="0" w:firstColumn="1" w:lastColumn="0" w:noHBand="0" w:noVBand="1"/>
      </w:tblPr>
      <w:tblGrid>
        <w:gridCol w:w="1897"/>
        <w:gridCol w:w="7119"/>
      </w:tblGrid>
      <w:tr w:rsidR="00516998" w:rsidRPr="0055133B" w14:paraId="0FD72E75" w14:textId="77777777" w:rsidTr="00307647">
        <w:trPr>
          <w:trHeight w:val="1330"/>
        </w:trPr>
        <w:tc>
          <w:tcPr>
            <w:tcW w:w="1555" w:type="dxa"/>
            <w:shd w:val="clear" w:color="auto" w:fill="BDD6EE" w:themeFill="accent1" w:themeFillTint="66"/>
            <w:vAlign w:val="center"/>
          </w:tcPr>
          <w:p w14:paraId="44DA9E8C" w14:textId="77777777" w:rsidR="00516998" w:rsidRPr="00E3628D" w:rsidRDefault="00516998" w:rsidP="00307647">
            <w:pPr>
              <w:rPr>
                <w:rFonts w:ascii="Arial" w:hAnsi="Arial" w:cs="Arial"/>
                <w:b/>
                <w:bCs/>
                <w:sz w:val="24"/>
                <w:szCs w:val="24"/>
              </w:rPr>
            </w:pPr>
            <w:r w:rsidRPr="00E3628D">
              <w:rPr>
                <w:rFonts w:ascii="Arial" w:hAnsi="Arial" w:cs="Arial"/>
                <w:b/>
                <w:bCs/>
                <w:sz w:val="24"/>
                <w:szCs w:val="24"/>
              </w:rPr>
              <w:t>Identified gap</w:t>
            </w:r>
          </w:p>
        </w:tc>
        <w:tc>
          <w:tcPr>
            <w:tcW w:w="7461" w:type="dxa"/>
          </w:tcPr>
          <w:p w14:paraId="55D963D1" w14:textId="5E313FA5" w:rsidR="00516998" w:rsidRPr="0055133B" w:rsidRDefault="00516998" w:rsidP="00307647">
            <w:pPr>
              <w:rPr>
                <w:rFonts w:ascii="Arial" w:hAnsi="Arial" w:cs="Arial"/>
                <w:sz w:val="24"/>
                <w:szCs w:val="24"/>
              </w:rPr>
            </w:pPr>
            <w:r>
              <w:rPr>
                <w:rFonts w:ascii="Arial" w:hAnsi="Arial" w:cs="Arial"/>
                <w:sz w:val="24"/>
                <w:szCs w:val="24"/>
              </w:rPr>
              <w:t xml:space="preserve">Writing Attainment  </w:t>
            </w:r>
          </w:p>
        </w:tc>
      </w:tr>
      <w:tr w:rsidR="00516998" w:rsidRPr="0055133B" w14:paraId="362B488B" w14:textId="77777777" w:rsidTr="00307647">
        <w:tc>
          <w:tcPr>
            <w:tcW w:w="1555" w:type="dxa"/>
            <w:shd w:val="clear" w:color="auto" w:fill="BDD6EE" w:themeFill="accent1" w:themeFillTint="66"/>
            <w:vAlign w:val="center"/>
          </w:tcPr>
          <w:p w14:paraId="4D1DF6B3" w14:textId="77777777" w:rsidR="00516998" w:rsidRPr="00E3628D" w:rsidRDefault="00516998" w:rsidP="00307647">
            <w:pPr>
              <w:rPr>
                <w:rFonts w:ascii="Arial" w:hAnsi="Arial" w:cs="Arial"/>
                <w:b/>
                <w:bCs/>
                <w:sz w:val="24"/>
                <w:szCs w:val="24"/>
              </w:rPr>
            </w:pPr>
            <w:r w:rsidRPr="00E3628D">
              <w:rPr>
                <w:rFonts w:ascii="Arial" w:hAnsi="Arial" w:cs="Arial"/>
                <w:b/>
                <w:bCs/>
                <w:sz w:val="24"/>
                <w:szCs w:val="24"/>
              </w:rPr>
              <w:t>Expenditure</w:t>
            </w:r>
          </w:p>
        </w:tc>
        <w:tc>
          <w:tcPr>
            <w:tcW w:w="7461" w:type="dxa"/>
          </w:tcPr>
          <w:p w14:paraId="146D0A27" w14:textId="6E4F2DB6" w:rsidR="00516998" w:rsidRPr="0055133B" w:rsidRDefault="00511237" w:rsidP="00307647">
            <w:pPr>
              <w:rPr>
                <w:rFonts w:ascii="Arial" w:hAnsi="Arial" w:cs="Arial"/>
                <w:sz w:val="24"/>
                <w:szCs w:val="24"/>
              </w:rPr>
            </w:pPr>
            <w:r>
              <w:rPr>
                <w:rFonts w:ascii="Arial" w:hAnsi="Arial" w:cs="Arial"/>
                <w:sz w:val="24"/>
                <w:szCs w:val="24"/>
              </w:rPr>
              <w:t xml:space="preserve">£4,330 </w:t>
            </w:r>
          </w:p>
        </w:tc>
      </w:tr>
      <w:tr w:rsidR="00516998" w:rsidRPr="0055133B" w14:paraId="1BB1809E" w14:textId="77777777" w:rsidTr="00307647">
        <w:tc>
          <w:tcPr>
            <w:tcW w:w="1555" w:type="dxa"/>
            <w:shd w:val="clear" w:color="auto" w:fill="BDD6EE" w:themeFill="accent1" w:themeFillTint="66"/>
            <w:vAlign w:val="center"/>
          </w:tcPr>
          <w:p w14:paraId="358AD630" w14:textId="77777777" w:rsidR="00516998" w:rsidRPr="00E3628D" w:rsidRDefault="00516998" w:rsidP="00307647">
            <w:pPr>
              <w:rPr>
                <w:rFonts w:ascii="Arial" w:hAnsi="Arial" w:cs="Arial"/>
                <w:b/>
                <w:bCs/>
                <w:sz w:val="24"/>
                <w:szCs w:val="24"/>
              </w:rPr>
            </w:pPr>
            <w:r w:rsidRPr="00E3628D">
              <w:rPr>
                <w:rFonts w:ascii="Arial" w:hAnsi="Arial" w:cs="Arial"/>
                <w:b/>
                <w:bCs/>
                <w:sz w:val="24"/>
                <w:szCs w:val="24"/>
              </w:rPr>
              <w:t>Expected outcomes</w:t>
            </w:r>
          </w:p>
        </w:tc>
        <w:tc>
          <w:tcPr>
            <w:tcW w:w="7461" w:type="dxa"/>
          </w:tcPr>
          <w:p w14:paraId="2A47B32D" w14:textId="2B8F8922" w:rsidR="00516998" w:rsidRPr="0055133B" w:rsidRDefault="00511237" w:rsidP="00307647">
            <w:pPr>
              <w:rPr>
                <w:rFonts w:ascii="Arial" w:hAnsi="Arial" w:cs="Arial"/>
                <w:sz w:val="24"/>
                <w:szCs w:val="24"/>
              </w:rPr>
            </w:pPr>
            <w:r>
              <w:rPr>
                <w:rFonts w:ascii="Arial" w:hAnsi="Arial" w:cs="Arial"/>
                <w:sz w:val="24"/>
                <w:szCs w:val="24"/>
              </w:rPr>
              <w:t>All classes will have team teaching for writing every Wednesday</w:t>
            </w:r>
            <w:r w:rsidR="003036CA">
              <w:rPr>
                <w:rFonts w:ascii="Arial" w:hAnsi="Arial" w:cs="Arial"/>
                <w:sz w:val="24"/>
                <w:szCs w:val="24"/>
              </w:rPr>
              <w:t xml:space="preserve">.  This budget covers Terms 1, 2 and 3. </w:t>
            </w:r>
            <w:r w:rsidR="00516998">
              <w:rPr>
                <w:rFonts w:ascii="Arial" w:hAnsi="Arial" w:cs="Arial"/>
                <w:sz w:val="24"/>
                <w:szCs w:val="24"/>
              </w:rPr>
              <w:t xml:space="preserve"> </w:t>
            </w:r>
          </w:p>
        </w:tc>
      </w:tr>
      <w:tr w:rsidR="00516998" w:rsidRPr="0055133B" w14:paraId="57F304CF" w14:textId="77777777" w:rsidTr="00307647">
        <w:tc>
          <w:tcPr>
            <w:tcW w:w="1555" w:type="dxa"/>
            <w:shd w:val="clear" w:color="auto" w:fill="BDD6EE" w:themeFill="accent1" w:themeFillTint="66"/>
            <w:vAlign w:val="center"/>
          </w:tcPr>
          <w:p w14:paraId="039FFAE1" w14:textId="77777777" w:rsidR="00516998" w:rsidRPr="00E3628D" w:rsidRDefault="00516998" w:rsidP="00307647">
            <w:pPr>
              <w:rPr>
                <w:rFonts w:ascii="Arial" w:hAnsi="Arial" w:cs="Arial"/>
                <w:b/>
                <w:bCs/>
                <w:sz w:val="24"/>
                <w:szCs w:val="24"/>
              </w:rPr>
            </w:pPr>
            <w:r w:rsidRPr="00E3628D">
              <w:rPr>
                <w:rFonts w:ascii="Arial" w:hAnsi="Arial" w:cs="Arial"/>
                <w:b/>
                <w:bCs/>
                <w:sz w:val="24"/>
                <w:szCs w:val="24"/>
              </w:rPr>
              <w:t>Impact Measurements</w:t>
            </w:r>
          </w:p>
        </w:tc>
        <w:tc>
          <w:tcPr>
            <w:tcW w:w="7461" w:type="dxa"/>
          </w:tcPr>
          <w:p w14:paraId="2B68362C" w14:textId="6475B438" w:rsidR="00516998" w:rsidRPr="0055133B" w:rsidRDefault="00F11621" w:rsidP="00307647">
            <w:pPr>
              <w:rPr>
                <w:rFonts w:ascii="Arial" w:hAnsi="Arial" w:cs="Arial"/>
                <w:sz w:val="24"/>
                <w:szCs w:val="24"/>
              </w:rPr>
            </w:pPr>
            <w:r>
              <w:rPr>
                <w:rFonts w:ascii="Arial" w:hAnsi="Arial" w:cs="Arial"/>
                <w:sz w:val="24"/>
                <w:szCs w:val="24"/>
              </w:rPr>
              <w:t>Continue</w:t>
            </w:r>
            <w:r w:rsidR="000B0906">
              <w:rPr>
                <w:rFonts w:ascii="Arial" w:hAnsi="Arial" w:cs="Arial"/>
                <w:sz w:val="24"/>
                <w:szCs w:val="24"/>
              </w:rPr>
              <w:t>d</w:t>
            </w:r>
            <w:r>
              <w:rPr>
                <w:rFonts w:ascii="Arial" w:hAnsi="Arial" w:cs="Arial"/>
                <w:sz w:val="24"/>
                <w:szCs w:val="24"/>
              </w:rPr>
              <w:t xml:space="preserve"> improvement in our writing attainment. </w:t>
            </w:r>
            <w:r w:rsidR="00516998">
              <w:rPr>
                <w:rFonts w:ascii="Arial" w:hAnsi="Arial" w:cs="Arial"/>
                <w:sz w:val="24"/>
                <w:szCs w:val="24"/>
              </w:rPr>
              <w:t xml:space="preserve"> </w:t>
            </w:r>
          </w:p>
        </w:tc>
      </w:tr>
    </w:tbl>
    <w:p w14:paraId="3D998045" w14:textId="77777777" w:rsidR="00516998" w:rsidRDefault="00516998" w:rsidP="00C6215C">
      <w:pPr>
        <w:spacing w:after="0" w:line="240" w:lineRule="auto"/>
        <w:rPr>
          <w:rFonts w:ascii="Arial" w:eastAsia="Times New Roman" w:hAnsi="Arial" w:cs="Arial"/>
          <w:sz w:val="24"/>
          <w:szCs w:val="24"/>
          <w:lang w:val="en" w:eastAsia="en-GB"/>
        </w:rPr>
      </w:pPr>
    </w:p>
    <w:p w14:paraId="4790CF2C" w14:textId="77777777" w:rsidR="00C85056" w:rsidRDefault="00C85056" w:rsidP="00C6215C">
      <w:pPr>
        <w:spacing w:after="0" w:line="240" w:lineRule="auto"/>
        <w:rPr>
          <w:rFonts w:ascii="Arial" w:eastAsia="Times New Roman" w:hAnsi="Arial" w:cs="Arial"/>
          <w:sz w:val="24"/>
          <w:szCs w:val="24"/>
          <w:lang w:val="en" w:eastAsia="en-GB"/>
        </w:rPr>
      </w:pPr>
    </w:p>
    <w:p w14:paraId="475BEB88" w14:textId="7E62FFC6" w:rsidR="376BA1E6" w:rsidRDefault="376BA1E6" w:rsidP="376BA1E6">
      <w:pPr>
        <w:spacing w:after="0" w:line="240" w:lineRule="auto"/>
        <w:rPr>
          <w:rFonts w:ascii="Arial" w:eastAsia="Times New Roman" w:hAnsi="Arial" w:cs="Arial"/>
          <w:sz w:val="24"/>
          <w:szCs w:val="24"/>
          <w:lang w:val="en" w:eastAsia="en-GB"/>
        </w:rPr>
      </w:pPr>
    </w:p>
    <w:tbl>
      <w:tblPr>
        <w:tblStyle w:val="TableGrid"/>
        <w:tblW w:w="0" w:type="auto"/>
        <w:tblLook w:val="04A0" w:firstRow="1" w:lastRow="0" w:firstColumn="1" w:lastColumn="0" w:noHBand="0" w:noVBand="1"/>
      </w:tblPr>
      <w:tblGrid>
        <w:gridCol w:w="9016"/>
      </w:tblGrid>
      <w:tr w:rsidR="00B43C80" w14:paraId="7C9E3AB7" w14:textId="77777777" w:rsidTr="00B43C80">
        <w:tc>
          <w:tcPr>
            <w:tcW w:w="9016" w:type="dxa"/>
          </w:tcPr>
          <w:p w14:paraId="4DED39DB" w14:textId="0E633C75" w:rsidR="00B43C80" w:rsidRDefault="00B43C80" w:rsidP="0055133B">
            <w:pPr>
              <w:pStyle w:val="Heading1"/>
              <w:rPr>
                <w:rFonts w:ascii="Arial" w:hAnsi="Arial" w:cs="Arial"/>
                <w:color w:val="004289"/>
                <w:sz w:val="28"/>
                <w:szCs w:val="28"/>
                <w:lang w:val="en-GB"/>
              </w:rPr>
            </w:pPr>
            <w:r>
              <w:rPr>
                <w:rFonts w:ascii="Arial" w:hAnsi="Arial" w:cs="Arial"/>
                <w:color w:val="004289"/>
                <w:sz w:val="28"/>
                <w:szCs w:val="28"/>
                <w:lang w:val="en-GB"/>
              </w:rPr>
              <w:t>PEF Evaluation 202</w:t>
            </w:r>
            <w:r w:rsidR="00F922A5">
              <w:rPr>
                <w:rFonts w:ascii="Arial" w:hAnsi="Arial" w:cs="Arial"/>
                <w:color w:val="004289"/>
                <w:sz w:val="28"/>
                <w:szCs w:val="28"/>
                <w:lang w:val="en-GB"/>
              </w:rPr>
              <w:t>2</w:t>
            </w:r>
            <w:r w:rsidR="00683274">
              <w:rPr>
                <w:rFonts w:ascii="Arial" w:hAnsi="Arial" w:cs="Arial"/>
                <w:color w:val="004289"/>
                <w:sz w:val="28"/>
                <w:szCs w:val="28"/>
                <w:lang w:val="en-GB"/>
              </w:rPr>
              <w:t>/2</w:t>
            </w:r>
            <w:r w:rsidR="00F922A5">
              <w:rPr>
                <w:rFonts w:ascii="Arial" w:hAnsi="Arial" w:cs="Arial"/>
                <w:color w:val="004289"/>
                <w:sz w:val="28"/>
                <w:szCs w:val="28"/>
                <w:lang w:val="en-GB"/>
              </w:rPr>
              <w:t>3</w:t>
            </w:r>
          </w:p>
          <w:p w14:paraId="309CC1B8" w14:textId="2C439C03" w:rsidR="00F11621" w:rsidRPr="00F11621" w:rsidRDefault="00F11621" w:rsidP="00F11621">
            <w:r>
              <w:t>Pupil Voice</w:t>
            </w:r>
          </w:p>
          <w:p w14:paraId="7578FE5F" w14:textId="6024FF3C" w:rsidR="00C83612" w:rsidRDefault="00C83612" w:rsidP="00C83612"/>
          <w:p w14:paraId="6C3BD3C9" w14:textId="05BE8F27" w:rsidR="007D0CD6" w:rsidRPr="00377BEA" w:rsidRDefault="007D0CD6" w:rsidP="00C83612">
            <w:pPr>
              <w:rPr>
                <w:b/>
                <w:bCs/>
                <w:i/>
                <w:iCs/>
              </w:rPr>
            </w:pPr>
            <w:r w:rsidRPr="00377BEA">
              <w:rPr>
                <w:b/>
                <w:bCs/>
                <w:i/>
                <w:iCs/>
              </w:rPr>
              <w:t>Primary 5-7</w:t>
            </w:r>
          </w:p>
          <w:p w14:paraId="461F628F" w14:textId="7BD505B7" w:rsidR="002324E8" w:rsidRDefault="002324E8" w:rsidP="00C83612"/>
          <w:p w14:paraId="2C7DB63B" w14:textId="77777777" w:rsidR="000638DD" w:rsidRDefault="000638DD" w:rsidP="00C83612"/>
          <w:p w14:paraId="287148AB" w14:textId="3E94B281" w:rsidR="000638DD" w:rsidRPr="004637F0" w:rsidRDefault="000638DD" w:rsidP="00C83612">
            <w:pPr>
              <w:rPr>
                <w:b/>
                <w:bCs/>
              </w:rPr>
            </w:pPr>
            <w:r w:rsidRPr="004637F0">
              <w:rPr>
                <w:b/>
                <w:bCs/>
              </w:rPr>
              <w:t>Primary 3/4</w:t>
            </w:r>
          </w:p>
          <w:p w14:paraId="73DC2E50" w14:textId="77777777" w:rsidR="000638DD" w:rsidRDefault="000638DD" w:rsidP="00C83612"/>
          <w:p w14:paraId="7CBAD59F" w14:textId="77777777" w:rsidR="000638DD" w:rsidRDefault="000638DD" w:rsidP="00C83612"/>
          <w:p w14:paraId="37BCDAB8" w14:textId="7AEDCFBB" w:rsidR="000638DD" w:rsidRDefault="000638DD" w:rsidP="00C83612">
            <w:pPr>
              <w:rPr>
                <w:b/>
                <w:bCs/>
              </w:rPr>
            </w:pPr>
            <w:r w:rsidRPr="004E1B3A">
              <w:rPr>
                <w:b/>
                <w:bCs/>
              </w:rPr>
              <w:t xml:space="preserve">Primary 1/2 </w:t>
            </w:r>
          </w:p>
          <w:p w14:paraId="6005053F" w14:textId="77777777" w:rsidR="00363B04" w:rsidRDefault="00363B04" w:rsidP="00C83612">
            <w:pPr>
              <w:rPr>
                <w:b/>
                <w:bCs/>
              </w:rPr>
            </w:pPr>
          </w:p>
          <w:p w14:paraId="18B0D446" w14:textId="75FC7BDF" w:rsidR="00363B04" w:rsidRPr="00363B04" w:rsidRDefault="00363B04" w:rsidP="00C83612">
            <w:r w:rsidRPr="00363B04">
              <w:t>Staff Voice</w:t>
            </w:r>
          </w:p>
          <w:p w14:paraId="2F0D5413" w14:textId="77777777" w:rsidR="00363B04" w:rsidRDefault="00363B04" w:rsidP="00C83612">
            <w:pPr>
              <w:rPr>
                <w:b/>
                <w:bCs/>
              </w:rPr>
            </w:pPr>
          </w:p>
          <w:p w14:paraId="371A7BD6" w14:textId="1FB10F54" w:rsidR="00363B04" w:rsidRPr="00363B04" w:rsidRDefault="00363B04" w:rsidP="00C83612">
            <w:r w:rsidRPr="00363B04">
              <w:t>Parent Voice</w:t>
            </w:r>
          </w:p>
          <w:p w14:paraId="4858400E" w14:textId="34AB3931" w:rsidR="00E54C6B" w:rsidRPr="00B43C80" w:rsidRDefault="00E54C6B" w:rsidP="00F11621"/>
        </w:tc>
      </w:tr>
    </w:tbl>
    <w:p w14:paraId="5B993D44" w14:textId="77777777" w:rsidR="00B43C80" w:rsidRDefault="00B43C80" w:rsidP="0055133B">
      <w:pPr>
        <w:pStyle w:val="Heading1"/>
        <w:rPr>
          <w:rFonts w:ascii="Arial" w:hAnsi="Arial" w:cs="Arial"/>
          <w:color w:val="004289"/>
          <w:sz w:val="28"/>
          <w:szCs w:val="28"/>
        </w:rPr>
      </w:pPr>
    </w:p>
    <w:p w14:paraId="6DDA92BA" w14:textId="77777777" w:rsidR="00B43C80" w:rsidRDefault="00B43C80" w:rsidP="0055133B">
      <w:pPr>
        <w:pStyle w:val="Heading1"/>
        <w:rPr>
          <w:rFonts w:ascii="Arial" w:hAnsi="Arial" w:cs="Arial"/>
          <w:color w:val="004289"/>
          <w:sz w:val="28"/>
          <w:szCs w:val="28"/>
        </w:rPr>
      </w:pPr>
    </w:p>
    <w:p w14:paraId="2FE24158" w14:textId="20D03053" w:rsidR="007A4214" w:rsidRPr="0055133B" w:rsidRDefault="007A4214" w:rsidP="0055133B">
      <w:pPr>
        <w:pStyle w:val="Heading1"/>
        <w:rPr>
          <w:rFonts w:ascii="Arial" w:hAnsi="Arial" w:cs="Arial"/>
          <w:color w:val="004289"/>
          <w:sz w:val="28"/>
          <w:szCs w:val="28"/>
        </w:rPr>
      </w:pPr>
      <w:r w:rsidRPr="0055133B">
        <w:rPr>
          <w:rFonts w:ascii="Arial" w:hAnsi="Arial" w:cs="Arial"/>
          <w:color w:val="004289"/>
          <w:sz w:val="28"/>
          <w:szCs w:val="28"/>
        </w:rPr>
        <w:t>Capacity for improvement</w:t>
      </w:r>
    </w:p>
    <w:p w14:paraId="5BBA2384" w14:textId="77777777" w:rsidR="007A4214" w:rsidRDefault="007A4214" w:rsidP="00C6215C">
      <w:pPr>
        <w:spacing w:after="0" w:line="240" w:lineRule="auto"/>
        <w:rPr>
          <w:rFonts w:ascii="Arial" w:eastAsia="Times New Roman" w:hAnsi="Arial" w:cs="Arial"/>
          <w:sz w:val="24"/>
          <w:szCs w:val="24"/>
          <w:lang w:val="en" w:eastAsia="en-GB"/>
        </w:rPr>
      </w:pPr>
    </w:p>
    <w:p w14:paraId="0ED8EF4F" w14:textId="290F46F2" w:rsidR="007A4214" w:rsidRDefault="007A4214" w:rsidP="00C6215C">
      <w:pPr>
        <w:spacing w:after="0" w:line="240" w:lineRule="auto"/>
        <w:rPr>
          <w:rFonts w:ascii="Arial" w:eastAsia="Times New Roman" w:hAnsi="Arial" w:cs="Arial"/>
          <w:sz w:val="24"/>
          <w:szCs w:val="24"/>
          <w:lang w:val="en" w:eastAsia="en-GB"/>
        </w:rPr>
      </w:pPr>
      <w:r w:rsidRPr="376BA1E6">
        <w:rPr>
          <w:rFonts w:ascii="Arial" w:eastAsia="Times New Roman" w:hAnsi="Arial" w:cs="Arial"/>
          <w:sz w:val="24"/>
          <w:szCs w:val="24"/>
          <w:lang w:val="en" w:eastAsia="en-GB"/>
        </w:rPr>
        <w:t>School staff are fully committed to the principle of continu</w:t>
      </w:r>
      <w:r w:rsidR="00CB13C3" w:rsidRPr="376BA1E6">
        <w:rPr>
          <w:rFonts w:ascii="Arial" w:eastAsia="Times New Roman" w:hAnsi="Arial" w:cs="Arial"/>
          <w:sz w:val="24"/>
          <w:szCs w:val="24"/>
          <w:lang w:val="en" w:eastAsia="en-GB"/>
        </w:rPr>
        <w:t>ous improvement. We wish to provide the very best</w:t>
      </w:r>
      <w:r w:rsidRPr="376BA1E6">
        <w:rPr>
          <w:rFonts w:ascii="Arial" w:eastAsia="Times New Roman" w:hAnsi="Arial" w:cs="Arial"/>
          <w:sz w:val="24"/>
          <w:szCs w:val="24"/>
          <w:lang w:val="en" w:eastAsia="en-GB"/>
        </w:rPr>
        <w:t xml:space="preserve"> for every child in our care. In this task, we are increasingly advised by performance data, such as pupil attainment data, so we can see clearly ‘what’ we need to improve.</w:t>
      </w:r>
    </w:p>
    <w:p w14:paraId="62AF2E67" w14:textId="336D2987" w:rsidR="007A4214" w:rsidRPr="007A4214" w:rsidRDefault="007A4214" w:rsidP="007A4214">
      <w:pPr>
        <w:spacing w:after="0" w:line="240" w:lineRule="auto"/>
        <w:rPr>
          <w:rFonts w:ascii="Arial" w:eastAsia="Times New Roman" w:hAnsi="Arial" w:cs="Arial"/>
          <w:sz w:val="24"/>
          <w:szCs w:val="24"/>
          <w:lang w:val="en" w:eastAsia="en-GB"/>
        </w:rPr>
      </w:pPr>
      <w:r w:rsidRPr="007A4214">
        <w:rPr>
          <w:rFonts w:ascii="Arial" w:eastAsia="Times New Roman" w:hAnsi="Arial" w:cs="Arial"/>
          <w:sz w:val="24"/>
          <w:szCs w:val="24"/>
          <w:lang w:val="en" w:eastAsia="en-GB"/>
        </w:rPr>
        <w:t>We will continue to look inwards, outwards and forwards to prepare and equip our young people for their future. We will continue to work in p</w:t>
      </w:r>
      <w:r w:rsidR="00611656">
        <w:rPr>
          <w:rFonts w:ascii="Arial" w:eastAsia="Times New Roman" w:hAnsi="Arial" w:cs="Arial"/>
          <w:sz w:val="24"/>
          <w:szCs w:val="24"/>
          <w:lang w:val="en" w:eastAsia="en-GB"/>
        </w:rPr>
        <w:t xml:space="preserve">artnership with parents, health </w:t>
      </w:r>
      <w:r w:rsidRPr="007A4214">
        <w:rPr>
          <w:rFonts w:ascii="Arial" w:eastAsia="Times New Roman" w:hAnsi="Arial" w:cs="Arial"/>
          <w:sz w:val="24"/>
          <w:szCs w:val="24"/>
          <w:lang w:val="en" w:eastAsia="en-GB"/>
        </w:rPr>
        <w:t xml:space="preserve">professionals, and others to ‘get it right’ </w:t>
      </w:r>
      <w:r>
        <w:rPr>
          <w:rFonts w:ascii="Arial" w:eastAsia="Times New Roman" w:hAnsi="Arial" w:cs="Arial"/>
          <w:sz w:val="24"/>
          <w:szCs w:val="24"/>
          <w:lang w:val="en" w:eastAsia="en-GB"/>
        </w:rPr>
        <w:t>for every</w:t>
      </w:r>
      <w:r w:rsidR="003D588F">
        <w:rPr>
          <w:rFonts w:ascii="Arial" w:eastAsia="Times New Roman" w:hAnsi="Arial" w:cs="Arial"/>
          <w:sz w:val="24"/>
          <w:szCs w:val="24"/>
          <w:lang w:val="en" w:eastAsia="en-GB"/>
        </w:rPr>
        <w:t xml:space="preserve"> child.</w:t>
      </w:r>
    </w:p>
    <w:p w14:paraId="054AE360" w14:textId="77777777" w:rsidR="00E3628D" w:rsidRDefault="00E3628D" w:rsidP="00C6215C">
      <w:pPr>
        <w:spacing w:after="0" w:line="240" w:lineRule="auto"/>
        <w:rPr>
          <w:rFonts w:ascii="Arial" w:eastAsia="Times New Roman" w:hAnsi="Arial" w:cs="Arial"/>
          <w:sz w:val="24"/>
          <w:szCs w:val="24"/>
          <w:lang w:val="en" w:eastAsia="en-GB"/>
        </w:rPr>
        <w:sectPr w:rsidR="00E3628D">
          <w:pgSz w:w="11906" w:h="16838"/>
          <w:pgMar w:top="1440" w:right="1440" w:bottom="1440" w:left="1440" w:header="708" w:footer="708" w:gutter="0"/>
          <w:cols w:space="708"/>
          <w:docGrid w:linePitch="360"/>
        </w:sectPr>
      </w:pPr>
    </w:p>
    <w:p w14:paraId="74124EEB" w14:textId="3AB7EC1F" w:rsidR="00E3628D" w:rsidRPr="0022087B" w:rsidRDefault="00CE3053" w:rsidP="00667A61">
      <w:pPr>
        <w:pStyle w:val="Heading1"/>
        <w:rPr>
          <w:rFonts w:ascii="Arial" w:hAnsi="Arial" w:cs="Arial"/>
          <w:color w:val="004289"/>
          <w:sz w:val="28"/>
          <w:szCs w:val="28"/>
          <w:lang w:val="en-GB"/>
        </w:rPr>
      </w:pPr>
      <w:r w:rsidRPr="00E3628D">
        <w:rPr>
          <w:rFonts w:ascii="Arial" w:hAnsi="Arial" w:cs="Arial"/>
          <w:color w:val="004289"/>
          <w:sz w:val="28"/>
          <w:szCs w:val="28"/>
        </w:rPr>
        <w:lastRenderedPageBreak/>
        <w:t>Action plan</w:t>
      </w:r>
      <w:r w:rsidR="0022087B">
        <w:rPr>
          <w:rFonts w:ascii="Arial" w:hAnsi="Arial" w:cs="Arial"/>
          <w:color w:val="004289"/>
          <w:sz w:val="28"/>
          <w:szCs w:val="28"/>
          <w:lang w:val="en-GB"/>
        </w:rPr>
        <w:t xml:space="preserve"> 1</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260"/>
        <w:gridCol w:w="1857"/>
        <w:gridCol w:w="1307"/>
      </w:tblGrid>
      <w:tr w:rsidR="00EB5595" w:rsidRPr="00010C7A" w14:paraId="5AF899F3" w14:textId="111436A2" w:rsidTr="275B77A8">
        <w:trPr>
          <w:trHeight w:val="532"/>
        </w:trPr>
        <w:tc>
          <w:tcPr>
            <w:tcW w:w="3620" w:type="dxa"/>
            <w:shd w:val="clear" w:color="auto" w:fill="auto"/>
            <w:vAlign w:val="center"/>
          </w:tcPr>
          <w:p w14:paraId="22045BD2" w14:textId="37B9FA78" w:rsidR="00EB5595" w:rsidRPr="00667A61" w:rsidRDefault="00000000" w:rsidP="00E3628D">
            <w:pPr>
              <w:rPr>
                <w:rFonts w:ascii="Arial" w:hAnsi="Arial" w:cs="Arial"/>
                <w:sz w:val="20"/>
                <w:szCs w:val="20"/>
              </w:rPr>
            </w:pPr>
            <w:hyperlink r:id="rId21" w:history="1">
              <w:r w:rsidR="00EB5595" w:rsidRPr="00667A61">
                <w:rPr>
                  <w:rStyle w:val="Hyperlink"/>
                  <w:rFonts w:ascii="Arial" w:hAnsi="Arial" w:cs="Arial"/>
                  <w:sz w:val="20"/>
                  <w:szCs w:val="20"/>
                </w:rPr>
                <w:t>National Improvement Framework Priorities</w:t>
              </w:r>
            </w:hyperlink>
          </w:p>
        </w:tc>
        <w:tc>
          <w:tcPr>
            <w:tcW w:w="4177" w:type="dxa"/>
            <w:gridSpan w:val="4"/>
            <w:vMerge w:val="restart"/>
            <w:shd w:val="clear" w:color="auto" w:fill="auto"/>
            <w:vAlign w:val="center"/>
          </w:tcPr>
          <w:p w14:paraId="2DCEBA9D" w14:textId="77777777" w:rsidR="00EB5595" w:rsidRPr="00990C60" w:rsidRDefault="00000000" w:rsidP="00E3628D">
            <w:pPr>
              <w:rPr>
                <w:rFonts w:ascii="Arial" w:hAnsi="Arial" w:cs="Arial"/>
                <w:sz w:val="20"/>
                <w:szCs w:val="20"/>
              </w:rPr>
            </w:pPr>
            <w:hyperlink r:id="rId22" w:history="1">
              <w:r w:rsidR="00EB5595" w:rsidRPr="00990C60">
                <w:rPr>
                  <w:rStyle w:val="Hyperlink"/>
                  <w:rFonts w:ascii="Arial" w:hAnsi="Arial" w:cs="Arial"/>
                  <w:sz w:val="20"/>
                  <w:szCs w:val="20"/>
                </w:rPr>
                <w:t>HGIOS</w:t>
              </w:r>
            </w:hyperlink>
            <w:r w:rsidR="00EB5595" w:rsidRPr="00990C60">
              <w:rPr>
                <w:rFonts w:ascii="Arial" w:hAnsi="Arial" w:cs="Arial"/>
                <w:sz w:val="20"/>
                <w:szCs w:val="20"/>
              </w:rPr>
              <w:t xml:space="preserve"> and </w:t>
            </w:r>
            <w:hyperlink r:id="rId23" w:history="1">
              <w:r w:rsidR="00EB5595" w:rsidRPr="00990C60">
                <w:rPr>
                  <w:rStyle w:val="Hyperlink"/>
                  <w:rFonts w:ascii="Arial" w:hAnsi="Arial" w:cs="Arial"/>
                  <w:sz w:val="20"/>
                  <w:szCs w:val="20"/>
                </w:rPr>
                <w:t>ELCC</w:t>
              </w:r>
            </w:hyperlink>
          </w:p>
          <w:p w14:paraId="6ED9D965" w14:textId="77777777" w:rsidR="00EB5595" w:rsidRPr="00D4361D" w:rsidRDefault="00EB5595" w:rsidP="00E3628D">
            <w:pPr>
              <w:rPr>
                <w:rFonts w:ascii="Arial" w:eastAsia="Times New Roman" w:hAnsi="Arial" w:cs="Arial"/>
                <w:sz w:val="20"/>
                <w:szCs w:val="20"/>
                <w:lang w:val="en" w:eastAsia="en-GB"/>
              </w:rPr>
            </w:pPr>
            <w:r w:rsidRPr="00D4361D">
              <w:rPr>
                <w:rFonts w:ascii="Arial" w:eastAsia="Times New Roman" w:hAnsi="Arial" w:cs="Arial"/>
                <w:sz w:val="20"/>
                <w:szCs w:val="20"/>
                <w:lang w:val="en" w:eastAsia="en-GB"/>
              </w:rPr>
              <w:t>1.1</w:t>
            </w:r>
            <w:r w:rsidRPr="00D4361D">
              <w:rPr>
                <w:rFonts w:ascii="Arial" w:eastAsia="Times New Roman" w:hAnsi="Arial" w:cs="Arial"/>
                <w:sz w:val="20"/>
                <w:szCs w:val="20"/>
                <w:lang w:val="en" w:eastAsia="en-GB"/>
              </w:rPr>
              <w:tab/>
              <w:t>Self-evaluation for self-improvement</w:t>
            </w:r>
          </w:p>
          <w:p w14:paraId="3675F905" w14:textId="77777777" w:rsidR="00EB5595" w:rsidRPr="00D4361D" w:rsidRDefault="00EB5595" w:rsidP="00E3628D">
            <w:pPr>
              <w:rPr>
                <w:rFonts w:ascii="Arial" w:eastAsia="Times New Roman" w:hAnsi="Arial" w:cs="Arial"/>
                <w:sz w:val="20"/>
                <w:szCs w:val="20"/>
                <w:lang w:val="en" w:eastAsia="en-GB"/>
              </w:rPr>
            </w:pPr>
            <w:r w:rsidRPr="00D4361D">
              <w:rPr>
                <w:rFonts w:ascii="Arial" w:eastAsia="Times New Roman" w:hAnsi="Arial" w:cs="Arial"/>
                <w:sz w:val="20"/>
                <w:szCs w:val="20"/>
                <w:lang w:val="en" w:eastAsia="en-GB"/>
              </w:rPr>
              <w:t>1.2</w:t>
            </w:r>
            <w:r w:rsidRPr="00D4361D">
              <w:rPr>
                <w:rFonts w:ascii="Arial" w:eastAsia="Times New Roman" w:hAnsi="Arial" w:cs="Arial"/>
                <w:sz w:val="20"/>
                <w:szCs w:val="20"/>
                <w:lang w:val="en" w:eastAsia="en-GB"/>
              </w:rPr>
              <w:tab/>
              <w:t>Leadership for learning</w:t>
            </w:r>
          </w:p>
          <w:p w14:paraId="66DEFC12" w14:textId="77777777" w:rsidR="00EB5595" w:rsidRPr="00990C60" w:rsidRDefault="00EB5595" w:rsidP="00E3628D">
            <w:pPr>
              <w:rPr>
                <w:rFonts w:ascii="Arial" w:eastAsia="Times New Roman" w:hAnsi="Arial" w:cs="Arial"/>
                <w:sz w:val="20"/>
                <w:szCs w:val="20"/>
                <w:lang w:val="en" w:eastAsia="en-GB"/>
              </w:rPr>
            </w:pPr>
            <w:r w:rsidRPr="00D4361D">
              <w:rPr>
                <w:rFonts w:ascii="Arial" w:eastAsia="Times New Roman" w:hAnsi="Arial" w:cs="Arial"/>
                <w:sz w:val="20"/>
                <w:szCs w:val="20"/>
                <w:lang w:val="en" w:eastAsia="en-GB"/>
              </w:rPr>
              <w:t xml:space="preserve">1.3 </w:t>
            </w:r>
            <w:r w:rsidRPr="00D4361D">
              <w:rPr>
                <w:rFonts w:ascii="Arial" w:eastAsia="Times New Roman" w:hAnsi="Arial" w:cs="Arial"/>
                <w:sz w:val="20"/>
                <w:szCs w:val="20"/>
                <w:lang w:val="en" w:eastAsia="en-GB"/>
              </w:rPr>
              <w:tab/>
              <w:t>Leadership of change</w:t>
            </w:r>
          </w:p>
          <w:p w14:paraId="137934C7" w14:textId="77777777" w:rsidR="00EB5595" w:rsidRPr="00990C60" w:rsidRDefault="00EB5595" w:rsidP="00E3628D">
            <w:pPr>
              <w:rPr>
                <w:rFonts w:ascii="Arial" w:eastAsia="Times New Roman" w:hAnsi="Arial" w:cs="Arial"/>
                <w:sz w:val="20"/>
                <w:szCs w:val="20"/>
                <w:lang w:val="en" w:eastAsia="en-GB"/>
              </w:rPr>
            </w:pPr>
            <w:r w:rsidRPr="00990C60">
              <w:rPr>
                <w:rFonts w:ascii="Arial" w:eastAsia="Times New Roman" w:hAnsi="Arial" w:cs="Arial"/>
                <w:sz w:val="20"/>
                <w:szCs w:val="20"/>
                <w:lang w:val="en" w:eastAsia="en-GB"/>
              </w:rPr>
              <w:t xml:space="preserve">1.4 </w:t>
            </w:r>
            <w:r w:rsidRPr="00990C60">
              <w:rPr>
                <w:rFonts w:ascii="Arial" w:eastAsia="Times New Roman" w:hAnsi="Arial" w:cs="Arial"/>
                <w:sz w:val="20"/>
                <w:szCs w:val="20"/>
                <w:lang w:val="en" w:eastAsia="en-GB"/>
              </w:rPr>
              <w:tab/>
              <w:t xml:space="preserve">Leadership and management of staff/ </w:t>
            </w:r>
            <w:r w:rsidRPr="00990C60">
              <w:rPr>
                <w:rFonts w:ascii="Arial" w:eastAsia="Times New Roman" w:hAnsi="Arial" w:cs="Arial"/>
                <w:sz w:val="20"/>
                <w:szCs w:val="20"/>
                <w:lang w:val="en" w:eastAsia="en-GB"/>
              </w:rPr>
              <w:tab/>
              <w:t>practitioners</w:t>
            </w:r>
          </w:p>
          <w:p w14:paraId="2BEA81E6" w14:textId="77777777" w:rsidR="00EB5595" w:rsidRPr="00990C60" w:rsidRDefault="00EB5595" w:rsidP="00E3628D">
            <w:pPr>
              <w:rPr>
                <w:rFonts w:ascii="Arial" w:eastAsia="Times New Roman" w:hAnsi="Arial" w:cs="Arial"/>
                <w:sz w:val="20"/>
                <w:szCs w:val="20"/>
                <w:lang w:val="en" w:eastAsia="en-GB"/>
              </w:rPr>
            </w:pPr>
            <w:r w:rsidRPr="00D4361D">
              <w:rPr>
                <w:rFonts w:ascii="Arial" w:eastAsia="Times New Roman" w:hAnsi="Arial" w:cs="Arial"/>
                <w:sz w:val="20"/>
                <w:szCs w:val="20"/>
                <w:lang w:val="en" w:eastAsia="en-GB"/>
              </w:rPr>
              <w:t xml:space="preserve">1.5 </w:t>
            </w:r>
            <w:r w:rsidRPr="00D4361D">
              <w:rPr>
                <w:rFonts w:ascii="Arial" w:eastAsia="Times New Roman" w:hAnsi="Arial" w:cs="Arial"/>
                <w:sz w:val="20"/>
                <w:szCs w:val="20"/>
                <w:lang w:val="en" w:eastAsia="en-GB"/>
              </w:rPr>
              <w:tab/>
              <w:t xml:space="preserve">Management of resources to promote </w:t>
            </w:r>
            <w:proofErr w:type="gramStart"/>
            <w:r w:rsidRPr="00D4361D">
              <w:rPr>
                <w:rFonts w:ascii="Arial" w:eastAsia="Times New Roman" w:hAnsi="Arial" w:cs="Arial"/>
                <w:sz w:val="20"/>
                <w:szCs w:val="20"/>
                <w:lang w:val="en" w:eastAsia="en-GB"/>
              </w:rPr>
              <w:t>equity</w:t>
            </w:r>
            <w:proofErr w:type="gramEnd"/>
          </w:p>
          <w:p w14:paraId="5E861298" w14:textId="77777777" w:rsidR="00EB5595" w:rsidRPr="00990C60" w:rsidRDefault="00EB5595" w:rsidP="00E3628D">
            <w:pPr>
              <w:rPr>
                <w:rFonts w:ascii="Arial" w:eastAsia="Times New Roman" w:hAnsi="Arial" w:cs="Arial"/>
                <w:sz w:val="20"/>
                <w:szCs w:val="20"/>
                <w:lang w:val="en" w:eastAsia="en-GB"/>
              </w:rPr>
            </w:pPr>
            <w:r w:rsidRPr="00990C60">
              <w:rPr>
                <w:rFonts w:ascii="Arial" w:eastAsia="Times New Roman" w:hAnsi="Arial" w:cs="Arial"/>
                <w:sz w:val="20"/>
                <w:szCs w:val="20"/>
                <w:lang w:val="en" w:eastAsia="en-GB"/>
              </w:rPr>
              <w:t xml:space="preserve">2.1 </w:t>
            </w:r>
            <w:r w:rsidRPr="00990C60">
              <w:rPr>
                <w:rFonts w:ascii="Arial" w:eastAsia="Times New Roman" w:hAnsi="Arial" w:cs="Arial"/>
                <w:sz w:val="20"/>
                <w:szCs w:val="20"/>
                <w:lang w:val="en" w:eastAsia="en-GB"/>
              </w:rPr>
              <w:tab/>
              <w:t>Safeguarding and child protection</w:t>
            </w:r>
          </w:p>
          <w:p w14:paraId="58843A58" w14:textId="77777777" w:rsidR="00EB5595" w:rsidRPr="00D4361D" w:rsidRDefault="00EB5595" w:rsidP="00E3628D">
            <w:pPr>
              <w:rPr>
                <w:rFonts w:ascii="Arial" w:eastAsia="Times New Roman" w:hAnsi="Arial" w:cs="Arial"/>
                <w:sz w:val="20"/>
                <w:szCs w:val="20"/>
                <w:lang w:val="en" w:eastAsia="en-GB"/>
              </w:rPr>
            </w:pPr>
            <w:r w:rsidRPr="00D4361D">
              <w:rPr>
                <w:rFonts w:ascii="Arial" w:eastAsia="Times New Roman" w:hAnsi="Arial" w:cs="Arial"/>
                <w:sz w:val="20"/>
                <w:szCs w:val="20"/>
                <w:lang w:val="en" w:eastAsia="en-GB"/>
              </w:rPr>
              <w:t xml:space="preserve">2.2 </w:t>
            </w:r>
            <w:r w:rsidRPr="00D4361D">
              <w:rPr>
                <w:rFonts w:ascii="Arial" w:eastAsia="Times New Roman" w:hAnsi="Arial" w:cs="Arial"/>
                <w:sz w:val="20"/>
                <w:szCs w:val="20"/>
                <w:lang w:val="en" w:eastAsia="en-GB"/>
              </w:rPr>
              <w:tab/>
              <w:t>Curriculum</w:t>
            </w:r>
          </w:p>
          <w:p w14:paraId="63BF15BD" w14:textId="77777777" w:rsidR="00EB5595" w:rsidRPr="00990C60" w:rsidRDefault="00EB5595" w:rsidP="00E3628D">
            <w:pPr>
              <w:rPr>
                <w:rFonts w:ascii="Arial" w:eastAsia="Times New Roman" w:hAnsi="Arial" w:cs="Arial"/>
                <w:sz w:val="20"/>
                <w:szCs w:val="20"/>
                <w:lang w:val="en" w:eastAsia="en-GB"/>
              </w:rPr>
            </w:pPr>
            <w:r w:rsidRPr="00D4361D">
              <w:rPr>
                <w:rFonts w:ascii="Arial" w:eastAsia="Times New Roman" w:hAnsi="Arial" w:cs="Arial"/>
                <w:sz w:val="20"/>
                <w:szCs w:val="20"/>
                <w:lang w:val="en" w:eastAsia="en-GB"/>
              </w:rPr>
              <w:t xml:space="preserve">2.3 </w:t>
            </w:r>
            <w:r w:rsidRPr="00D4361D">
              <w:rPr>
                <w:rFonts w:ascii="Arial" w:eastAsia="Times New Roman" w:hAnsi="Arial" w:cs="Arial"/>
                <w:sz w:val="20"/>
                <w:szCs w:val="20"/>
                <w:lang w:val="en" w:eastAsia="en-GB"/>
              </w:rPr>
              <w:tab/>
              <w:t>Learning teaching and assessment</w:t>
            </w:r>
          </w:p>
          <w:p w14:paraId="34B1D059" w14:textId="77777777" w:rsidR="00EB5595" w:rsidRPr="00990C60" w:rsidRDefault="00EB5595" w:rsidP="00E3628D">
            <w:pPr>
              <w:rPr>
                <w:rFonts w:ascii="Arial" w:eastAsia="Times New Roman" w:hAnsi="Arial" w:cs="Arial"/>
                <w:sz w:val="20"/>
                <w:szCs w:val="20"/>
                <w:lang w:val="en" w:eastAsia="en-GB"/>
              </w:rPr>
            </w:pPr>
            <w:r w:rsidRPr="00990C60">
              <w:rPr>
                <w:rFonts w:ascii="Arial" w:eastAsia="Times New Roman" w:hAnsi="Arial" w:cs="Arial"/>
                <w:sz w:val="20"/>
                <w:szCs w:val="20"/>
                <w:lang w:val="en" w:eastAsia="en-GB"/>
              </w:rPr>
              <w:t xml:space="preserve">2.4 </w:t>
            </w:r>
            <w:r w:rsidRPr="00990C60">
              <w:rPr>
                <w:rFonts w:ascii="Arial" w:eastAsia="Times New Roman" w:hAnsi="Arial" w:cs="Arial"/>
                <w:sz w:val="20"/>
                <w:szCs w:val="20"/>
                <w:lang w:val="en" w:eastAsia="en-GB"/>
              </w:rPr>
              <w:tab/>
            </w:r>
            <w:proofErr w:type="spellStart"/>
            <w:r w:rsidRPr="007244E1">
              <w:rPr>
                <w:rFonts w:ascii="Arial" w:eastAsia="Times New Roman" w:hAnsi="Arial" w:cs="Arial"/>
                <w:sz w:val="20"/>
                <w:szCs w:val="20"/>
                <w:highlight w:val="yellow"/>
                <w:lang w:val="en" w:eastAsia="en-GB"/>
              </w:rPr>
              <w:t>Personalised</w:t>
            </w:r>
            <w:proofErr w:type="spellEnd"/>
            <w:r w:rsidRPr="007244E1">
              <w:rPr>
                <w:rFonts w:ascii="Arial" w:eastAsia="Times New Roman" w:hAnsi="Arial" w:cs="Arial"/>
                <w:sz w:val="20"/>
                <w:szCs w:val="20"/>
                <w:highlight w:val="yellow"/>
                <w:lang w:val="en" w:eastAsia="en-GB"/>
              </w:rPr>
              <w:t xml:space="preserve"> support</w:t>
            </w:r>
            <w:r w:rsidRPr="00990C60">
              <w:rPr>
                <w:rFonts w:ascii="Arial" w:eastAsia="Times New Roman" w:hAnsi="Arial" w:cs="Arial"/>
                <w:sz w:val="20"/>
                <w:szCs w:val="20"/>
                <w:lang w:val="en" w:eastAsia="en-GB"/>
              </w:rPr>
              <w:t xml:space="preserve"> </w:t>
            </w:r>
          </w:p>
          <w:p w14:paraId="354151EB" w14:textId="77777777" w:rsidR="00EB5595" w:rsidRPr="00990C60" w:rsidRDefault="00EB5595" w:rsidP="00E3628D">
            <w:pPr>
              <w:rPr>
                <w:rFonts w:ascii="Arial" w:eastAsia="Times New Roman" w:hAnsi="Arial" w:cs="Arial"/>
                <w:sz w:val="20"/>
                <w:szCs w:val="20"/>
                <w:lang w:val="en" w:eastAsia="en-GB"/>
              </w:rPr>
            </w:pPr>
            <w:r w:rsidRPr="00990C60">
              <w:rPr>
                <w:rFonts w:ascii="Arial" w:eastAsia="Times New Roman" w:hAnsi="Arial" w:cs="Arial"/>
                <w:sz w:val="20"/>
                <w:szCs w:val="20"/>
                <w:lang w:val="en" w:eastAsia="en-GB"/>
              </w:rPr>
              <w:t xml:space="preserve">2.5 </w:t>
            </w:r>
            <w:r w:rsidRPr="00990C60">
              <w:rPr>
                <w:rFonts w:ascii="Arial" w:eastAsia="Times New Roman" w:hAnsi="Arial" w:cs="Arial"/>
                <w:sz w:val="20"/>
                <w:szCs w:val="20"/>
                <w:lang w:val="en" w:eastAsia="en-GB"/>
              </w:rPr>
              <w:tab/>
              <w:t>Family learning</w:t>
            </w:r>
          </w:p>
          <w:p w14:paraId="25F082C8" w14:textId="77777777" w:rsidR="00EB5595" w:rsidRPr="00220834" w:rsidRDefault="00EB5595" w:rsidP="00EB5595">
            <w:pPr>
              <w:rPr>
                <w:rFonts w:ascii="Arial" w:eastAsia="Times New Roman" w:hAnsi="Arial" w:cs="Arial"/>
                <w:sz w:val="20"/>
                <w:szCs w:val="20"/>
                <w:lang w:val="en" w:eastAsia="en-GB"/>
              </w:rPr>
            </w:pPr>
            <w:r w:rsidRPr="00220834">
              <w:rPr>
                <w:rFonts w:ascii="Arial" w:eastAsia="Times New Roman" w:hAnsi="Arial" w:cs="Arial"/>
                <w:sz w:val="20"/>
                <w:szCs w:val="20"/>
                <w:lang w:val="en" w:eastAsia="en-GB"/>
              </w:rPr>
              <w:t xml:space="preserve">2.6 </w:t>
            </w:r>
            <w:r w:rsidRPr="00220834">
              <w:rPr>
                <w:rFonts w:ascii="Arial" w:eastAsia="Times New Roman" w:hAnsi="Arial" w:cs="Arial"/>
                <w:sz w:val="20"/>
                <w:szCs w:val="20"/>
                <w:lang w:val="en" w:eastAsia="en-GB"/>
              </w:rPr>
              <w:tab/>
              <w:t>Transitions</w:t>
            </w:r>
          </w:p>
          <w:p w14:paraId="16D60767" w14:textId="77777777" w:rsidR="00EB5595" w:rsidRPr="00990C60" w:rsidRDefault="00EB5595" w:rsidP="00EB5595">
            <w:pPr>
              <w:rPr>
                <w:rFonts w:ascii="Arial" w:eastAsia="Times New Roman" w:hAnsi="Arial" w:cs="Arial"/>
                <w:sz w:val="20"/>
                <w:szCs w:val="20"/>
                <w:lang w:val="en" w:eastAsia="en-GB"/>
              </w:rPr>
            </w:pPr>
            <w:r w:rsidRPr="00220834">
              <w:rPr>
                <w:rFonts w:ascii="Arial" w:eastAsia="Times New Roman" w:hAnsi="Arial" w:cs="Arial"/>
                <w:sz w:val="20"/>
                <w:szCs w:val="20"/>
                <w:lang w:val="en" w:eastAsia="en-GB"/>
              </w:rPr>
              <w:t xml:space="preserve">2.7 </w:t>
            </w:r>
            <w:r w:rsidRPr="00220834">
              <w:rPr>
                <w:rFonts w:ascii="Arial" w:eastAsia="Times New Roman" w:hAnsi="Arial" w:cs="Arial"/>
                <w:sz w:val="20"/>
                <w:szCs w:val="20"/>
                <w:lang w:val="en" w:eastAsia="en-GB"/>
              </w:rPr>
              <w:tab/>
            </w:r>
            <w:r w:rsidRPr="007244E1">
              <w:rPr>
                <w:rFonts w:ascii="Arial" w:eastAsia="Times New Roman" w:hAnsi="Arial" w:cs="Arial"/>
                <w:sz w:val="20"/>
                <w:szCs w:val="20"/>
                <w:highlight w:val="yellow"/>
                <w:lang w:val="en" w:eastAsia="en-GB"/>
              </w:rPr>
              <w:t>Partnerships</w:t>
            </w:r>
            <w:r w:rsidRPr="00990C60">
              <w:rPr>
                <w:rFonts w:ascii="Arial" w:eastAsia="Times New Roman" w:hAnsi="Arial" w:cs="Arial"/>
                <w:sz w:val="20"/>
                <w:szCs w:val="20"/>
                <w:lang w:val="en" w:eastAsia="en-GB"/>
              </w:rPr>
              <w:t xml:space="preserve"> </w:t>
            </w:r>
          </w:p>
          <w:p w14:paraId="4E2AFF06" w14:textId="33123361" w:rsidR="00EB5595" w:rsidRPr="00990C60" w:rsidRDefault="00EB5595" w:rsidP="00EB5595">
            <w:pPr>
              <w:rPr>
                <w:rFonts w:ascii="Arial" w:eastAsia="Times New Roman" w:hAnsi="Arial" w:cs="Arial"/>
                <w:sz w:val="20"/>
                <w:szCs w:val="20"/>
                <w:lang w:val="en" w:eastAsia="en-GB"/>
              </w:rPr>
            </w:pPr>
            <w:r w:rsidRPr="00990C60">
              <w:rPr>
                <w:rFonts w:ascii="Arial" w:eastAsia="Times New Roman" w:hAnsi="Arial" w:cs="Arial"/>
                <w:sz w:val="20"/>
                <w:szCs w:val="20"/>
                <w:lang w:val="en" w:eastAsia="en-GB"/>
              </w:rPr>
              <w:t xml:space="preserve">3.1 </w:t>
            </w:r>
            <w:r w:rsidRPr="00990C60">
              <w:rPr>
                <w:rFonts w:ascii="Arial" w:eastAsia="Times New Roman" w:hAnsi="Arial" w:cs="Arial"/>
                <w:sz w:val="20"/>
                <w:szCs w:val="20"/>
                <w:lang w:val="en" w:eastAsia="en-GB"/>
              </w:rPr>
              <w:tab/>
            </w:r>
            <w:r w:rsidRPr="007244E1">
              <w:rPr>
                <w:rFonts w:ascii="Arial" w:eastAsia="Times New Roman" w:hAnsi="Arial" w:cs="Arial"/>
                <w:sz w:val="20"/>
                <w:szCs w:val="20"/>
                <w:highlight w:val="yellow"/>
                <w:lang w:val="en" w:eastAsia="en-GB"/>
              </w:rPr>
              <w:t xml:space="preserve">Improving/ ensuring wellbeing, </w:t>
            </w:r>
            <w:proofErr w:type="gramStart"/>
            <w:r w:rsidRPr="007244E1">
              <w:rPr>
                <w:rFonts w:ascii="Arial" w:eastAsia="Times New Roman" w:hAnsi="Arial" w:cs="Arial"/>
                <w:sz w:val="20"/>
                <w:szCs w:val="20"/>
                <w:highlight w:val="yellow"/>
                <w:lang w:val="en" w:eastAsia="en-GB"/>
              </w:rPr>
              <w:t>equality</w:t>
            </w:r>
            <w:proofErr w:type="gramEnd"/>
            <w:r w:rsidRPr="007244E1">
              <w:rPr>
                <w:rFonts w:ascii="Arial" w:eastAsia="Times New Roman" w:hAnsi="Arial" w:cs="Arial"/>
                <w:sz w:val="20"/>
                <w:szCs w:val="20"/>
                <w:highlight w:val="yellow"/>
                <w:lang w:val="en" w:eastAsia="en-GB"/>
              </w:rPr>
              <w:t xml:space="preserve"> and </w:t>
            </w:r>
            <w:r w:rsidRPr="007244E1">
              <w:rPr>
                <w:rFonts w:ascii="Arial" w:eastAsia="Times New Roman" w:hAnsi="Arial" w:cs="Arial"/>
                <w:sz w:val="20"/>
                <w:szCs w:val="20"/>
                <w:highlight w:val="yellow"/>
                <w:lang w:val="en" w:eastAsia="en-GB"/>
              </w:rPr>
              <w:tab/>
              <w:t>inclusion</w:t>
            </w:r>
            <w:r w:rsidRPr="00990C60">
              <w:rPr>
                <w:rFonts w:ascii="Arial" w:eastAsia="Times New Roman" w:hAnsi="Arial" w:cs="Arial"/>
                <w:sz w:val="20"/>
                <w:szCs w:val="20"/>
                <w:lang w:val="en" w:eastAsia="en-GB"/>
              </w:rPr>
              <w:t xml:space="preserve"> </w:t>
            </w:r>
          </w:p>
          <w:p w14:paraId="6286644A" w14:textId="77777777" w:rsidR="00EB5595" w:rsidRPr="00990C60" w:rsidRDefault="00EB5595" w:rsidP="00EB5595">
            <w:pPr>
              <w:rPr>
                <w:rFonts w:ascii="Arial" w:eastAsia="Times New Roman" w:hAnsi="Arial" w:cs="Arial"/>
                <w:b/>
                <w:bCs/>
                <w:color w:val="004289"/>
                <w:sz w:val="20"/>
                <w:szCs w:val="20"/>
                <w:lang w:val="en" w:eastAsia="en-GB"/>
              </w:rPr>
            </w:pPr>
            <w:r w:rsidRPr="00990C60">
              <w:rPr>
                <w:rFonts w:ascii="Arial" w:eastAsia="Times New Roman" w:hAnsi="Arial" w:cs="Arial"/>
                <w:b/>
                <w:bCs/>
                <w:color w:val="004289"/>
                <w:sz w:val="20"/>
                <w:szCs w:val="20"/>
                <w:lang w:val="en" w:eastAsia="en-GB"/>
              </w:rPr>
              <w:t xml:space="preserve">Specific to HGIOS 4 </w:t>
            </w:r>
          </w:p>
          <w:p w14:paraId="58C2664A" w14:textId="77777777" w:rsidR="00EB5595" w:rsidRPr="00990C60" w:rsidRDefault="00EB5595" w:rsidP="00EB5595">
            <w:pPr>
              <w:rPr>
                <w:rFonts w:ascii="Arial" w:eastAsia="Times New Roman" w:hAnsi="Arial" w:cs="Arial"/>
                <w:sz w:val="20"/>
                <w:szCs w:val="20"/>
                <w:lang w:val="en" w:eastAsia="en-GB"/>
              </w:rPr>
            </w:pPr>
            <w:r w:rsidRPr="00D4361D">
              <w:rPr>
                <w:rFonts w:ascii="Arial" w:eastAsia="Times New Roman" w:hAnsi="Arial" w:cs="Arial"/>
                <w:sz w:val="20"/>
                <w:szCs w:val="20"/>
                <w:lang w:val="en" w:eastAsia="en-GB"/>
              </w:rPr>
              <w:t xml:space="preserve">3.2 </w:t>
            </w:r>
            <w:r w:rsidRPr="00D4361D">
              <w:rPr>
                <w:rFonts w:ascii="Arial" w:eastAsia="Times New Roman" w:hAnsi="Arial" w:cs="Arial"/>
                <w:sz w:val="20"/>
                <w:szCs w:val="20"/>
                <w:lang w:val="en" w:eastAsia="en-GB"/>
              </w:rPr>
              <w:tab/>
            </w:r>
            <w:r w:rsidRPr="00AE0976">
              <w:rPr>
                <w:rFonts w:ascii="Arial" w:eastAsia="Times New Roman" w:hAnsi="Arial" w:cs="Arial"/>
                <w:sz w:val="20"/>
                <w:szCs w:val="20"/>
                <w:highlight w:val="yellow"/>
                <w:lang w:val="en" w:eastAsia="en-GB"/>
              </w:rPr>
              <w:t xml:space="preserve">Raising attainment and </w:t>
            </w:r>
            <w:proofErr w:type="gramStart"/>
            <w:r w:rsidRPr="00AE0976">
              <w:rPr>
                <w:rFonts w:ascii="Arial" w:eastAsia="Times New Roman" w:hAnsi="Arial" w:cs="Arial"/>
                <w:sz w:val="20"/>
                <w:szCs w:val="20"/>
                <w:highlight w:val="yellow"/>
                <w:lang w:val="en" w:eastAsia="en-GB"/>
              </w:rPr>
              <w:t>achievement</w:t>
            </w:r>
            <w:proofErr w:type="gramEnd"/>
            <w:r w:rsidRPr="00990C60">
              <w:rPr>
                <w:rFonts w:ascii="Arial" w:eastAsia="Times New Roman" w:hAnsi="Arial" w:cs="Arial"/>
                <w:sz w:val="20"/>
                <w:szCs w:val="20"/>
                <w:lang w:val="en" w:eastAsia="en-GB"/>
              </w:rPr>
              <w:t xml:space="preserve"> </w:t>
            </w:r>
          </w:p>
          <w:p w14:paraId="34DB04F1" w14:textId="77777777" w:rsidR="00EB5595" w:rsidRPr="00990C60" w:rsidRDefault="00EB5595" w:rsidP="00EB5595">
            <w:pPr>
              <w:rPr>
                <w:rFonts w:ascii="Arial" w:eastAsia="Times New Roman" w:hAnsi="Arial" w:cs="Arial"/>
                <w:sz w:val="20"/>
                <w:szCs w:val="20"/>
                <w:lang w:val="en" w:eastAsia="en-GB"/>
              </w:rPr>
            </w:pPr>
            <w:r w:rsidRPr="00990C60">
              <w:rPr>
                <w:rFonts w:ascii="Arial" w:eastAsia="Times New Roman" w:hAnsi="Arial" w:cs="Arial"/>
                <w:sz w:val="20"/>
                <w:szCs w:val="20"/>
                <w:lang w:val="en" w:eastAsia="en-GB"/>
              </w:rPr>
              <w:t xml:space="preserve">3.3 </w:t>
            </w:r>
            <w:r w:rsidRPr="00990C60">
              <w:rPr>
                <w:rFonts w:ascii="Arial" w:eastAsia="Times New Roman" w:hAnsi="Arial" w:cs="Arial"/>
                <w:sz w:val="20"/>
                <w:szCs w:val="20"/>
                <w:lang w:val="en" w:eastAsia="en-GB"/>
              </w:rPr>
              <w:tab/>
              <w:t xml:space="preserve">Increasing creativity and </w:t>
            </w:r>
            <w:proofErr w:type="gramStart"/>
            <w:r w:rsidRPr="00990C60">
              <w:rPr>
                <w:rFonts w:ascii="Arial" w:eastAsia="Times New Roman" w:hAnsi="Arial" w:cs="Arial"/>
                <w:sz w:val="20"/>
                <w:szCs w:val="20"/>
                <w:lang w:val="en" w:eastAsia="en-GB"/>
              </w:rPr>
              <w:t>employability</w:t>
            </w:r>
            <w:proofErr w:type="gramEnd"/>
            <w:r w:rsidRPr="00990C60">
              <w:rPr>
                <w:rFonts w:ascii="Arial" w:eastAsia="Times New Roman" w:hAnsi="Arial" w:cs="Arial"/>
                <w:sz w:val="20"/>
                <w:szCs w:val="20"/>
                <w:lang w:val="en" w:eastAsia="en-GB"/>
              </w:rPr>
              <w:t xml:space="preserve"> </w:t>
            </w:r>
          </w:p>
          <w:p w14:paraId="51596625" w14:textId="77777777" w:rsidR="00EB5595" w:rsidRPr="00990C60" w:rsidRDefault="00EB5595" w:rsidP="00EB5595">
            <w:pPr>
              <w:rPr>
                <w:rFonts w:ascii="Arial" w:eastAsia="Times New Roman" w:hAnsi="Arial" w:cs="Arial"/>
                <w:b/>
                <w:bCs/>
                <w:color w:val="004289"/>
                <w:sz w:val="20"/>
                <w:szCs w:val="20"/>
                <w:lang w:val="en" w:eastAsia="en-GB"/>
              </w:rPr>
            </w:pPr>
            <w:r w:rsidRPr="00990C60">
              <w:rPr>
                <w:rFonts w:ascii="Arial" w:eastAsia="Times New Roman" w:hAnsi="Arial" w:cs="Arial"/>
                <w:b/>
                <w:bCs/>
                <w:color w:val="004289"/>
                <w:sz w:val="20"/>
                <w:szCs w:val="20"/>
                <w:lang w:val="en" w:eastAsia="en-GB"/>
              </w:rPr>
              <w:t xml:space="preserve">Specific to HGIOELC </w:t>
            </w:r>
          </w:p>
          <w:p w14:paraId="6DB0760D" w14:textId="77777777" w:rsidR="00EB5595" w:rsidRPr="00990C60" w:rsidRDefault="00EB5595" w:rsidP="00EB5595">
            <w:pPr>
              <w:rPr>
                <w:rFonts w:ascii="Arial" w:eastAsia="Times New Roman" w:hAnsi="Arial" w:cs="Arial"/>
                <w:sz w:val="20"/>
                <w:szCs w:val="20"/>
                <w:lang w:val="en" w:eastAsia="en-GB"/>
              </w:rPr>
            </w:pPr>
            <w:r w:rsidRPr="00990C60">
              <w:rPr>
                <w:rFonts w:ascii="Arial" w:eastAsia="Times New Roman" w:hAnsi="Arial" w:cs="Arial"/>
                <w:sz w:val="20"/>
                <w:szCs w:val="20"/>
                <w:lang w:val="en" w:eastAsia="en-GB"/>
              </w:rPr>
              <w:t xml:space="preserve">3.2 </w:t>
            </w:r>
            <w:r w:rsidRPr="00990C60">
              <w:rPr>
                <w:rFonts w:ascii="Arial" w:eastAsia="Times New Roman" w:hAnsi="Arial" w:cs="Arial"/>
                <w:sz w:val="20"/>
                <w:szCs w:val="20"/>
                <w:lang w:val="en" w:eastAsia="en-GB"/>
              </w:rPr>
              <w:tab/>
              <w:t xml:space="preserve">Securing children’s progress </w:t>
            </w:r>
          </w:p>
          <w:p w14:paraId="6D711B11" w14:textId="25ADBE0C" w:rsidR="00EB5595" w:rsidRPr="00990C60" w:rsidRDefault="00EB5595" w:rsidP="00EB5595">
            <w:pPr>
              <w:rPr>
                <w:rFonts w:ascii="Arial" w:eastAsia="Times New Roman" w:hAnsi="Arial" w:cs="Arial"/>
                <w:sz w:val="20"/>
                <w:szCs w:val="20"/>
                <w:lang w:val="en" w:eastAsia="en-GB"/>
              </w:rPr>
            </w:pPr>
            <w:r w:rsidRPr="00990C60">
              <w:rPr>
                <w:rFonts w:ascii="Arial" w:eastAsia="Times New Roman" w:hAnsi="Arial" w:cs="Arial"/>
                <w:sz w:val="20"/>
                <w:szCs w:val="20"/>
                <w:lang w:val="en" w:eastAsia="en-GB"/>
              </w:rPr>
              <w:t xml:space="preserve">3.3 </w:t>
            </w:r>
            <w:r w:rsidRPr="00990C60">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5347220C" w14:textId="10865119" w:rsidR="00EB5595" w:rsidRPr="00AD739D" w:rsidRDefault="00EB5595" w:rsidP="00EB5595">
            <w:pPr>
              <w:tabs>
                <w:tab w:val="left" w:pos="2794"/>
              </w:tabs>
              <w:rPr>
                <w:b/>
                <w:bCs/>
                <w:color w:val="1F4E79" w:themeColor="accent1" w:themeShade="80"/>
              </w:rPr>
            </w:pPr>
            <w:r w:rsidRPr="00AD739D">
              <w:rPr>
                <w:rFonts w:ascii="Arial" w:eastAsia="Times New Roman" w:hAnsi="Arial" w:cs="Arial"/>
                <w:b/>
                <w:bCs/>
                <w:color w:val="1F4E79" w:themeColor="accent1" w:themeShade="80"/>
                <w:sz w:val="20"/>
                <w:szCs w:val="20"/>
                <w:lang w:val="en" w:eastAsia="en-GB"/>
              </w:rPr>
              <w:t>A</w:t>
            </w:r>
            <w:proofErr w:type="spellStart"/>
            <w:r w:rsidRPr="00AD739D">
              <w:rPr>
                <w:b/>
                <w:bCs/>
                <w:color w:val="1F4E79" w:themeColor="accent1" w:themeShade="80"/>
              </w:rPr>
              <w:t>berdeenshire</w:t>
            </w:r>
            <w:proofErr w:type="spellEnd"/>
            <w:r w:rsidRPr="00AD739D">
              <w:rPr>
                <w:b/>
                <w:bCs/>
                <w:color w:val="1F4E79" w:themeColor="accent1" w:themeShade="80"/>
              </w:rPr>
              <w:t xml:space="preserve"> Priorities</w:t>
            </w:r>
            <w:r w:rsidR="0022087B" w:rsidRPr="00AD739D">
              <w:rPr>
                <w:b/>
                <w:bCs/>
                <w:color w:val="1F4E79" w:themeColor="accent1" w:themeShade="80"/>
              </w:rPr>
              <w:t>:</w:t>
            </w:r>
          </w:p>
          <w:p w14:paraId="6AF1F987" w14:textId="77777777" w:rsidR="00EB5595" w:rsidRPr="00D4361D" w:rsidRDefault="00EB5595" w:rsidP="00EB5595">
            <w:pPr>
              <w:tabs>
                <w:tab w:val="left" w:pos="2794"/>
              </w:tabs>
            </w:pPr>
            <w:r w:rsidRPr="00D4361D">
              <w:t xml:space="preserve"> 1</w:t>
            </w:r>
            <w:r w:rsidRPr="00AE0976">
              <w:rPr>
                <w:highlight w:val="yellow"/>
              </w:rPr>
              <w:t>. Improving learning, teaching and assessment.</w:t>
            </w:r>
          </w:p>
          <w:p w14:paraId="5FFEA1B5" w14:textId="77777777" w:rsidR="00EB5595" w:rsidRPr="00AD739D" w:rsidRDefault="00EB5595" w:rsidP="00EB5595">
            <w:pPr>
              <w:tabs>
                <w:tab w:val="left" w:pos="2794"/>
              </w:tabs>
            </w:pPr>
            <w:r w:rsidRPr="00AD739D">
              <w:t xml:space="preserve"> 2. </w:t>
            </w:r>
            <w:r w:rsidRPr="00AE0976">
              <w:rPr>
                <w:highlight w:val="yellow"/>
              </w:rPr>
              <w:t>Partnership working to raise attainment.</w:t>
            </w:r>
          </w:p>
          <w:p w14:paraId="468E8BB9" w14:textId="77777777" w:rsidR="00EB5595" w:rsidRPr="00AD739D" w:rsidRDefault="00EB5595" w:rsidP="00EB5595">
            <w:pPr>
              <w:tabs>
                <w:tab w:val="left" w:pos="2794"/>
              </w:tabs>
            </w:pPr>
            <w:r w:rsidRPr="00AD739D">
              <w:t xml:space="preserve"> 3. Developing leadership at all levels.</w:t>
            </w:r>
          </w:p>
          <w:p w14:paraId="21EBC8A6" w14:textId="77777777" w:rsidR="00EB5595" w:rsidRPr="00AD739D" w:rsidRDefault="00EB5595" w:rsidP="00EB5595">
            <w:r w:rsidRPr="00AD739D">
              <w:t xml:space="preserve"> 4 Improvement through self-evaluation.</w:t>
            </w:r>
          </w:p>
          <w:p w14:paraId="7AE0BD01" w14:textId="77777777" w:rsidR="00EB5595" w:rsidRPr="00AD739D" w:rsidRDefault="00EB5595" w:rsidP="00EB5595">
            <w:pPr>
              <w:rPr>
                <w:highlight w:val="yellow"/>
              </w:rPr>
            </w:pPr>
          </w:p>
          <w:p w14:paraId="487722DC" w14:textId="77777777" w:rsidR="00EB5595" w:rsidRPr="00AD739D" w:rsidRDefault="00EB5595" w:rsidP="00EB5595">
            <w:pPr>
              <w:rPr>
                <w:highlight w:val="yellow"/>
              </w:rPr>
            </w:pPr>
          </w:p>
          <w:p w14:paraId="7D3123C3" w14:textId="77777777" w:rsidR="00EB5595" w:rsidRPr="00AD739D" w:rsidRDefault="00EB5595" w:rsidP="00EB5595">
            <w:pPr>
              <w:rPr>
                <w:highlight w:val="yellow"/>
              </w:rPr>
            </w:pPr>
          </w:p>
          <w:p w14:paraId="6C18D565" w14:textId="77777777" w:rsidR="00EB5595" w:rsidRPr="00AD739D" w:rsidRDefault="00EB5595" w:rsidP="00EB5595">
            <w:pPr>
              <w:rPr>
                <w:highlight w:val="yellow"/>
              </w:rPr>
            </w:pPr>
          </w:p>
          <w:p w14:paraId="3F147275" w14:textId="77777777" w:rsidR="00EB5595" w:rsidRPr="00AD739D" w:rsidRDefault="00EB5595" w:rsidP="00EB5595">
            <w:pPr>
              <w:rPr>
                <w:highlight w:val="yellow"/>
              </w:rPr>
            </w:pPr>
          </w:p>
          <w:p w14:paraId="22EA5489" w14:textId="77777777" w:rsidR="00EB5595" w:rsidRPr="00AD739D" w:rsidRDefault="00EB5595" w:rsidP="00EB5595">
            <w:pPr>
              <w:rPr>
                <w:highlight w:val="yellow"/>
              </w:rPr>
            </w:pPr>
          </w:p>
          <w:p w14:paraId="7AED856D" w14:textId="77777777" w:rsidR="00EB5595" w:rsidRPr="00AD739D" w:rsidRDefault="00EB5595" w:rsidP="00EB5595">
            <w:pPr>
              <w:rPr>
                <w:highlight w:val="yellow"/>
              </w:rPr>
            </w:pPr>
          </w:p>
          <w:p w14:paraId="6970802E" w14:textId="77777777" w:rsidR="00EB5595" w:rsidRPr="00AD739D" w:rsidRDefault="00EB5595" w:rsidP="00EB5595">
            <w:pPr>
              <w:rPr>
                <w:highlight w:val="yellow"/>
              </w:rPr>
            </w:pPr>
          </w:p>
          <w:p w14:paraId="3C895D04" w14:textId="77777777" w:rsidR="00EB5595" w:rsidRPr="00AD739D" w:rsidRDefault="00EB5595" w:rsidP="00EB5595">
            <w:pPr>
              <w:rPr>
                <w:highlight w:val="yellow"/>
              </w:rPr>
            </w:pPr>
          </w:p>
          <w:p w14:paraId="4402AA3C" w14:textId="77777777" w:rsidR="00EB5595" w:rsidRPr="00AD739D" w:rsidRDefault="00EB5595" w:rsidP="00EB5595">
            <w:pPr>
              <w:rPr>
                <w:highlight w:val="yellow"/>
              </w:rPr>
            </w:pPr>
          </w:p>
          <w:p w14:paraId="645B4B17" w14:textId="77777777" w:rsidR="00EB5595" w:rsidRPr="00AD739D" w:rsidRDefault="00EB5595" w:rsidP="00EB5595">
            <w:pPr>
              <w:rPr>
                <w:highlight w:val="yellow"/>
              </w:rPr>
            </w:pPr>
          </w:p>
          <w:p w14:paraId="0642E193" w14:textId="77777777" w:rsidR="00EB5595" w:rsidRPr="00AD739D" w:rsidRDefault="00EB5595" w:rsidP="00EB5595">
            <w:pPr>
              <w:rPr>
                <w:highlight w:val="yellow"/>
              </w:rPr>
            </w:pPr>
          </w:p>
          <w:p w14:paraId="4A46AA8B" w14:textId="77777777" w:rsidR="00EB5595" w:rsidRPr="00AD739D" w:rsidRDefault="00EB5595" w:rsidP="00EB5595">
            <w:pPr>
              <w:rPr>
                <w:highlight w:val="yellow"/>
              </w:rPr>
            </w:pPr>
          </w:p>
          <w:p w14:paraId="4C0D038C" w14:textId="77777777" w:rsidR="00EB5595" w:rsidRPr="00AD739D" w:rsidRDefault="00EB5595" w:rsidP="00EB5595">
            <w:pPr>
              <w:rPr>
                <w:highlight w:val="yellow"/>
              </w:rPr>
            </w:pPr>
          </w:p>
          <w:p w14:paraId="4F80AB82" w14:textId="140983AB" w:rsidR="00EB5595" w:rsidRPr="00AD739D" w:rsidRDefault="00EB5595" w:rsidP="00EB5595">
            <w:pPr>
              <w:rPr>
                <w:sz w:val="20"/>
                <w:szCs w:val="20"/>
                <w:highlight w:val="yellow"/>
              </w:rPr>
            </w:pPr>
          </w:p>
        </w:tc>
      </w:tr>
      <w:tr w:rsidR="00EB5595" w:rsidRPr="00010C7A" w14:paraId="60CFE2ED" w14:textId="16407F15" w:rsidTr="275B77A8">
        <w:trPr>
          <w:trHeight w:val="3983"/>
        </w:trPr>
        <w:tc>
          <w:tcPr>
            <w:tcW w:w="3620" w:type="dxa"/>
          </w:tcPr>
          <w:p w14:paraId="0E36EF39" w14:textId="77777777" w:rsidR="00EB5595" w:rsidRPr="007244E1" w:rsidRDefault="00EB5595" w:rsidP="00E3628D">
            <w:pPr>
              <w:pStyle w:val="ListParagraph"/>
              <w:numPr>
                <w:ilvl w:val="0"/>
                <w:numId w:val="2"/>
              </w:numPr>
              <w:ind w:left="608" w:hanging="425"/>
              <w:rPr>
                <w:rFonts w:ascii="Arial" w:eastAsia="Times New Roman" w:hAnsi="Arial" w:cs="Arial"/>
                <w:sz w:val="20"/>
                <w:szCs w:val="20"/>
                <w:highlight w:val="yellow"/>
                <w:lang w:val="en" w:eastAsia="en-GB"/>
              </w:rPr>
            </w:pPr>
            <w:r w:rsidRPr="007244E1">
              <w:rPr>
                <w:rFonts w:ascii="Arial" w:eastAsia="Times New Roman" w:hAnsi="Arial" w:cs="Arial"/>
                <w:sz w:val="20"/>
                <w:szCs w:val="20"/>
                <w:highlight w:val="yellow"/>
                <w:lang w:val="en" w:eastAsia="en-GB"/>
              </w:rPr>
              <w:t xml:space="preserve">Improvement in attainment, particularly in literacy and numeracy. </w:t>
            </w:r>
          </w:p>
          <w:p w14:paraId="6C841F6B" w14:textId="77777777" w:rsidR="00EB5595" w:rsidRPr="003C7106" w:rsidRDefault="00EB5595" w:rsidP="00E3628D">
            <w:pPr>
              <w:pStyle w:val="ListParagraph"/>
              <w:numPr>
                <w:ilvl w:val="0"/>
                <w:numId w:val="2"/>
              </w:numPr>
              <w:ind w:left="608" w:hanging="425"/>
              <w:rPr>
                <w:rFonts w:ascii="Arial" w:eastAsia="Times New Roman" w:hAnsi="Arial" w:cs="Arial"/>
                <w:sz w:val="20"/>
                <w:szCs w:val="20"/>
                <w:lang w:val="en" w:eastAsia="en-GB"/>
              </w:rPr>
            </w:pPr>
            <w:r w:rsidRPr="003C7106">
              <w:rPr>
                <w:rFonts w:ascii="Arial" w:eastAsia="Times New Roman" w:hAnsi="Arial" w:cs="Arial"/>
                <w:sz w:val="20"/>
                <w:szCs w:val="20"/>
                <w:lang w:val="en" w:eastAsia="en-GB"/>
              </w:rPr>
              <w:t xml:space="preserve">Closing the attainment gap between the most and least disadvantaged children. </w:t>
            </w:r>
          </w:p>
          <w:p w14:paraId="1F895501" w14:textId="1233AA1F" w:rsidR="00EB5595" w:rsidRPr="007244E1" w:rsidRDefault="00EB5595" w:rsidP="00E3628D">
            <w:pPr>
              <w:pStyle w:val="ListParagraph"/>
              <w:numPr>
                <w:ilvl w:val="0"/>
                <w:numId w:val="2"/>
              </w:numPr>
              <w:ind w:left="608" w:hanging="425"/>
              <w:rPr>
                <w:rFonts w:ascii="Arial" w:eastAsia="Times New Roman" w:hAnsi="Arial" w:cs="Arial"/>
                <w:sz w:val="20"/>
                <w:szCs w:val="20"/>
                <w:highlight w:val="yellow"/>
                <w:lang w:val="en" w:eastAsia="en-GB"/>
              </w:rPr>
            </w:pPr>
            <w:r w:rsidRPr="007244E1">
              <w:rPr>
                <w:rFonts w:ascii="Arial" w:eastAsia="Times New Roman" w:hAnsi="Arial" w:cs="Arial"/>
                <w:sz w:val="20"/>
                <w:szCs w:val="20"/>
                <w:highlight w:val="yellow"/>
                <w:lang w:val="en" w:eastAsia="en-GB"/>
              </w:rPr>
              <w:t xml:space="preserve">Improvement in children and young people’s health and wellbeing. </w:t>
            </w:r>
          </w:p>
          <w:p w14:paraId="6312126B" w14:textId="77777777" w:rsidR="00EB5595" w:rsidRPr="00667A61" w:rsidRDefault="00EB5595" w:rsidP="00E3628D">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employability skills and sustained, positive destinations. </w:t>
            </w:r>
          </w:p>
          <w:p w14:paraId="728ED00A" w14:textId="475984B0" w:rsidR="00EB5595" w:rsidRPr="00667A61" w:rsidRDefault="00EB5595" w:rsidP="009D3866">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6BD0172D" w14:textId="3B184C00" w:rsidR="00EB5595" w:rsidRPr="00667A61" w:rsidRDefault="00EB5595" w:rsidP="00C6215C">
            <w:pPr>
              <w:rPr>
                <w:rFonts w:ascii="Arial" w:eastAsia="Times New Roman" w:hAnsi="Arial" w:cs="Arial"/>
                <w:sz w:val="20"/>
                <w:szCs w:val="20"/>
                <w:lang w:val="en" w:eastAsia="en-GB"/>
              </w:rPr>
            </w:pPr>
            <w:r w:rsidRPr="00D4361D">
              <w:rPr>
                <w:rFonts w:ascii="Arial" w:eastAsia="Times New Roman" w:hAnsi="Arial" w:cs="Arial"/>
                <w:sz w:val="20"/>
                <w:szCs w:val="20"/>
                <w:lang w:val="en" w:eastAsia="en-GB"/>
              </w:rPr>
              <w:t>School leadership</w:t>
            </w:r>
            <w:r w:rsidRPr="00667A61">
              <w:rPr>
                <w:rFonts w:ascii="Arial" w:eastAsia="Times New Roman" w:hAnsi="Arial" w:cs="Arial"/>
                <w:sz w:val="20"/>
                <w:szCs w:val="20"/>
                <w:lang w:val="en" w:eastAsia="en-GB"/>
              </w:rPr>
              <w:t xml:space="preserve"> </w:t>
            </w:r>
          </w:p>
          <w:p w14:paraId="291609D1" w14:textId="77777777" w:rsidR="00EB5595" w:rsidRPr="00667A61" w:rsidRDefault="00EB5595" w:rsidP="00C6215C">
            <w:pPr>
              <w:rPr>
                <w:rFonts w:ascii="Arial" w:eastAsia="Times New Roman" w:hAnsi="Arial" w:cs="Arial"/>
                <w:sz w:val="20"/>
                <w:szCs w:val="20"/>
                <w:lang w:val="en" w:eastAsia="en-GB"/>
              </w:rPr>
            </w:pPr>
          </w:p>
          <w:p w14:paraId="4D836321" w14:textId="1C40FFE6" w:rsidR="00EB5595" w:rsidRPr="00667A61" w:rsidRDefault="00EB5595" w:rsidP="00C6215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Teacher professionalism </w:t>
            </w:r>
          </w:p>
          <w:p w14:paraId="447EB86A" w14:textId="77777777" w:rsidR="00EB5595" w:rsidRPr="00667A61" w:rsidRDefault="00EB5595" w:rsidP="00C6215C">
            <w:pPr>
              <w:rPr>
                <w:rFonts w:ascii="Arial" w:eastAsia="Times New Roman" w:hAnsi="Arial" w:cs="Arial"/>
                <w:sz w:val="20"/>
                <w:szCs w:val="20"/>
                <w:lang w:val="en" w:eastAsia="en-GB"/>
              </w:rPr>
            </w:pPr>
          </w:p>
          <w:p w14:paraId="4C7582AA" w14:textId="04A5E1AA" w:rsidR="00EB5595" w:rsidRPr="00667A61" w:rsidRDefault="00EB5595" w:rsidP="00C6215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Parental engagement </w:t>
            </w:r>
          </w:p>
          <w:p w14:paraId="53228A86" w14:textId="6ACEF8B1" w:rsidR="00EB5595" w:rsidRPr="00667A61" w:rsidRDefault="00EB5595" w:rsidP="00C6215C">
            <w:pPr>
              <w:rPr>
                <w:rFonts w:ascii="Arial" w:eastAsia="Times New Roman" w:hAnsi="Arial" w:cs="Arial"/>
                <w:sz w:val="20"/>
                <w:szCs w:val="20"/>
                <w:lang w:val="en" w:eastAsia="en-GB"/>
              </w:rPr>
            </w:pPr>
          </w:p>
          <w:p w14:paraId="6F291D8E" w14:textId="21279883" w:rsidR="00EB5595" w:rsidRPr="00990C60" w:rsidRDefault="00EB5595" w:rsidP="00C6215C">
            <w:pPr>
              <w:rPr>
                <w:rFonts w:ascii="Arial" w:eastAsia="Times New Roman" w:hAnsi="Arial" w:cs="Arial"/>
                <w:sz w:val="20"/>
                <w:szCs w:val="20"/>
                <w:lang w:val="en" w:eastAsia="en-GB"/>
              </w:rPr>
            </w:pPr>
            <w:r w:rsidRPr="00D4361D">
              <w:rPr>
                <w:rFonts w:ascii="Arial" w:eastAsia="Times New Roman" w:hAnsi="Arial" w:cs="Arial"/>
                <w:sz w:val="20"/>
                <w:szCs w:val="20"/>
                <w:lang w:val="en" w:eastAsia="en-GB"/>
              </w:rPr>
              <w:t>Assessment of children’s progress</w:t>
            </w:r>
          </w:p>
          <w:p w14:paraId="175FB97D" w14:textId="071296F6" w:rsidR="00EB5595" w:rsidRPr="00990C60" w:rsidRDefault="00EB5595" w:rsidP="00C6215C">
            <w:pPr>
              <w:rPr>
                <w:rFonts w:ascii="Arial" w:eastAsia="Times New Roman" w:hAnsi="Arial" w:cs="Arial"/>
                <w:sz w:val="20"/>
                <w:szCs w:val="20"/>
                <w:lang w:val="en" w:eastAsia="en-GB"/>
              </w:rPr>
            </w:pPr>
          </w:p>
          <w:p w14:paraId="4E5BAF46" w14:textId="6F3605C6" w:rsidR="00EB5595" w:rsidRPr="00990C60" w:rsidRDefault="00EB5595" w:rsidP="00C6215C">
            <w:pPr>
              <w:rPr>
                <w:rFonts w:ascii="Arial" w:eastAsia="Times New Roman" w:hAnsi="Arial" w:cs="Arial"/>
                <w:sz w:val="20"/>
                <w:szCs w:val="20"/>
                <w:lang w:val="en" w:eastAsia="en-GB"/>
              </w:rPr>
            </w:pPr>
            <w:r w:rsidRPr="007244E1">
              <w:rPr>
                <w:rFonts w:ascii="Arial" w:eastAsia="Times New Roman" w:hAnsi="Arial" w:cs="Arial"/>
                <w:sz w:val="20"/>
                <w:szCs w:val="20"/>
                <w:highlight w:val="yellow"/>
                <w:lang w:val="en" w:eastAsia="en-GB"/>
              </w:rPr>
              <w:t>School improvement</w:t>
            </w:r>
            <w:r w:rsidRPr="00990C60">
              <w:rPr>
                <w:rFonts w:ascii="Arial" w:eastAsia="Times New Roman" w:hAnsi="Arial" w:cs="Arial"/>
                <w:sz w:val="20"/>
                <w:szCs w:val="20"/>
                <w:lang w:val="en" w:eastAsia="en-GB"/>
              </w:rPr>
              <w:t xml:space="preserve"> </w:t>
            </w:r>
          </w:p>
          <w:p w14:paraId="2E5FF97B" w14:textId="77777777" w:rsidR="00EB5595" w:rsidRPr="00990C60" w:rsidRDefault="00EB5595" w:rsidP="00C6215C">
            <w:pPr>
              <w:rPr>
                <w:rFonts w:ascii="Arial" w:eastAsia="Times New Roman" w:hAnsi="Arial" w:cs="Arial"/>
                <w:sz w:val="20"/>
                <w:szCs w:val="20"/>
                <w:lang w:val="en" w:eastAsia="en-GB"/>
              </w:rPr>
            </w:pPr>
          </w:p>
          <w:p w14:paraId="236965DB" w14:textId="6F1CCE15" w:rsidR="00EB5595" w:rsidRPr="00667A61" w:rsidRDefault="00EB5595">
            <w:pPr>
              <w:rPr>
                <w:rFonts w:ascii="Arial" w:eastAsia="Times New Roman" w:hAnsi="Arial" w:cs="Arial"/>
                <w:sz w:val="20"/>
                <w:szCs w:val="20"/>
                <w:lang w:val="en" w:eastAsia="en-GB"/>
              </w:rPr>
            </w:pPr>
            <w:r w:rsidRPr="0028149A">
              <w:rPr>
                <w:rFonts w:ascii="Arial" w:eastAsia="Times New Roman" w:hAnsi="Arial" w:cs="Arial"/>
                <w:sz w:val="20"/>
                <w:szCs w:val="20"/>
                <w:lang w:val="en" w:eastAsia="en-GB"/>
              </w:rPr>
              <w:t xml:space="preserve">Performance </w:t>
            </w:r>
            <w:r w:rsidR="0022087B" w:rsidRPr="0028149A">
              <w:rPr>
                <w:rFonts w:ascii="Arial" w:eastAsia="Times New Roman" w:hAnsi="Arial" w:cs="Arial"/>
                <w:sz w:val="20"/>
                <w:szCs w:val="20"/>
                <w:lang w:val="en" w:eastAsia="en-GB"/>
              </w:rPr>
              <w:t>Information</w:t>
            </w:r>
          </w:p>
        </w:tc>
        <w:tc>
          <w:tcPr>
            <w:tcW w:w="4177" w:type="dxa"/>
            <w:gridSpan w:val="4"/>
            <w:vMerge/>
          </w:tcPr>
          <w:p w14:paraId="30C67FC8" w14:textId="77777777" w:rsidR="00EB5595" w:rsidRPr="00667A61" w:rsidRDefault="00EB5595" w:rsidP="00E3628D">
            <w:pPr>
              <w:rPr>
                <w:rFonts w:ascii="Arial" w:eastAsia="Times New Roman" w:hAnsi="Arial" w:cs="Arial"/>
                <w:sz w:val="20"/>
                <w:szCs w:val="20"/>
                <w:lang w:val="en" w:eastAsia="en-GB"/>
              </w:rPr>
            </w:pPr>
          </w:p>
        </w:tc>
        <w:tc>
          <w:tcPr>
            <w:tcW w:w="3164" w:type="dxa"/>
            <w:gridSpan w:val="2"/>
            <w:vMerge/>
          </w:tcPr>
          <w:p w14:paraId="43580ED6" w14:textId="3D459088" w:rsidR="00EB5595" w:rsidRPr="00667A61" w:rsidRDefault="00EB5595" w:rsidP="00E3628D">
            <w:pPr>
              <w:rPr>
                <w:rFonts w:ascii="Arial" w:eastAsia="Times New Roman" w:hAnsi="Arial" w:cs="Arial"/>
                <w:sz w:val="20"/>
                <w:szCs w:val="20"/>
                <w:lang w:val="en" w:eastAsia="en-GB"/>
              </w:rPr>
            </w:pPr>
          </w:p>
        </w:tc>
      </w:tr>
      <w:tr w:rsidR="00EB5595" w:rsidRPr="00010C7A" w14:paraId="2758A1C6" w14:textId="77777777" w:rsidTr="275B77A8">
        <w:trPr>
          <w:trHeight w:val="369"/>
        </w:trPr>
        <w:tc>
          <w:tcPr>
            <w:tcW w:w="5387" w:type="dxa"/>
            <w:gridSpan w:val="3"/>
            <w:shd w:val="clear" w:color="auto" w:fill="BDD6EE" w:themeFill="accent1" w:themeFillTint="66"/>
            <w:vAlign w:val="center"/>
          </w:tcPr>
          <w:p w14:paraId="6C24D908" w14:textId="35C5C8DE" w:rsidR="004B0A5B" w:rsidRDefault="00EB5595" w:rsidP="004B0A5B">
            <w:pPr>
              <w:tabs>
                <w:tab w:val="left" w:pos="2794"/>
              </w:tabs>
              <w:rPr>
                <w:b/>
                <w:sz w:val="20"/>
                <w:szCs w:val="20"/>
              </w:rPr>
            </w:pPr>
            <w:r>
              <w:rPr>
                <w:b/>
                <w:sz w:val="20"/>
                <w:szCs w:val="20"/>
              </w:rPr>
              <w:t xml:space="preserve">Priority 1 : </w:t>
            </w:r>
            <w:r w:rsidR="00990C60">
              <w:rPr>
                <w:b/>
                <w:sz w:val="20"/>
                <w:szCs w:val="20"/>
              </w:rPr>
              <w:t xml:space="preserve"> </w:t>
            </w:r>
            <w:r w:rsidR="00D4361D">
              <w:rPr>
                <w:b/>
                <w:sz w:val="20"/>
                <w:szCs w:val="20"/>
              </w:rPr>
              <w:t>The Circle</w:t>
            </w:r>
          </w:p>
          <w:p w14:paraId="5CA6EF4E" w14:textId="77777777" w:rsidR="004B0A5B" w:rsidRDefault="004B0A5B" w:rsidP="004B0A5B">
            <w:pPr>
              <w:tabs>
                <w:tab w:val="left" w:pos="2794"/>
              </w:tabs>
              <w:rPr>
                <w:b/>
                <w:sz w:val="20"/>
                <w:szCs w:val="20"/>
              </w:rPr>
            </w:pPr>
          </w:p>
          <w:p w14:paraId="36CB317F" w14:textId="0B3776A7" w:rsidR="002A39E9" w:rsidRDefault="002A39E9" w:rsidP="00BB26A5">
            <w:pPr>
              <w:tabs>
                <w:tab w:val="left" w:pos="2794"/>
              </w:tabs>
              <w:rPr>
                <w:b/>
                <w:sz w:val="20"/>
                <w:szCs w:val="20"/>
              </w:rPr>
            </w:pPr>
          </w:p>
          <w:p w14:paraId="188DA70A" w14:textId="1F16A12F" w:rsidR="007D6F06" w:rsidRDefault="007D6F06" w:rsidP="00BB26A5">
            <w:pPr>
              <w:tabs>
                <w:tab w:val="left" w:pos="2794"/>
              </w:tabs>
              <w:rPr>
                <w:b/>
                <w:sz w:val="20"/>
                <w:szCs w:val="20"/>
              </w:rPr>
            </w:pPr>
          </w:p>
          <w:p w14:paraId="6EF66447" w14:textId="77777777" w:rsidR="0022087B" w:rsidRDefault="0022087B" w:rsidP="00BB26A5">
            <w:pPr>
              <w:tabs>
                <w:tab w:val="left" w:pos="2794"/>
              </w:tabs>
              <w:rPr>
                <w:b/>
                <w:sz w:val="20"/>
                <w:szCs w:val="20"/>
              </w:rPr>
            </w:pPr>
          </w:p>
          <w:p w14:paraId="7BB4EDA1" w14:textId="1E0CDFE7" w:rsidR="0022087B" w:rsidRDefault="0022087B" w:rsidP="00BB26A5">
            <w:pPr>
              <w:tabs>
                <w:tab w:val="left" w:pos="2794"/>
              </w:tabs>
              <w:rPr>
                <w:b/>
                <w:sz w:val="20"/>
                <w:szCs w:val="20"/>
              </w:rPr>
            </w:pPr>
          </w:p>
        </w:tc>
        <w:tc>
          <w:tcPr>
            <w:tcW w:w="5574" w:type="dxa"/>
            <w:gridSpan w:val="4"/>
            <w:shd w:val="clear" w:color="auto" w:fill="BDD6EE" w:themeFill="accent1" w:themeFillTint="66"/>
            <w:vAlign w:val="center"/>
          </w:tcPr>
          <w:p w14:paraId="228EBDD9" w14:textId="7309CBCA" w:rsidR="00B50D47" w:rsidRDefault="00B50D47" w:rsidP="00B50D47">
            <w:pPr>
              <w:tabs>
                <w:tab w:val="left" w:pos="2794"/>
              </w:tabs>
              <w:rPr>
                <w:b/>
                <w:sz w:val="20"/>
                <w:szCs w:val="20"/>
              </w:rPr>
            </w:pPr>
            <w:r>
              <w:rPr>
                <w:b/>
                <w:sz w:val="20"/>
                <w:szCs w:val="20"/>
              </w:rPr>
              <w:t xml:space="preserve">Data/evidence informing priority: </w:t>
            </w:r>
            <w:r w:rsidR="00C60C53">
              <w:rPr>
                <w:b/>
                <w:sz w:val="20"/>
                <w:szCs w:val="20"/>
              </w:rPr>
              <w:t>An authority directed Improvement Plan.</w:t>
            </w:r>
            <w:r w:rsidR="00103A90">
              <w:rPr>
                <w:b/>
                <w:sz w:val="20"/>
                <w:szCs w:val="20"/>
              </w:rPr>
              <w:t xml:space="preserve">  Train the trainer end of September.</w:t>
            </w:r>
          </w:p>
          <w:p w14:paraId="630129E3" w14:textId="77777777" w:rsidR="0022087B" w:rsidRDefault="0022087B" w:rsidP="00BB26A5">
            <w:pPr>
              <w:tabs>
                <w:tab w:val="left" w:pos="2794"/>
              </w:tabs>
              <w:rPr>
                <w:b/>
                <w:sz w:val="20"/>
                <w:szCs w:val="20"/>
              </w:rPr>
            </w:pPr>
          </w:p>
          <w:p w14:paraId="224C2A74" w14:textId="77777777" w:rsidR="0022087B" w:rsidRDefault="0022087B" w:rsidP="00BB26A5">
            <w:pPr>
              <w:tabs>
                <w:tab w:val="left" w:pos="2794"/>
              </w:tabs>
              <w:rPr>
                <w:b/>
                <w:sz w:val="20"/>
                <w:szCs w:val="20"/>
              </w:rPr>
            </w:pPr>
          </w:p>
          <w:p w14:paraId="71C18001" w14:textId="3EB0DE47" w:rsidR="0022087B" w:rsidRDefault="0022087B" w:rsidP="00BB26A5">
            <w:pPr>
              <w:tabs>
                <w:tab w:val="left" w:pos="2794"/>
              </w:tabs>
              <w:rPr>
                <w:b/>
                <w:sz w:val="20"/>
                <w:szCs w:val="20"/>
              </w:rPr>
            </w:pPr>
          </w:p>
        </w:tc>
      </w:tr>
      <w:tr w:rsidR="00EB5595" w:rsidRPr="00010C7A" w14:paraId="03AC2F18" w14:textId="243E0927" w:rsidTr="004A545D">
        <w:trPr>
          <w:trHeight w:val="369"/>
        </w:trPr>
        <w:tc>
          <w:tcPr>
            <w:tcW w:w="5129" w:type="dxa"/>
            <w:gridSpan w:val="2"/>
            <w:vMerge w:val="restart"/>
            <w:shd w:val="clear" w:color="auto" w:fill="BDD6EE" w:themeFill="accent1" w:themeFillTint="66"/>
            <w:vAlign w:val="center"/>
          </w:tcPr>
          <w:p w14:paraId="44414842" w14:textId="663982B5" w:rsidR="00EB5595" w:rsidRPr="00E3628D" w:rsidRDefault="00EB5595" w:rsidP="00BB26A5">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177DD808" w14:textId="197BF4A6" w:rsidR="00EB5595" w:rsidRPr="00E3628D" w:rsidRDefault="00EB5595" w:rsidP="00BB26A5">
            <w:pPr>
              <w:tabs>
                <w:tab w:val="left" w:pos="2794"/>
              </w:tabs>
              <w:rPr>
                <w:rFonts w:ascii="Arial" w:hAnsi="Arial" w:cs="Arial"/>
                <w:b/>
                <w:bCs/>
                <w:color w:val="004289"/>
              </w:rPr>
            </w:pPr>
            <w:r>
              <w:rPr>
                <w:rFonts w:ascii="Arial" w:hAnsi="Arial" w:cs="Arial"/>
                <w:b/>
                <w:bCs/>
                <w:color w:val="004289"/>
              </w:rPr>
              <w:t>By whom</w:t>
            </w:r>
          </w:p>
        </w:tc>
        <w:tc>
          <w:tcPr>
            <w:tcW w:w="1260" w:type="dxa"/>
            <w:vMerge w:val="restart"/>
            <w:shd w:val="clear" w:color="auto" w:fill="BDD6EE" w:themeFill="accent1" w:themeFillTint="66"/>
            <w:vAlign w:val="center"/>
          </w:tcPr>
          <w:p w14:paraId="51D56C65" w14:textId="26AB8DC7" w:rsidR="00EB5595" w:rsidRPr="00E3628D" w:rsidRDefault="00EB5595" w:rsidP="00BB26A5">
            <w:pPr>
              <w:tabs>
                <w:tab w:val="left" w:pos="2794"/>
              </w:tabs>
              <w:rPr>
                <w:rFonts w:ascii="Arial" w:hAnsi="Arial" w:cs="Arial"/>
                <w:b/>
                <w:bCs/>
                <w:color w:val="004289"/>
              </w:rPr>
            </w:pPr>
            <w:r>
              <w:rPr>
                <w:rFonts w:ascii="Arial" w:hAnsi="Arial" w:cs="Arial"/>
                <w:b/>
                <w:bCs/>
                <w:color w:val="004289"/>
              </w:rPr>
              <w:t>When?</w:t>
            </w:r>
          </w:p>
        </w:tc>
        <w:tc>
          <w:tcPr>
            <w:tcW w:w="1857" w:type="dxa"/>
            <w:vMerge w:val="restart"/>
            <w:shd w:val="clear" w:color="auto" w:fill="BDD6EE" w:themeFill="accent1" w:themeFillTint="66"/>
          </w:tcPr>
          <w:p w14:paraId="1A05E7C8" w14:textId="77777777" w:rsidR="00EB5595" w:rsidRDefault="00EB5595" w:rsidP="00BB26A5">
            <w:pPr>
              <w:tabs>
                <w:tab w:val="left" w:pos="2794"/>
              </w:tabs>
              <w:rPr>
                <w:rFonts w:ascii="Arial" w:hAnsi="Arial" w:cs="Arial"/>
                <w:b/>
                <w:bCs/>
              </w:rPr>
            </w:pPr>
          </w:p>
          <w:p w14:paraId="760D9991" w14:textId="77777777" w:rsidR="00EB5595" w:rsidRDefault="00EB5595" w:rsidP="00BB26A5">
            <w:pPr>
              <w:tabs>
                <w:tab w:val="left" w:pos="2794"/>
              </w:tabs>
              <w:rPr>
                <w:rFonts w:ascii="Arial" w:hAnsi="Arial" w:cs="Arial"/>
                <w:b/>
                <w:bCs/>
              </w:rPr>
            </w:pPr>
          </w:p>
          <w:p w14:paraId="18F2B5A4" w14:textId="6F99B04E" w:rsidR="00EB5595" w:rsidRPr="00B87E82" w:rsidRDefault="00EB5595" w:rsidP="00BB26A5">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32C29A65" w14:textId="6302E7AA" w:rsidR="00EB5595" w:rsidRPr="00667A61" w:rsidRDefault="00EB5595" w:rsidP="00BB26A5">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77CF2260" w14:textId="77777777" w:rsidR="00EB5595" w:rsidRPr="00667A61" w:rsidRDefault="00EB5595" w:rsidP="00BB26A5">
            <w:pPr>
              <w:tabs>
                <w:tab w:val="left" w:pos="2794"/>
              </w:tabs>
              <w:rPr>
                <w:b/>
                <w:sz w:val="20"/>
                <w:szCs w:val="20"/>
              </w:rPr>
            </w:pPr>
            <w:r w:rsidRPr="00667A61">
              <w:rPr>
                <w:b/>
                <w:sz w:val="20"/>
                <w:szCs w:val="20"/>
              </w:rPr>
              <w:t>Progress</w:t>
            </w:r>
          </w:p>
          <w:p w14:paraId="7AF1D5BC" w14:textId="296A8DD0" w:rsidR="00EB5595" w:rsidRPr="00667A61" w:rsidRDefault="00EB5595" w:rsidP="00BB26A5">
            <w:pPr>
              <w:tabs>
                <w:tab w:val="left" w:pos="2794"/>
              </w:tabs>
              <w:rPr>
                <w:rFonts w:ascii="Arial" w:hAnsi="Arial" w:cs="Arial"/>
                <w:b/>
                <w:bCs/>
              </w:rPr>
            </w:pPr>
          </w:p>
        </w:tc>
      </w:tr>
      <w:tr w:rsidR="00EB5595" w:rsidRPr="00010C7A" w14:paraId="6EAF5439" w14:textId="77777777" w:rsidTr="004A545D">
        <w:trPr>
          <w:trHeight w:val="263"/>
        </w:trPr>
        <w:tc>
          <w:tcPr>
            <w:tcW w:w="5129" w:type="dxa"/>
            <w:gridSpan w:val="2"/>
            <w:vMerge/>
            <w:vAlign w:val="center"/>
          </w:tcPr>
          <w:p w14:paraId="0F35695D" w14:textId="77777777" w:rsidR="00EB5595" w:rsidRDefault="00EB5595" w:rsidP="00BB26A5">
            <w:pPr>
              <w:rPr>
                <w:rFonts w:ascii="Arial" w:hAnsi="Arial" w:cs="Arial"/>
                <w:b/>
                <w:bCs/>
                <w:color w:val="004289"/>
              </w:rPr>
            </w:pPr>
          </w:p>
        </w:tc>
        <w:tc>
          <w:tcPr>
            <w:tcW w:w="1408" w:type="dxa"/>
            <w:gridSpan w:val="2"/>
            <w:vMerge/>
            <w:vAlign w:val="center"/>
          </w:tcPr>
          <w:p w14:paraId="0F17BF7F" w14:textId="77777777" w:rsidR="00EB5595" w:rsidRDefault="00EB5595" w:rsidP="00BB26A5">
            <w:pPr>
              <w:tabs>
                <w:tab w:val="left" w:pos="2794"/>
              </w:tabs>
              <w:rPr>
                <w:rFonts w:ascii="Arial" w:hAnsi="Arial" w:cs="Arial"/>
                <w:b/>
                <w:bCs/>
                <w:color w:val="004289"/>
              </w:rPr>
            </w:pPr>
          </w:p>
        </w:tc>
        <w:tc>
          <w:tcPr>
            <w:tcW w:w="1260" w:type="dxa"/>
            <w:vMerge/>
            <w:vAlign w:val="center"/>
          </w:tcPr>
          <w:p w14:paraId="1D1A3325" w14:textId="77777777" w:rsidR="00EB5595" w:rsidRDefault="00EB5595" w:rsidP="00BB26A5">
            <w:pPr>
              <w:tabs>
                <w:tab w:val="left" w:pos="2794"/>
              </w:tabs>
              <w:rPr>
                <w:rFonts w:ascii="Arial" w:hAnsi="Arial" w:cs="Arial"/>
                <w:b/>
                <w:bCs/>
                <w:color w:val="004289"/>
              </w:rPr>
            </w:pPr>
          </w:p>
        </w:tc>
        <w:tc>
          <w:tcPr>
            <w:tcW w:w="1857" w:type="dxa"/>
            <w:vMerge/>
          </w:tcPr>
          <w:p w14:paraId="1128DB46" w14:textId="77777777" w:rsidR="00EB5595" w:rsidRPr="00667A61" w:rsidRDefault="00EB5595" w:rsidP="00BB26A5">
            <w:pPr>
              <w:tabs>
                <w:tab w:val="left" w:pos="2794"/>
              </w:tabs>
              <w:rPr>
                <w:rFonts w:ascii="Arial" w:hAnsi="Arial" w:cs="Arial"/>
                <w:b/>
                <w:bCs/>
              </w:rPr>
            </w:pPr>
          </w:p>
        </w:tc>
        <w:tc>
          <w:tcPr>
            <w:tcW w:w="1307" w:type="dxa"/>
            <w:shd w:val="clear" w:color="auto" w:fill="00B050"/>
          </w:tcPr>
          <w:p w14:paraId="6770D52F" w14:textId="211FCDCE" w:rsidR="00EB5595" w:rsidRPr="00667A61" w:rsidRDefault="00EB5595" w:rsidP="00BB26A5">
            <w:pPr>
              <w:tabs>
                <w:tab w:val="left" w:pos="2794"/>
              </w:tabs>
              <w:rPr>
                <w:b/>
                <w:sz w:val="20"/>
                <w:szCs w:val="20"/>
              </w:rPr>
            </w:pPr>
            <w:r w:rsidRPr="00667A61">
              <w:rPr>
                <w:b/>
                <w:sz w:val="20"/>
                <w:szCs w:val="20"/>
              </w:rPr>
              <w:t>On Track</w:t>
            </w:r>
          </w:p>
        </w:tc>
      </w:tr>
      <w:tr w:rsidR="00EB5595" w:rsidRPr="00010C7A" w14:paraId="54EAA3A8" w14:textId="77777777" w:rsidTr="004A545D">
        <w:trPr>
          <w:trHeight w:val="262"/>
        </w:trPr>
        <w:tc>
          <w:tcPr>
            <w:tcW w:w="5129" w:type="dxa"/>
            <w:gridSpan w:val="2"/>
            <w:vMerge/>
            <w:vAlign w:val="center"/>
          </w:tcPr>
          <w:p w14:paraId="72B9262E" w14:textId="77777777" w:rsidR="00EB5595" w:rsidRDefault="00EB5595" w:rsidP="00BB26A5">
            <w:pPr>
              <w:rPr>
                <w:rFonts w:ascii="Arial" w:hAnsi="Arial" w:cs="Arial"/>
                <w:b/>
                <w:bCs/>
                <w:color w:val="004289"/>
              </w:rPr>
            </w:pPr>
          </w:p>
        </w:tc>
        <w:tc>
          <w:tcPr>
            <w:tcW w:w="1408" w:type="dxa"/>
            <w:gridSpan w:val="2"/>
            <w:vMerge/>
            <w:vAlign w:val="center"/>
          </w:tcPr>
          <w:p w14:paraId="43FAB037" w14:textId="77777777" w:rsidR="00EB5595" w:rsidRDefault="00EB5595" w:rsidP="00BB26A5">
            <w:pPr>
              <w:tabs>
                <w:tab w:val="left" w:pos="2794"/>
              </w:tabs>
              <w:rPr>
                <w:rFonts w:ascii="Arial" w:hAnsi="Arial" w:cs="Arial"/>
                <w:b/>
                <w:bCs/>
                <w:color w:val="004289"/>
              </w:rPr>
            </w:pPr>
          </w:p>
        </w:tc>
        <w:tc>
          <w:tcPr>
            <w:tcW w:w="1260" w:type="dxa"/>
            <w:vMerge/>
            <w:vAlign w:val="center"/>
          </w:tcPr>
          <w:p w14:paraId="0347116A" w14:textId="77777777" w:rsidR="00EB5595" w:rsidRDefault="00EB5595" w:rsidP="00BB26A5">
            <w:pPr>
              <w:tabs>
                <w:tab w:val="left" w:pos="2794"/>
              </w:tabs>
              <w:rPr>
                <w:rFonts w:ascii="Arial" w:hAnsi="Arial" w:cs="Arial"/>
                <w:b/>
                <w:bCs/>
                <w:color w:val="004289"/>
              </w:rPr>
            </w:pPr>
          </w:p>
        </w:tc>
        <w:tc>
          <w:tcPr>
            <w:tcW w:w="1857" w:type="dxa"/>
            <w:vMerge/>
          </w:tcPr>
          <w:p w14:paraId="5873C468" w14:textId="77777777" w:rsidR="00EB5595" w:rsidRPr="00667A61" w:rsidRDefault="00EB5595" w:rsidP="00BB26A5">
            <w:pPr>
              <w:tabs>
                <w:tab w:val="left" w:pos="2794"/>
              </w:tabs>
              <w:rPr>
                <w:rFonts w:ascii="Arial" w:hAnsi="Arial" w:cs="Arial"/>
                <w:b/>
                <w:bCs/>
              </w:rPr>
            </w:pPr>
          </w:p>
        </w:tc>
        <w:tc>
          <w:tcPr>
            <w:tcW w:w="1307" w:type="dxa"/>
            <w:shd w:val="clear" w:color="auto" w:fill="FFC000" w:themeFill="accent4"/>
          </w:tcPr>
          <w:p w14:paraId="6C42ACC3" w14:textId="5FFFF82C" w:rsidR="00EB5595" w:rsidRPr="00667A61" w:rsidRDefault="00EB5595" w:rsidP="00BB26A5">
            <w:pPr>
              <w:tabs>
                <w:tab w:val="left" w:pos="2794"/>
              </w:tabs>
              <w:rPr>
                <w:b/>
                <w:sz w:val="20"/>
                <w:szCs w:val="20"/>
              </w:rPr>
            </w:pPr>
            <w:r>
              <w:rPr>
                <w:b/>
                <w:sz w:val="20"/>
                <w:szCs w:val="20"/>
              </w:rPr>
              <w:t>Behind Schedule</w:t>
            </w:r>
          </w:p>
        </w:tc>
      </w:tr>
      <w:tr w:rsidR="00EB5595" w:rsidRPr="00010C7A" w14:paraId="551107F2" w14:textId="77777777" w:rsidTr="004A545D">
        <w:trPr>
          <w:trHeight w:val="68"/>
        </w:trPr>
        <w:tc>
          <w:tcPr>
            <w:tcW w:w="5129" w:type="dxa"/>
            <w:gridSpan w:val="2"/>
            <w:vMerge/>
            <w:vAlign w:val="center"/>
          </w:tcPr>
          <w:p w14:paraId="68727B07" w14:textId="77777777" w:rsidR="00EB5595" w:rsidRDefault="00EB5595" w:rsidP="00BB26A5">
            <w:pPr>
              <w:rPr>
                <w:rFonts w:ascii="Arial" w:hAnsi="Arial" w:cs="Arial"/>
                <w:b/>
                <w:bCs/>
                <w:color w:val="004289"/>
              </w:rPr>
            </w:pPr>
          </w:p>
        </w:tc>
        <w:tc>
          <w:tcPr>
            <w:tcW w:w="1408" w:type="dxa"/>
            <w:gridSpan w:val="2"/>
            <w:vMerge/>
            <w:vAlign w:val="center"/>
          </w:tcPr>
          <w:p w14:paraId="0AE6A6B2" w14:textId="77777777" w:rsidR="00EB5595" w:rsidRDefault="00EB5595" w:rsidP="00BB26A5">
            <w:pPr>
              <w:tabs>
                <w:tab w:val="left" w:pos="2794"/>
              </w:tabs>
              <w:rPr>
                <w:rFonts w:ascii="Arial" w:hAnsi="Arial" w:cs="Arial"/>
                <w:b/>
                <w:bCs/>
                <w:color w:val="004289"/>
              </w:rPr>
            </w:pPr>
          </w:p>
        </w:tc>
        <w:tc>
          <w:tcPr>
            <w:tcW w:w="1260" w:type="dxa"/>
            <w:vMerge/>
            <w:vAlign w:val="center"/>
          </w:tcPr>
          <w:p w14:paraId="4D95A466" w14:textId="77777777" w:rsidR="00EB5595" w:rsidRDefault="00EB5595" w:rsidP="00BB26A5">
            <w:pPr>
              <w:tabs>
                <w:tab w:val="left" w:pos="2794"/>
              </w:tabs>
              <w:rPr>
                <w:rFonts w:ascii="Arial" w:hAnsi="Arial" w:cs="Arial"/>
                <w:b/>
                <w:bCs/>
                <w:color w:val="004289"/>
              </w:rPr>
            </w:pPr>
          </w:p>
        </w:tc>
        <w:tc>
          <w:tcPr>
            <w:tcW w:w="1857" w:type="dxa"/>
            <w:vMerge/>
          </w:tcPr>
          <w:p w14:paraId="00D0BD91" w14:textId="77777777" w:rsidR="00EB5595" w:rsidRDefault="00EB5595" w:rsidP="00BB26A5">
            <w:pPr>
              <w:tabs>
                <w:tab w:val="left" w:pos="2794"/>
              </w:tabs>
              <w:rPr>
                <w:rFonts w:ascii="Arial" w:hAnsi="Arial" w:cs="Arial"/>
                <w:b/>
                <w:bCs/>
                <w:color w:val="004289"/>
              </w:rPr>
            </w:pPr>
          </w:p>
        </w:tc>
        <w:tc>
          <w:tcPr>
            <w:tcW w:w="1307" w:type="dxa"/>
            <w:shd w:val="clear" w:color="auto" w:fill="FF0000"/>
          </w:tcPr>
          <w:p w14:paraId="6305155A" w14:textId="4F995C87" w:rsidR="00EB5595" w:rsidRDefault="00EB5595" w:rsidP="00BB26A5">
            <w:pPr>
              <w:tabs>
                <w:tab w:val="left" w:pos="2794"/>
              </w:tabs>
              <w:rPr>
                <w:b/>
                <w:color w:val="000000"/>
                <w:sz w:val="20"/>
                <w:szCs w:val="20"/>
              </w:rPr>
            </w:pPr>
            <w:r>
              <w:rPr>
                <w:b/>
                <w:color w:val="000000"/>
                <w:sz w:val="20"/>
                <w:szCs w:val="20"/>
              </w:rPr>
              <w:t>Not Achieved</w:t>
            </w:r>
          </w:p>
        </w:tc>
      </w:tr>
      <w:tr w:rsidR="00EB5595" w:rsidRPr="00010C7A" w14:paraId="2F39660D" w14:textId="77777777" w:rsidTr="004A545D">
        <w:tc>
          <w:tcPr>
            <w:tcW w:w="5129" w:type="dxa"/>
            <w:gridSpan w:val="2"/>
            <w:shd w:val="clear" w:color="auto" w:fill="auto"/>
            <w:vAlign w:val="center"/>
          </w:tcPr>
          <w:p w14:paraId="03E4E630" w14:textId="38684EE3" w:rsidR="0022087B" w:rsidRDefault="00270511" w:rsidP="00BB26A5">
            <w:pPr>
              <w:rPr>
                <w:rFonts w:ascii="Arial" w:hAnsi="Arial" w:cs="Arial"/>
                <w:b/>
                <w:bCs/>
                <w:color w:val="004289"/>
              </w:rPr>
            </w:pPr>
            <w:r>
              <w:rPr>
                <w:rFonts w:ascii="Arial" w:hAnsi="Arial" w:cs="Arial"/>
                <w:b/>
                <w:bCs/>
                <w:color w:val="004289"/>
              </w:rPr>
              <w:t>Train the trainers will be delivered to head teachers.</w:t>
            </w:r>
          </w:p>
        </w:tc>
        <w:tc>
          <w:tcPr>
            <w:tcW w:w="1408" w:type="dxa"/>
            <w:gridSpan w:val="2"/>
            <w:tcBorders>
              <w:bottom w:val="nil"/>
            </w:tcBorders>
            <w:shd w:val="clear" w:color="auto" w:fill="auto"/>
            <w:vAlign w:val="center"/>
          </w:tcPr>
          <w:p w14:paraId="7F5F6606" w14:textId="422BED9D" w:rsidR="00B50638" w:rsidRPr="00D975F9" w:rsidRDefault="03975930" w:rsidP="00D975F9">
            <w:pPr>
              <w:tabs>
                <w:tab w:val="left" w:pos="2794"/>
              </w:tabs>
              <w:rPr>
                <w:rFonts w:ascii="Arial" w:hAnsi="Arial" w:cs="Arial"/>
                <w:b/>
                <w:bCs/>
                <w:color w:val="004289"/>
              </w:rPr>
            </w:pPr>
            <w:r w:rsidRPr="275B77A8">
              <w:rPr>
                <w:rFonts w:ascii="Arial" w:hAnsi="Arial" w:cs="Arial"/>
                <w:b/>
                <w:bCs/>
                <w:color w:val="004289"/>
              </w:rPr>
              <w:t>Alison G</w:t>
            </w:r>
          </w:p>
        </w:tc>
        <w:tc>
          <w:tcPr>
            <w:tcW w:w="1260" w:type="dxa"/>
            <w:shd w:val="clear" w:color="auto" w:fill="auto"/>
            <w:vAlign w:val="center"/>
          </w:tcPr>
          <w:p w14:paraId="09D9E2ED" w14:textId="5A336FC0" w:rsidR="00073B52" w:rsidRDefault="722B5046" w:rsidP="00BB26A5">
            <w:pPr>
              <w:tabs>
                <w:tab w:val="left" w:pos="2794"/>
              </w:tabs>
              <w:rPr>
                <w:rFonts w:ascii="Arial" w:hAnsi="Arial" w:cs="Arial"/>
                <w:b/>
                <w:bCs/>
                <w:color w:val="004289"/>
              </w:rPr>
            </w:pPr>
            <w:r w:rsidRPr="275B77A8">
              <w:rPr>
                <w:rFonts w:ascii="Arial" w:hAnsi="Arial" w:cs="Arial"/>
                <w:b/>
                <w:bCs/>
                <w:color w:val="004289"/>
              </w:rPr>
              <w:t>Term 1</w:t>
            </w:r>
          </w:p>
        </w:tc>
        <w:tc>
          <w:tcPr>
            <w:tcW w:w="1857" w:type="dxa"/>
            <w:vMerge w:val="restart"/>
            <w:shd w:val="clear" w:color="auto" w:fill="auto"/>
          </w:tcPr>
          <w:p w14:paraId="06E3638F" w14:textId="14A73A3A" w:rsidR="00942ADD" w:rsidRDefault="00942ADD" w:rsidP="00BB26A5">
            <w:pPr>
              <w:tabs>
                <w:tab w:val="left" w:pos="2794"/>
              </w:tabs>
              <w:rPr>
                <w:rFonts w:ascii="Arial" w:hAnsi="Arial" w:cs="Arial"/>
                <w:b/>
                <w:bCs/>
                <w:color w:val="004289"/>
              </w:rPr>
            </w:pPr>
          </w:p>
        </w:tc>
        <w:tc>
          <w:tcPr>
            <w:tcW w:w="1307" w:type="dxa"/>
            <w:vMerge w:val="restart"/>
            <w:shd w:val="clear" w:color="auto" w:fill="auto"/>
          </w:tcPr>
          <w:p w14:paraId="5C6F2709" w14:textId="77777777" w:rsidR="00EB5595" w:rsidRDefault="00EB5595" w:rsidP="00BB26A5">
            <w:pPr>
              <w:tabs>
                <w:tab w:val="left" w:pos="2794"/>
              </w:tabs>
              <w:rPr>
                <w:b/>
                <w:color w:val="000000"/>
                <w:sz w:val="20"/>
                <w:szCs w:val="20"/>
              </w:rPr>
            </w:pPr>
          </w:p>
        </w:tc>
      </w:tr>
      <w:tr w:rsidR="275B77A8" w14:paraId="7CDD2A28" w14:textId="77777777" w:rsidTr="004A545D">
        <w:tc>
          <w:tcPr>
            <w:tcW w:w="5129" w:type="dxa"/>
            <w:gridSpan w:val="2"/>
            <w:shd w:val="clear" w:color="auto" w:fill="auto"/>
            <w:vAlign w:val="center"/>
          </w:tcPr>
          <w:p w14:paraId="32246CFF" w14:textId="05329E19" w:rsidR="275B77A8" w:rsidRDefault="00270511" w:rsidP="00270511">
            <w:pPr>
              <w:rPr>
                <w:rFonts w:ascii="Arial" w:hAnsi="Arial" w:cs="Arial"/>
                <w:b/>
                <w:bCs/>
                <w:color w:val="004289"/>
              </w:rPr>
            </w:pPr>
            <w:r>
              <w:rPr>
                <w:rFonts w:ascii="Arial" w:hAnsi="Arial" w:cs="Arial"/>
                <w:b/>
                <w:bCs/>
                <w:color w:val="004289"/>
              </w:rPr>
              <w:t xml:space="preserve">Head teachers will </w:t>
            </w:r>
            <w:r w:rsidR="002522E0">
              <w:rPr>
                <w:rFonts w:ascii="Arial" w:hAnsi="Arial" w:cs="Arial"/>
                <w:b/>
                <w:bCs/>
                <w:color w:val="004289"/>
              </w:rPr>
              <w:t xml:space="preserve">issue staff with </w:t>
            </w:r>
            <w:r w:rsidR="004A545D">
              <w:rPr>
                <w:rFonts w:ascii="Arial" w:hAnsi="Arial" w:cs="Arial"/>
                <w:b/>
                <w:bCs/>
                <w:color w:val="004289"/>
              </w:rPr>
              <w:t>manual.</w:t>
            </w:r>
          </w:p>
        </w:tc>
        <w:tc>
          <w:tcPr>
            <w:tcW w:w="1408" w:type="dxa"/>
            <w:gridSpan w:val="2"/>
            <w:tcBorders>
              <w:bottom w:val="nil"/>
            </w:tcBorders>
            <w:shd w:val="clear" w:color="auto" w:fill="auto"/>
            <w:vAlign w:val="center"/>
          </w:tcPr>
          <w:p w14:paraId="43482BEC" w14:textId="5969AC88" w:rsidR="275B77A8" w:rsidRDefault="275B77A8" w:rsidP="275B77A8">
            <w:pPr>
              <w:rPr>
                <w:rFonts w:ascii="Arial" w:hAnsi="Arial" w:cs="Arial"/>
                <w:b/>
                <w:bCs/>
                <w:color w:val="004289"/>
              </w:rPr>
            </w:pPr>
            <w:r w:rsidRPr="275B77A8">
              <w:rPr>
                <w:rFonts w:ascii="Arial" w:hAnsi="Arial" w:cs="Arial"/>
                <w:b/>
                <w:bCs/>
                <w:color w:val="004289"/>
              </w:rPr>
              <w:t>All Teaching Staff</w:t>
            </w:r>
          </w:p>
        </w:tc>
        <w:tc>
          <w:tcPr>
            <w:tcW w:w="1260" w:type="dxa"/>
            <w:shd w:val="clear" w:color="auto" w:fill="auto"/>
            <w:vAlign w:val="center"/>
          </w:tcPr>
          <w:p w14:paraId="69E539EF" w14:textId="259E8FCF" w:rsidR="275B77A8" w:rsidRDefault="003F4556" w:rsidP="275B77A8">
            <w:pPr>
              <w:rPr>
                <w:rFonts w:ascii="Arial" w:hAnsi="Arial" w:cs="Arial"/>
                <w:b/>
                <w:bCs/>
                <w:color w:val="004289"/>
              </w:rPr>
            </w:pPr>
            <w:r>
              <w:rPr>
                <w:rFonts w:ascii="Arial" w:hAnsi="Arial" w:cs="Arial"/>
                <w:b/>
                <w:bCs/>
                <w:color w:val="004289"/>
              </w:rPr>
              <w:t xml:space="preserve">Term </w:t>
            </w:r>
            <w:r w:rsidR="004A545D">
              <w:rPr>
                <w:rFonts w:ascii="Arial" w:hAnsi="Arial" w:cs="Arial"/>
                <w:b/>
                <w:bCs/>
                <w:color w:val="004289"/>
              </w:rPr>
              <w:t>2</w:t>
            </w:r>
          </w:p>
        </w:tc>
        <w:tc>
          <w:tcPr>
            <w:tcW w:w="1857" w:type="dxa"/>
            <w:vMerge/>
            <w:shd w:val="clear" w:color="auto" w:fill="auto"/>
          </w:tcPr>
          <w:p w14:paraId="5CF9FD5C" w14:textId="77777777" w:rsidR="004E0583" w:rsidRDefault="004E0583"/>
        </w:tc>
        <w:tc>
          <w:tcPr>
            <w:tcW w:w="1307" w:type="dxa"/>
            <w:vMerge/>
            <w:shd w:val="clear" w:color="auto" w:fill="auto"/>
          </w:tcPr>
          <w:p w14:paraId="1457E5E2" w14:textId="77777777" w:rsidR="004E0583" w:rsidRDefault="004E0583"/>
        </w:tc>
      </w:tr>
      <w:tr w:rsidR="275B77A8" w14:paraId="31C64315" w14:textId="77777777" w:rsidTr="004A545D">
        <w:tc>
          <w:tcPr>
            <w:tcW w:w="5129" w:type="dxa"/>
            <w:gridSpan w:val="2"/>
            <w:shd w:val="clear" w:color="auto" w:fill="auto"/>
            <w:vAlign w:val="center"/>
          </w:tcPr>
          <w:p w14:paraId="37336A15" w14:textId="08495C69" w:rsidR="275B77A8" w:rsidRDefault="004A545D" w:rsidP="003F4556">
            <w:pPr>
              <w:rPr>
                <w:rFonts w:ascii="Arial" w:hAnsi="Arial" w:cs="Arial"/>
                <w:b/>
                <w:bCs/>
                <w:color w:val="004289"/>
              </w:rPr>
            </w:pPr>
            <w:r>
              <w:rPr>
                <w:rFonts w:ascii="Arial" w:hAnsi="Arial" w:cs="Arial"/>
                <w:b/>
                <w:bCs/>
                <w:color w:val="004289"/>
              </w:rPr>
              <w:t>Head teachers will issue training to staff.</w:t>
            </w:r>
          </w:p>
        </w:tc>
        <w:tc>
          <w:tcPr>
            <w:tcW w:w="1408" w:type="dxa"/>
            <w:gridSpan w:val="2"/>
            <w:tcBorders>
              <w:bottom w:val="nil"/>
            </w:tcBorders>
            <w:shd w:val="clear" w:color="auto" w:fill="auto"/>
            <w:vAlign w:val="center"/>
          </w:tcPr>
          <w:p w14:paraId="26A8E969" w14:textId="28899F14" w:rsidR="275B77A8" w:rsidRDefault="004A545D" w:rsidP="275B77A8">
            <w:pPr>
              <w:rPr>
                <w:rFonts w:ascii="Arial" w:hAnsi="Arial" w:cs="Arial"/>
                <w:b/>
                <w:bCs/>
                <w:color w:val="004289"/>
              </w:rPr>
            </w:pPr>
            <w:r>
              <w:rPr>
                <w:rFonts w:ascii="Arial" w:hAnsi="Arial" w:cs="Arial"/>
                <w:b/>
                <w:bCs/>
                <w:color w:val="004289"/>
              </w:rPr>
              <w:t>Alison G</w:t>
            </w:r>
          </w:p>
        </w:tc>
        <w:tc>
          <w:tcPr>
            <w:tcW w:w="1260" w:type="dxa"/>
            <w:shd w:val="clear" w:color="auto" w:fill="auto"/>
            <w:vAlign w:val="center"/>
          </w:tcPr>
          <w:p w14:paraId="6741470D" w14:textId="544C6519" w:rsidR="275B77A8" w:rsidRDefault="275B77A8" w:rsidP="275B77A8">
            <w:pPr>
              <w:rPr>
                <w:rFonts w:ascii="Arial" w:hAnsi="Arial" w:cs="Arial"/>
                <w:b/>
                <w:bCs/>
                <w:color w:val="004289"/>
              </w:rPr>
            </w:pPr>
            <w:r w:rsidRPr="275B77A8">
              <w:rPr>
                <w:rFonts w:ascii="Arial" w:hAnsi="Arial" w:cs="Arial"/>
                <w:b/>
                <w:bCs/>
                <w:color w:val="004289"/>
              </w:rPr>
              <w:t xml:space="preserve">Term </w:t>
            </w:r>
            <w:r w:rsidR="004A545D">
              <w:rPr>
                <w:rFonts w:ascii="Arial" w:hAnsi="Arial" w:cs="Arial"/>
                <w:b/>
                <w:bCs/>
                <w:color w:val="004289"/>
              </w:rPr>
              <w:t>3</w:t>
            </w:r>
          </w:p>
        </w:tc>
        <w:tc>
          <w:tcPr>
            <w:tcW w:w="1857" w:type="dxa"/>
            <w:vMerge/>
            <w:shd w:val="clear" w:color="auto" w:fill="auto"/>
          </w:tcPr>
          <w:p w14:paraId="29F22B62" w14:textId="77777777" w:rsidR="004E0583" w:rsidRDefault="004E0583"/>
        </w:tc>
        <w:tc>
          <w:tcPr>
            <w:tcW w:w="1307" w:type="dxa"/>
            <w:vMerge/>
            <w:shd w:val="clear" w:color="auto" w:fill="auto"/>
          </w:tcPr>
          <w:p w14:paraId="169B9BBA" w14:textId="77777777" w:rsidR="004E0583" w:rsidRDefault="004E0583"/>
        </w:tc>
      </w:tr>
      <w:tr w:rsidR="275B77A8" w14:paraId="59777617" w14:textId="77777777" w:rsidTr="004A545D">
        <w:tc>
          <w:tcPr>
            <w:tcW w:w="5129" w:type="dxa"/>
            <w:gridSpan w:val="2"/>
            <w:shd w:val="clear" w:color="auto" w:fill="auto"/>
            <w:vAlign w:val="center"/>
          </w:tcPr>
          <w:p w14:paraId="0B688715" w14:textId="14D20F15" w:rsidR="275B77A8" w:rsidRDefault="003F4556" w:rsidP="003F4556">
            <w:pPr>
              <w:rPr>
                <w:rFonts w:ascii="Arial" w:hAnsi="Arial" w:cs="Arial"/>
                <w:b/>
                <w:bCs/>
                <w:color w:val="004289"/>
              </w:rPr>
            </w:pPr>
            <w:r>
              <w:rPr>
                <w:rFonts w:ascii="Arial" w:hAnsi="Arial" w:cs="Arial"/>
                <w:b/>
                <w:bCs/>
                <w:color w:val="004289"/>
              </w:rPr>
              <w:t xml:space="preserve">Staff will use documentation to guide </w:t>
            </w:r>
            <w:r w:rsidR="004A545D">
              <w:rPr>
                <w:rFonts w:ascii="Arial" w:hAnsi="Arial" w:cs="Arial"/>
                <w:b/>
                <w:bCs/>
                <w:color w:val="004289"/>
              </w:rPr>
              <w:t>practice.</w:t>
            </w:r>
          </w:p>
        </w:tc>
        <w:tc>
          <w:tcPr>
            <w:tcW w:w="1408" w:type="dxa"/>
            <w:gridSpan w:val="2"/>
            <w:tcBorders>
              <w:bottom w:val="nil"/>
            </w:tcBorders>
            <w:shd w:val="clear" w:color="auto" w:fill="auto"/>
            <w:vAlign w:val="center"/>
          </w:tcPr>
          <w:p w14:paraId="48E3912E" w14:textId="163F164B" w:rsidR="275B77A8" w:rsidRDefault="004A545D" w:rsidP="275B77A8">
            <w:pPr>
              <w:rPr>
                <w:rFonts w:ascii="Arial" w:hAnsi="Arial" w:cs="Arial"/>
                <w:b/>
                <w:bCs/>
                <w:color w:val="004289"/>
              </w:rPr>
            </w:pPr>
            <w:r>
              <w:rPr>
                <w:rFonts w:ascii="Arial" w:hAnsi="Arial" w:cs="Arial"/>
                <w:b/>
                <w:bCs/>
                <w:color w:val="004289"/>
              </w:rPr>
              <w:t>All staff.</w:t>
            </w:r>
          </w:p>
        </w:tc>
        <w:tc>
          <w:tcPr>
            <w:tcW w:w="1260" w:type="dxa"/>
            <w:shd w:val="clear" w:color="auto" w:fill="auto"/>
            <w:vAlign w:val="center"/>
          </w:tcPr>
          <w:p w14:paraId="654E3FA9" w14:textId="07CF4E95" w:rsidR="275B77A8" w:rsidRDefault="004A545D" w:rsidP="275B77A8">
            <w:pPr>
              <w:rPr>
                <w:rFonts w:ascii="Arial" w:hAnsi="Arial" w:cs="Arial"/>
                <w:b/>
                <w:bCs/>
                <w:color w:val="004289"/>
              </w:rPr>
            </w:pPr>
            <w:r>
              <w:rPr>
                <w:rFonts w:ascii="Arial" w:hAnsi="Arial" w:cs="Arial"/>
                <w:b/>
                <w:bCs/>
                <w:color w:val="004289"/>
              </w:rPr>
              <w:t>Term 3 onwards</w:t>
            </w:r>
          </w:p>
        </w:tc>
        <w:tc>
          <w:tcPr>
            <w:tcW w:w="1857" w:type="dxa"/>
            <w:vMerge/>
            <w:shd w:val="clear" w:color="auto" w:fill="auto"/>
          </w:tcPr>
          <w:p w14:paraId="2FE12B91" w14:textId="77777777" w:rsidR="004E0583" w:rsidRDefault="004E0583"/>
        </w:tc>
        <w:tc>
          <w:tcPr>
            <w:tcW w:w="1307" w:type="dxa"/>
            <w:vMerge/>
            <w:shd w:val="clear" w:color="auto" w:fill="auto"/>
          </w:tcPr>
          <w:p w14:paraId="05E86A01" w14:textId="77777777" w:rsidR="004E0583" w:rsidRDefault="004E0583"/>
        </w:tc>
      </w:tr>
      <w:tr w:rsidR="275B77A8" w14:paraId="62192E0F" w14:textId="77777777" w:rsidTr="004A545D">
        <w:tc>
          <w:tcPr>
            <w:tcW w:w="5129" w:type="dxa"/>
            <w:gridSpan w:val="2"/>
            <w:shd w:val="clear" w:color="auto" w:fill="auto"/>
            <w:vAlign w:val="center"/>
          </w:tcPr>
          <w:p w14:paraId="12AF038D" w14:textId="16634480" w:rsidR="275B77A8" w:rsidRDefault="004A545D" w:rsidP="004A545D">
            <w:pPr>
              <w:rPr>
                <w:rFonts w:ascii="Arial" w:hAnsi="Arial" w:cs="Arial"/>
                <w:b/>
                <w:bCs/>
                <w:color w:val="004289"/>
              </w:rPr>
            </w:pPr>
            <w:r>
              <w:rPr>
                <w:rFonts w:ascii="Arial" w:hAnsi="Arial" w:cs="Arial"/>
                <w:b/>
                <w:bCs/>
                <w:color w:val="004289"/>
              </w:rPr>
              <w:t xml:space="preserve">Update any policies to </w:t>
            </w:r>
            <w:r w:rsidR="00806C33">
              <w:rPr>
                <w:rFonts w:ascii="Arial" w:hAnsi="Arial" w:cs="Arial"/>
                <w:b/>
                <w:bCs/>
                <w:color w:val="004289"/>
              </w:rPr>
              <w:t>reflect new practice.</w:t>
            </w:r>
          </w:p>
        </w:tc>
        <w:tc>
          <w:tcPr>
            <w:tcW w:w="1408" w:type="dxa"/>
            <w:gridSpan w:val="2"/>
            <w:tcBorders>
              <w:bottom w:val="nil"/>
            </w:tcBorders>
            <w:shd w:val="clear" w:color="auto" w:fill="auto"/>
            <w:vAlign w:val="center"/>
          </w:tcPr>
          <w:p w14:paraId="0189859C" w14:textId="07875890" w:rsidR="275B77A8" w:rsidRDefault="00806C33" w:rsidP="275B77A8">
            <w:pPr>
              <w:rPr>
                <w:rFonts w:ascii="Arial" w:hAnsi="Arial" w:cs="Arial"/>
                <w:b/>
                <w:bCs/>
                <w:color w:val="004289"/>
              </w:rPr>
            </w:pPr>
            <w:r>
              <w:rPr>
                <w:rFonts w:ascii="Arial" w:hAnsi="Arial" w:cs="Arial"/>
                <w:b/>
                <w:bCs/>
                <w:color w:val="004289"/>
              </w:rPr>
              <w:t>Alison G.</w:t>
            </w:r>
          </w:p>
        </w:tc>
        <w:tc>
          <w:tcPr>
            <w:tcW w:w="1260" w:type="dxa"/>
            <w:shd w:val="clear" w:color="auto" w:fill="auto"/>
            <w:vAlign w:val="center"/>
          </w:tcPr>
          <w:p w14:paraId="69215B13" w14:textId="2D511E9A" w:rsidR="275B77A8" w:rsidRDefault="00806C33" w:rsidP="275B77A8">
            <w:pPr>
              <w:rPr>
                <w:rFonts w:ascii="Arial" w:hAnsi="Arial" w:cs="Arial"/>
                <w:b/>
                <w:bCs/>
                <w:color w:val="004289"/>
              </w:rPr>
            </w:pPr>
            <w:r>
              <w:rPr>
                <w:rFonts w:ascii="Arial" w:hAnsi="Arial" w:cs="Arial"/>
                <w:b/>
                <w:bCs/>
                <w:color w:val="004289"/>
              </w:rPr>
              <w:t>Term 3</w:t>
            </w:r>
          </w:p>
        </w:tc>
        <w:tc>
          <w:tcPr>
            <w:tcW w:w="1857" w:type="dxa"/>
            <w:vMerge/>
            <w:shd w:val="clear" w:color="auto" w:fill="auto"/>
          </w:tcPr>
          <w:p w14:paraId="1487C133" w14:textId="77777777" w:rsidR="004E0583" w:rsidRDefault="004E0583"/>
        </w:tc>
        <w:tc>
          <w:tcPr>
            <w:tcW w:w="1307" w:type="dxa"/>
            <w:vMerge/>
            <w:shd w:val="clear" w:color="auto" w:fill="auto"/>
          </w:tcPr>
          <w:p w14:paraId="0B778D8F" w14:textId="77777777" w:rsidR="004E0583" w:rsidRDefault="004E0583"/>
        </w:tc>
      </w:tr>
      <w:tr w:rsidR="275B77A8" w14:paraId="30F62164" w14:textId="77777777" w:rsidTr="004A545D">
        <w:tc>
          <w:tcPr>
            <w:tcW w:w="5129" w:type="dxa"/>
            <w:gridSpan w:val="2"/>
            <w:shd w:val="clear" w:color="auto" w:fill="auto"/>
            <w:vAlign w:val="center"/>
          </w:tcPr>
          <w:p w14:paraId="2D3469B2" w14:textId="058A69CC" w:rsidR="275B77A8" w:rsidRDefault="275B77A8" w:rsidP="00F77FE1">
            <w:pPr>
              <w:rPr>
                <w:rFonts w:ascii="Arial" w:hAnsi="Arial" w:cs="Arial"/>
                <w:b/>
                <w:bCs/>
                <w:color w:val="004289"/>
              </w:rPr>
            </w:pPr>
          </w:p>
        </w:tc>
        <w:tc>
          <w:tcPr>
            <w:tcW w:w="1408" w:type="dxa"/>
            <w:gridSpan w:val="2"/>
            <w:tcBorders>
              <w:bottom w:val="nil"/>
            </w:tcBorders>
            <w:shd w:val="clear" w:color="auto" w:fill="auto"/>
            <w:vAlign w:val="center"/>
          </w:tcPr>
          <w:p w14:paraId="334FAA93" w14:textId="46D5D588" w:rsidR="275B77A8" w:rsidRDefault="275B77A8" w:rsidP="275B77A8">
            <w:pPr>
              <w:rPr>
                <w:rFonts w:ascii="Arial" w:hAnsi="Arial" w:cs="Arial"/>
                <w:b/>
                <w:bCs/>
                <w:color w:val="004289"/>
              </w:rPr>
            </w:pPr>
          </w:p>
        </w:tc>
        <w:tc>
          <w:tcPr>
            <w:tcW w:w="1260" w:type="dxa"/>
            <w:shd w:val="clear" w:color="auto" w:fill="auto"/>
            <w:vAlign w:val="center"/>
          </w:tcPr>
          <w:p w14:paraId="0442CD06" w14:textId="4EF2AD52" w:rsidR="275B77A8" w:rsidRDefault="275B77A8" w:rsidP="275B77A8">
            <w:pPr>
              <w:rPr>
                <w:rFonts w:ascii="Arial" w:hAnsi="Arial" w:cs="Arial"/>
                <w:b/>
                <w:bCs/>
                <w:color w:val="004289"/>
              </w:rPr>
            </w:pPr>
          </w:p>
        </w:tc>
        <w:tc>
          <w:tcPr>
            <w:tcW w:w="1857" w:type="dxa"/>
            <w:vMerge/>
            <w:shd w:val="clear" w:color="auto" w:fill="auto"/>
          </w:tcPr>
          <w:p w14:paraId="7F69A42A" w14:textId="77777777" w:rsidR="004E0583" w:rsidRDefault="004E0583"/>
        </w:tc>
        <w:tc>
          <w:tcPr>
            <w:tcW w:w="1307" w:type="dxa"/>
            <w:vMerge/>
            <w:shd w:val="clear" w:color="auto" w:fill="auto"/>
          </w:tcPr>
          <w:p w14:paraId="0D3AE98C" w14:textId="77777777" w:rsidR="004E0583" w:rsidRDefault="004E0583"/>
        </w:tc>
      </w:tr>
    </w:tbl>
    <w:p w14:paraId="20FCE5D0" w14:textId="77777777" w:rsidR="00B50638" w:rsidRDefault="00B50638" w:rsidP="0022087B">
      <w:pPr>
        <w:pStyle w:val="Heading1"/>
        <w:rPr>
          <w:rFonts w:ascii="Arial" w:hAnsi="Arial" w:cs="Arial"/>
          <w:color w:val="004289"/>
          <w:sz w:val="28"/>
          <w:szCs w:val="28"/>
        </w:rPr>
      </w:pPr>
    </w:p>
    <w:p w14:paraId="7795F4D0" w14:textId="77777777" w:rsidR="00B50638" w:rsidRDefault="00B50638" w:rsidP="0022087B">
      <w:pPr>
        <w:pStyle w:val="Heading1"/>
        <w:rPr>
          <w:rFonts w:ascii="Arial" w:hAnsi="Arial" w:cs="Arial"/>
          <w:color w:val="004289"/>
          <w:sz w:val="28"/>
          <w:szCs w:val="28"/>
        </w:rPr>
      </w:pPr>
    </w:p>
    <w:p w14:paraId="2EAC21A0" w14:textId="77777777" w:rsidR="00B50638" w:rsidRDefault="00B50638" w:rsidP="0022087B">
      <w:pPr>
        <w:pStyle w:val="Heading1"/>
        <w:rPr>
          <w:rFonts w:ascii="Arial" w:hAnsi="Arial" w:cs="Arial"/>
          <w:color w:val="004289"/>
          <w:sz w:val="28"/>
          <w:szCs w:val="28"/>
        </w:rPr>
      </w:pPr>
    </w:p>
    <w:p w14:paraId="430377F8" w14:textId="77777777" w:rsidR="00B50638" w:rsidRDefault="00B50638" w:rsidP="0022087B">
      <w:pPr>
        <w:pStyle w:val="Heading1"/>
        <w:rPr>
          <w:rFonts w:ascii="Arial" w:hAnsi="Arial" w:cs="Arial"/>
          <w:color w:val="004289"/>
          <w:sz w:val="28"/>
          <w:szCs w:val="28"/>
        </w:rPr>
      </w:pPr>
    </w:p>
    <w:p w14:paraId="5E52C924" w14:textId="77777777" w:rsidR="00B50638" w:rsidRDefault="00B50638" w:rsidP="0022087B">
      <w:pPr>
        <w:pStyle w:val="Heading1"/>
        <w:rPr>
          <w:rFonts w:ascii="Arial" w:hAnsi="Arial" w:cs="Arial"/>
          <w:color w:val="004289"/>
          <w:sz w:val="28"/>
          <w:szCs w:val="28"/>
        </w:rPr>
      </w:pPr>
    </w:p>
    <w:p w14:paraId="47FBC503" w14:textId="77777777" w:rsidR="00B50638" w:rsidRDefault="00B50638" w:rsidP="0022087B">
      <w:pPr>
        <w:pStyle w:val="Heading1"/>
        <w:rPr>
          <w:rFonts w:ascii="Arial" w:hAnsi="Arial" w:cs="Arial"/>
          <w:color w:val="004289"/>
          <w:sz w:val="28"/>
          <w:szCs w:val="28"/>
        </w:rPr>
      </w:pPr>
    </w:p>
    <w:p w14:paraId="4877449E" w14:textId="77777777" w:rsidR="00B50638" w:rsidRDefault="00B50638" w:rsidP="0022087B">
      <w:pPr>
        <w:pStyle w:val="Heading1"/>
        <w:rPr>
          <w:rFonts w:ascii="Arial" w:hAnsi="Arial" w:cs="Arial"/>
          <w:color w:val="004289"/>
          <w:sz w:val="28"/>
          <w:szCs w:val="28"/>
        </w:rPr>
      </w:pPr>
    </w:p>
    <w:p w14:paraId="46A055A5" w14:textId="20C1DE3B" w:rsidR="0022087B" w:rsidRPr="0022087B" w:rsidRDefault="0022087B" w:rsidP="0022087B">
      <w:pPr>
        <w:pStyle w:val="Heading1"/>
        <w:rPr>
          <w:rFonts w:ascii="Arial" w:hAnsi="Arial" w:cs="Arial"/>
          <w:color w:val="004289"/>
          <w:sz w:val="28"/>
          <w:szCs w:val="28"/>
          <w:lang w:val="en-GB"/>
        </w:rPr>
      </w:pPr>
      <w:r w:rsidRPr="00E3628D">
        <w:rPr>
          <w:rFonts w:ascii="Arial" w:hAnsi="Arial" w:cs="Arial"/>
          <w:color w:val="004289"/>
          <w:sz w:val="28"/>
          <w:szCs w:val="28"/>
        </w:rPr>
        <w:t>Action plan</w:t>
      </w:r>
      <w:r>
        <w:rPr>
          <w:rFonts w:ascii="Arial" w:hAnsi="Arial" w:cs="Arial"/>
          <w:color w:val="004289"/>
          <w:sz w:val="28"/>
          <w:szCs w:val="28"/>
          <w:lang w:val="en-GB"/>
        </w:rPr>
        <w:t xml:space="preserve"> 2</w:t>
      </w:r>
    </w:p>
    <w:tbl>
      <w:tblPr>
        <w:tblStyle w:val="TableGrid"/>
        <w:tblW w:w="9452" w:type="dxa"/>
        <w:tblInd w:w="-856" w:type="dxa"/>
        <w:tblLayout w:type="fixed"/>
        <w:tblLook w:val="04A0" w:firstRow="1" w:lastRow="0" w:firstColumn="1" w:lastColumn="0" w:noHBand="0" w:noVBand="1"/>
      </w:tblPr>
      <w:tblGrid>
        <w:gridCol w:w="3620"/>
        <w:gridCol w:w="258"/>
        <w:gridCol w:w="1150"/>
        <w:gridCol w:w="1210"/>
        <w:gridCol w:w="283"/>
        <w:gridCol w:w="1624"/>
        <w:gridCol w:w="1307"/>
      </w:tblGrid>
      <w:tr w:rsidR="0022087B" w:rsidRPr="00010C7A" w14:paraId="5246D260" w14:textId="77777777" w:rsidTr="00926FD8">
        <w:trPr>
          <w:trHeight w:val="532"/>
        </w:trPr>
        <w:tc>
          <w:tcPr>
            <w:tcW w:w="3620" w:type="dxa"/>
          </w:tcPr>
          <w:p w14:paraId="528D02FB" w14:textId="314F3D2B" w:rsidR="004E0583" w:rsidRDefault="00000000">
            <w:hyperlink r:id="rId24" w:history="1">
              <w:r w:rsidR="00926FD8" w:rsidRPr="00667A61">
                <w:rPr>
                  <w:rStyle w:val="Hyperlink"/>
                  <w:rFonts w:ascii="Arial" w:hAnsi="Arial" w:cs="Arial"/>
                  <w:sz w:val="20"/>
                  <w:szCs w:val="20"/>
                </w:rPr>
                <w:t>National Improvement Framework Priorities</w:t>
              </w:r>
            </w:hyperlink>
          </w:p>
        </w:tc>
        <w:tc>
          <w:tcPr>
            <w:tcW w:w="2901" w:type="dxa"/>
            <w:gridSpan w:val="4"/>
            <w:shd w:val="clear" w:color="auto" w:fill="auto"/>
            <w:vAlign w:val="center"/>
          </w:tcPr>
          <w:p w14:paraId="0C493BD0" w14:textId="77777777" w:rsidR="00926FD8" w:rsidRPr="00990C60" w:rsidRDefault="00000000" w:rsidP="00926FD8">
            <w:pPr>
              <w:rPr>
                <w:rFonts w:ascii="Arial" w:hAnsi="Arial" w:cs="Arial"/>
                <w:sz w:val="20"/>
                <w:szCs w:val="20"/>
              </w:rPr>
            </w:pPr>
            <w:hyperlink r:id="rId25" w:history="1">
              <w:r w:rsidR="00926FD8" w:rsidRPr="00990C60">
                <w:rPr>
                  <w:rStyle w:val="Hyperlink"/>
                  <w:rFonts w:ascii="Arial" w:hAnsi="Arial" w:cs="Arial"/>
                  <w:sz w:val="20"/>
                  <w:szCs w:val="20"/>
                </w:rPr>
                <w:t>HGIOS</w:t>
              </w:r>
            </w:hyperlink>
            <w:r w:rsidR="00926FD8" w:rsidRPr="00990C60">
              <w:rPr>
                <w:rFonts w:ascii="Arial" w:hAnsi="Arial" w:cs="Arial"/>
                <w:sz w:val="20"/>
                <w:szCs w:val="20"/>
              </w:rPr>
              <w:t xml:space="preserve"> and </w:t>
            </w:r>
            <w:hyperlink r:id="rId26" w:history="1">
              <w:r w:rsidR="00926FD8" w:rsidRPr="00990C60">
                <w:rPr>
                  <w:rStyle w:val="Hyperlink"/>
                  <w:rFonts w:ascii="Arial" w:hAnsi="Arial" w:cs="Arial"/>
                  <w:sz w:val="20"/>
                  <w:szCs w:val="20"/>
                </w:rPr>
                <w:t>ELCC</w:t>
              </w:r>
            </w:hyperlink>
          </w:p>
          <w:p w14:paraId="708857ED" w14:textId="77777777" w:rsidR="00926FD8" w:rsidRPr="00D4361D" w:rsidRDefault="00926FD8" w:rsidP="00926FD8">
            <w:pPr>
              <w:rPr>
                <w:rFonts w:ascii="Arial" w:eastAsia="Times New Roman" w:hAnsi="Arial" w:cs="Arial"/>
                <w:sz w:val="20"/>
                <w:szCs w:val="20"/>
                <w:lang w:val="en" w:eastAsia="en-GB"/>
              </w:rPr>
            </w:pPr>
            <w:r w:rsidRPr="00D4361D">
              <w:rPr>
                <w:rFonts w:ascii="Arial" w:eastAsia="Times New Roman" w:hAnsi="Arial" w:cs="Arial"/>
                <w:sz w:val="20"/>
                <w:szCs w:val="20"/>
                <w:lang w:val="en" w:eastAsia="en-GB"/>
              </w:rPr>
              <w:t>1.1</w:t>
            </w:r>
            <w:r w:rsidRPr="00D4361D">
              <w:rPr>
                <w:rFonts w:ascii="Arial" w:eastAsia="Times New Roman" w:hAnsi="Arial" w:cs="Arial"/>
                <w:sz w:val="20"/>
                <w:szCs w:val="20"/>
                <w:lang w:val="en" w:eastAsia="en-GB"/>
              </w:rPr>
              <w:tab/>
              <w:t>Self-evaluation for self-improvement</w:t>
            </w:r>
          </w:p>
          <w:p w14:paraId="39A2163C" w14:textId="77777777" w:rsidR="00926FD8" w:rsidRPr="00D4361D" w:rsidRDefault="00926FD8" w:rsidP="00926FD8">
            <w:pPr>
              <w:rPr>
                <w:rFonts w:ascii="Arial" w:eastAsia="Times New Roman" w:hAnsi="Arial" w:cs="Arial"/>
                <w:sz w:val="20"/>
                <w:szCs w:val="20"/>
                <w:lang w:val="en" w:eastAsia="en-GB"/>
              </w:rPr>
            </w:pPr>
            <w:r w:rsidRPr="00D4361D">
              <w:rPr>
                <w:rFonts w:ascii="Arial" w:eastAsia="Times New Roman" w:hAnsi="Arial" w:cs="Arial"/>
                <w:sz w:val="20"/>
                <w:szCs w:val="20"/>
                <w:lang w:val="en" w:eastAsia="en-GB"/>
              </w:rPr>
              <w:t>1.2</w:t>
            </w:r>
            <w:r w:rsidRPr="00D4361D">
              <w:rPr>
                <w:rFonts w:ascii="Arial" w:eastAsia="Times New Roman" w:hAnsi="Arial" w:cs="Arial"/>
                <w:sz w:val="20"/>
                <w:szCs w:val="20"/>
                <w:lang w:val="en" w:eastAsia="en-GB"/>
              </w:rPr>
              <w:tab/>
              <w:t>Leadership for learning</w:t>
            </w:r>
          </w:p>
          <w:p w14:paraId="1A3BCE72" w14:textId="77777777" w:rsidR="00926FD8" w:rsidRPr="00990C60" w:rsidRDefault="00926FD8" w:rsidP="00926FD8">
            <w:pPr>
              <w:rPr>
                <w:rFonts w:ascii="Arial" w:eastAsia="Times New Roman" w:hAnsi="Arial" w:cs="Arial"/>
                <w:sz w:val="20"/>
                <w:szCs w:val="20"/>
                <w:lang w:val="en" w:eastAsia="en-GB"/>
              </w:rPr>
            </w:pPr>
            <w:r w:rsidRPr="00D4361D">
              <w:rPr>
                <w:rFonts w:ascii="Arial" w:eastAsia="Times New Roman" w:hAnsi="Arial" w:cs="Arial"/>
                <w:sz w:val="20"/>
                <w:szCs w:val="20"/>
                <w:lang w:val="en" w:eastAsia="en-GB"/>
              </w:rPr>
              <w:t xml:space="preserve">1.3 </w:t>
            </w:r>
            <w:r w:rsidRPr="00D4361D">
              <w:rPr>
                <w:rFonts w:ascii="Arial" w:eastAsia="Times New Roman" w:hAnsi="Arial" w:cs="Arial"/>
                <w:sz w:val="20"/>
                <w:szCs w:val="20"/>
                <w:lang w:val="en" w:eastAsia="en-GB"/>
              </w:rPr>
              <w:tab/>
              <w:t>Leadership of change</w:t>
            </w:r>
          </w:p>
          <w:p w14:paraId="036BAC4E" w14:textId="77777777" w:rsidR="00926FD8" w:rsidRPr="00990C60" w:rsidRDefault="00926FD8" w:rsidP="00926FD8">
            <w:pPr>
              <w:rPr>
                <w:rFonts w:ascii="Arial" w:eastAsia="Times New Roman" w:hAnsi="Arial" w:cs="Arial"/>
                <w:sz w:val="20"/>
                <w:szCs w:val="20"/>
                <w:lang w:val="en" w:eastAsia="en-GB"/>
              </w:rPr>
            </w:pPr>
            <w:r w:rsidRPr="00990C60">
              <w:rPr>
                <w:rFonts w:ascii="Arial" w:eastAsia="Times New Roman" w:hAnsi="Arial" w:cs="Arial"/>
                <w:sz w:val="20"/>
                <w:szCs w:val="20"/>
                <w:lang w:val="en" w:eastAsia="en-GB"/>
              </w:rPr>
              <w:t xml:space="preserve">1.4 </w:t>
            </w:r>
            <w:r w:rsidRPr="00990C60">
              <w:rPr>
                <w:rFonts w:ascii="Arial" w:eastAsia="Times New Roman" w:hAnsi="Arial" w:cs="Arial"/>
                <w:sz w:val="20"/>
                <w:szCs w:val="20"/>
                <w:lang w:val="en" w:eastAsia="en-GB"/>
              </w:rPr>
              <w:tab/>
              <w:t xml:space="preserve">Leadership and management of staff/ </w:t>
            </w:r>
            <w:r w:rsidRPr="00990C60">
              <w:rPr>
                <w:rFonts w:ascii="Arial" w:eastAsia="Times New Roman" w:hAnsi="Arial" w:cs="Arial"/>
                <w:sz w:val="20"/>
                <w:szCs w:val="20"/>
                <w:lang w:val="en" w:eastAsia="en-GB"/>
              </w:rPr>
              <w:tab/>
              <w:t>practitioners</w:t>
            </w:r>
          </w:p>
          <w:p w14:paraId="54BDEB5A" w14:textId="77777777" w:rsidR="00926FD8" w:rsidRPr="00990C60" w:rsidRDefault="00926FD8" w:rsidP="00926FD8">
            <w:pPr>
              <w:rPr>
                <w:rFonts w:ascii="Arial" w:eastAsia="Times New Roman" w:hAnsi="Arial" w:cs="Arial"/>
                <w:sz w:val="20"/>
                <w:szCs w:val="20"/>
                <w:lang w:val="en" w:eastAsia="en-GB"/>
              </w:rPr>
            </w:pPr>
            <w:r w:rsidRPr="00D4361D">
              <w:rPr>
                <w:rFonts w:ascii="Arial" w:eastAsia="Times New Roman" w:hAnsi="Arial" w:cs="Arial"/>
                <w:sz w:val="20"/>
                <w:szCs w:val="20"/>
                <w:lang w:val="en" w:eastAsia="en-GB"/>
              </w:rPr>
              <w:t xml:space="preserve">1.5 </w:t>
            </w:r>
            <w:r w:rsidRPr="00D4361D">
              <w:rPr>
                <w:rFonts w:ascii="Arial" w:eastAsia="Times New Roman" w:hAnsi="Arial" w:cs="Arial"/>
                <w:sz w:val="20"/>
                <w:szCs w:val="20"/>
                <w:lang w:val="en" w:eastAsia="en-GB"/>
              </w:rPr>
              <w:tab/>
              <w:t xml:space="preserve">Management of resources to promote </w:t>
            </w:r>
            <w:proofErr w:type="gramStart"/>
            <w:r w:rsidRPr="00D4361D">
              <w:rPr>
                <w:rFonts w:ascii="Arial" w:eastAsia="Times New Roman" w:hAnsi="Arial" w:cs="Arial"/>
                <w:sz w:val="20"/>
                <w:szCs w:val="20"/>
                <w:lang w:val="en" w:eastAsia="en-GB"/>
              </w:rPr>
              <w:t>equity</w:t>
            </w:r>
            <w:proofErr w:type="gramEnd"/>
          </w:p>
          <w:p w14:paraId="14FAAC52" w14:textId="77777777" w:rsidR="00926FD8" w:rsidRPr="00990C60" w:rsidRDefault="00926FD8" w:rsidP="00926FD8">
            <w:pPr>
              <w:rPr>
                <w:rFonts w:ascii="Arial" w:eastAsia="Times New Roman" w:hAnsi="Arial" w:cs="Arial"/>
                <w:sz w:val="20"/>
                <w:szCs w:val="20"/>
                <w:lang w:val="en" w:eastAsia="en-GB"/>
              </w:rPr>
            </w:pPr>
            <w:r w:rsidRPr="00990C60">
              <w:rPr>
                <w:rFonts w:ascii="Arial" w:eastAsia="Times New Roman" w:hAnsi="Arial" w:cs="Arial"/>
                <w:sz w:val="20"/>
                <w:szCs w:val="20"/>
                <w:lang w:val="en" w:eastAsia="en-GB"/>
              </w:rPr>
              <w:t xml:space="preserve">2.1 </w:t>
            </w:r>
            <w:r w:rsidRPr="00990C60">
              <w:rPr>
                <w:rFonts w:ascii="Arial" w:eastAsia="Times New Roman" w:hAnsi="Arial" w:cs="Arial"/>
                <w:sz w:val="20"/>
                <w:szCs w:val="20"/>
                <w:lang w:val="en" w:eastAsia="en-GB"/>
              </w:rPr>
              <w:tab/>
              <w:t>Safeguarding and child protection</w:t>
            </w:r>
          </w:p>
          <w:p w14:paraId="6FB18A59" w14:textId="77777777" w:rsidR="00926FD8" w:rsidRPr="00921DB9" w:rsidRDefault="00926FD8" w:rsidP="00926FD8">
            <w:pPr>
              <w:rPr>
                <w:rFonts w:ascii="Arial" w:eastAsia="Times New Roman" w:hAnsi="Arial" w:cs="Arial"/>
                <w:sz w:val="20"/>
                <w:szCs w:val="20"/>
                <w:highlight w:val="yellow"/>
                <w:lang w:val="en" w:eastAsia="en-GB"/>
              </w:rPr>
            </w:pPr>
            <w:r w:rsidRPr="00921DB9">
              <w:rPr>
                <w:rFonts w:ascii="Arial" w:eastAsia="Times New Roman" w:hAnsi="Arial" w:cs="Arial"/>
                <w:sz w:val="20"/>
                <w:szCs w:val="20"/>
                <w:highlight w:val="yellow"/>
                <w:lang w:val="en" w:eastAsia="en-GB"/>
              </w:rPr>
              <w:t xml:space="preserve">2.2 </w:t>
            </w:r>
            <w:r w:rsidRPr="00921DB9">
              <w:rPr>
                <w:rFonts w:ascii="Arial" w:eastAsia="Times New Roman" w:hAnsi="Arial" w:cs="Arial"/>
                <w:sz w:val="20"/>
                <w:szCs w:val="20"/>
                <w:highlight w:val="yellow"/>
                <w:lang w:val="en" w:eastAsia="en-GB"/>
              </w:rPr>
              <w:tab/>
              <w:t>Curriculum</w:t>
            </w:r>
          </w:p>
          <w:p w14:paraId="091559E4" w14:textId="77777777" w:rsidR="00926FD8" w:rsidRPr="00990C60" w:rsidRDefault="00926FD8" w:rsidP="00926FD8">
            <w:pPr>
              <w:rPr>
                <w:rFonts w:ascii="Arial" w:eastAsia="Times New Roman" w:hAnsi="Arial" w:cs="Arial"/>
                <w:sz w:val="20"/>
                <w:szCs w:val="20"/>
                <w:lang w:val="en" w:eastAsia="en-GB"/>
              </w:rPr>
            </w:pPr>
            <w:r w:rsidRPr="00921DB9">
              <w:rPr>
                <w:rFonts w:ascii="Arial" w:eastAsia="Times New Roman" w:hAnsi="Arial" w:cs="Arial"/>
                <w:sz w:val="20"/>
                <w:szCs w:val="20"/>
                <w:highlight w:val="yellow"/>
                <w:lang w:val="en" w:eastAsia="en-GB"/>
              </w:rPr>
              <w:t xml:space="preserve">2.3 </w:t>
            </w:r>
            <w:r w:rsidRPr="00921DB9">
              <w:rPr>
                <w:rFonts w:ascii="Arial" w:eastAsia="Times New Roman" w:hAnsi="Arial" w:cs="Arial"/>
                <w:sz w:val="20"/>
                <w:szCs w:val="20"/>
                <w:highlight w:val="yellow"/>
                <w:lang w:val="en" w:eastAsia="en-GB"/>
              </w:rPr>
              <w:tab/>
              <w:t>Learning teaching and assessment</w:t>
            </w:r>
          </w:p>
          <w:p w14:paraId="1326467D" w14:textId="77777777" w:rsidR="00926FD8" w:rsidRPr="00990C60" w:rsidRDefault="00926FD8" w:rsidP="00926FD8">
            <w:pPr>
              <w:rPr>
                <w:rFonts w:ascii="Arial" w:eastAsia="Times New Roman" w:hAnsi="Arial" w:cs="Arial"/>
                <w:sz w:val="20"/>
                <w:szCs w:val="20"/>
                <w:lang w:val="en" w:eastAsia="en-GB"/>
              </w:rPr>
            </w:pPr>
            <w:r w:rsidRPr="00B72BB9">
              <w:rPr>
                <w:rFonts w:ascii="Arial" w:eastAsia="Times New Roman" w:hAnsi="Arial" w:cs="Arial"/>
                <w:sz w:val="20"/>
                <w:szCs w:val="20"/>
                <w:highlight w:val="yellow"/>
                <w:lang w:val="en" w:eastAsia="en-GB"/>
              </w:rPr>
              <w:t xml:space="preserve">2.4 </w:t>
            </w:r>
            <w:r w:rsidRPr="00B72BB9">
              <w:rPr>
                <w:rFonts w:ascii="Arial" w:eastAsia="Times New Roman" w:hAnsi="Arial" w:cs="Arial"/>
                <w:sz w:val="20"/>
                <w:szCs w:val="20"/>
                <w:highlight w:val="yellow"/>
                <w:lang w:val="en" w:eastAsia="en-GB"/>
              </w:rPr>
              <w:tab/>
            </w:r>
            <w:proofErr w:type="spellStart"/>
            <w:r w:rsidRPr="00B72BB9">
              <w:rPr>
                <w:rFonts w:ascii="Arial" w:eastAsia="Times New Roman" w:hAnsi="Arial" w:cs="Arial"/>
                <w:sz w:val="20"/>
                <w:szCs w:val="20"/>
                <w:highlight w:val="yellow"/>
                <w:lang w:val="en" w:eastAsia="en-GB"/>
              </w:rPr>
              <w:t>Personalised</w:t>
            </w:r>
            <w:proofErr w:type="spellEnd"/>
            <w:r w:rsidRPr="00B72BB9">
              <w:rPr>
                <w:rFonts w:ascii="Arial" w:eastAsia="Times New Roman" w:hAnsi="Arial" w:cs="Arial"/>
                <w:sz w:val="20"/>
                <w:szCs w:val="20"/>
                <w:highlight w:val="yellow"/>
                <w:lang w:val="en" w:eastAsia="en-GB"/>
              </w:rPr>
              <w:t xml:space="preserve"> support</w:t>
            </w:r>
            <w:r w:rsidRPr="00990C60">
              <w:rPr>
                <w:rFonts w:ascii="Arial" w:eastAsia="Times New Roman" w:hAnsi="Arial" w:cs="Arial"/>
                <w:sz w:val="20"/>
                <w:szCs w:val="20"/>
                <w:lang w:val="en" w:eastAsia="en-GB"/>
              </w:rPr>
              <w:t xml:space="preserve"> </w:t>
            </w:r>
          </w:p>
          <w:p w14:paraId="3E6AE7E7" w14:textId="77777777" w:rsidR="00926FD8" w:rsidRPr="00990C60" w:rsidRDefault="00926FD8" w:rsidP="00926FD8">
            <w:pPr>
              <w:rPr>
                <w:rFonts w:ascii="Arial" w:eastAsia="Times New Roman" w:hAnsi="Arial" w:cs="Arial"/>
                <w:sz w:val="20"/>
                <w:szCs w:val="20"/>
                <w:lang w:val="en" w:eastAsia="en-GB"/>
              </w:rPr>
            </w:pPr>
            <w:r w:rsidRPr="00990C60">
              <w:rPr>
                <w:rFonts w:ascii="Arial" w:eastAsia="Times New Roman" w:hAnsi="Arial" w:cs="Arial"/>
                <w:sz w:val="20"/>
                <w:szCs w:val="20"/>
                <w:lang w:val="en" w:eastAsia="en-GB"/>
              </w:rPr>
              <w:t xml:space="preserve">2.5 </w:t>
            </w:r>
            <w:r w:rsidRPr="00990C60">
              <w:rPr>
                <w:rFonts w:ascii="Arial" w:eastAsia="Times New Roman" w:hAnsi="Arial" w:cs="Arial"/>
                <w:sz w:val="20"/>
                <w:szCs w:val="20"/>
                <w:lang w:val="en" w:eastAsia="en-GB"/>
              </w:rPr>
              <w:tab/>
              <w:t>Family learning</w:t>
            </w:r>
          </w:p>
          <w:p w14:paraId="264F4F21" w14:textId="77777777" w:rsidR="00926FD8" w:rsidRPr="00220834" w:rsidRDefault="00926FD8" w:rsidP="00926FD8">
            <w:pPr>
              <w:rPr>
                <w:rFonts w:ascii="Arial" w:eastAsia="Times New Roman" w:hAnsi="Arial" w:cs="Arial"/>
                <w:sz w:val="20"/>
                <w:szCs w:val="20"/>
                <w:lang w:val="en" w:eastAsia="en-GB"/>
              </w:rPr>
            </w:pPr>
            <w:r w:rsidRPr="00220834">
              <w:rPr>
                <w:rFonts w:ascii="Arial" w:eastAsia="Times New Roman" w:hAnsi="Arial" w:cs="Arial"/>
                <w:sz w:val="20"/>
                <w:szCs w:val="20"/>
                <w:lang w:val="en" w:eastAsia="en-GB"/>
              </w:rPr>
              <w:t xml:space="preserve">2.6 </w:t>
            </w:r>
            <w:r w:rsidRPr="00220834">
              <w:rPr>
                <w:rFonts w:ascii="Arial" w:eastAsia="Times New Roman" w:hAnsi="Arial" w:cs="Arial"/>
                <w:sz w:val="20"/>
                <w:szCs w:val="20"/>
                <w:lang w:val="en" w:eastAsia="en-GB"/>
              </w:rPr>
              <w:tab/>
              <w:t>Transitions</w:t>
            </w:r>
          </w:p>
          <w:p w14:paraId="4B9B6008" w14:textId="77777777" w:rsidR="00926FD8" w:rsidRPr="00990C60" w:rsidRDefault="00926FD8" w:rsidP="00926FD8">
            <w:pPr>
              <w:rPr>
                <w:rFonts w:ascii="Arial" w:eastAsia="Times New Roman" w:hAnsi="Arial" w:cs="Arial"/>
                <w:sz w:val="20"/>
                <w:szCs w:val="20"/>
                <w:lang w:val="en" w:eastAsia="en-GB"/>
              </w:rPr>
            </w:pPr>
            <w:r w:rsidRPr="00220834">
              <w:rPr>
                <w:rFonts w:ascii="Arial" w:eastAsia="Times New Roman" w:hAnsi="Arial" w:cs="Arial"/>
                <w:sz w:val="20"/>
                <w:szCs w:val="20"/>
                <w:lang w:val="en" w:eastAsia="en-GB"/>
              </w:rPr>
              <w:t xml:space="preserve">2.7 </w:t>
            </w:r>
            <w:r w:rsidRPr="00220834">
              <w:rPr>
                <w:rFonts w:ascii="Arial" w:eastAsia="Times New Roman" w:hAnsi="Arial" w:cs="Arial"/>
                <w:sz w:val="20"/>
                <w:szCs w:val="20"/>
                <w:lang w:val="en" w:eastAsia="en-GB"/>
              </w:rPr>
              <w:tab/>
              <w:t>Partnerships</w:t>
            </w:r>
            <w:r w:rsidRPr="00990C60">
              <w:rPr>
                <w:rFonts w:ascii="Arial" w:eastAsia="Times New Roman" w:hAnsi="Arial" w:cs="Arial"/>
                <w:sz w:val="20"/>
                <w:szCs w:val="20"/>
                <w:lang w:val="en" w:eastAsia="en-GB"/>
              </w:rPr>
              <w:t xml:space="preserve"> </w:t>
            </w:r>
          </w:p>
          <w:p w14:paraId="22BFF1D8" w14:textId="77777777" w:rsidR="00926FD8" w:rsidRPr="00990C60" w:rsidRDefault="00926FD8" w:rsidP="00926FD8">
            <w:pPr>
              <w:rPr>
                <w:rFonts w:ascii="Arial" w:eastAsia="Times New Roman" w:hAnsi="Arial" w:cs="Arial"/>
                <w:sz w:val="20"/>
                <w:szCs w:val="20"/>
                <w:lang w:val="en" w:eastAsia="en-GB"/>
              </w:rPr>
            </w:pPr>
            <w:r w:rsidRPr="00990C60">
              <w:rPr>
                <w:rFonts w:ascii="Arial" w:eastAsia="Times New Roman" w:hAnsi="Arial" w:cs="Arial"/>
                <w:sz w:val="20"/>
                <w:szCs w:val="20"/>
                <w:lang w:val="en" w:eastAsia="en-GB"/>
              </w:rPr>
              <w:t xml:space="preserve">3.1 </w:t>
            </w:r>
            <w:r w:rsidRPr="00990C60">
              <w:rPr>
                <w:rFonts w:ascii="Arial" w:eastAsia="Times New Roman" w:hAnsi="Arial" w:cs="Arial"/>
                <w:sz w:val="20"/>
                <w:szCs w:val="20"/>
                <w:lang w:val="en" w:eastAsia="en-GB"/>
              </w:rPr>
              <w:tab/>
              <w:t xml:space="preserve">Improving/ ensuring wellbeing, </w:t>
            </w:r>
            <w:proofErr w:type="gramStart"/>
            <w:r w:rsidRPr="00990C60">
              <w:rPr>
                <w:rFonts w:ascii="Arial" w:eastAsia="Times New Roman" w:hAnsi="Arial" w:cs="Arial"/>
                <w:sz w:val="20"/>
                <w:szCs w:val="20"/>
                <w:lang w:val="en" w:eastAsia="en-GB"/>
              </w:rPr>
              <w:t>equality</w:t>
            </w:r>
            <w:proofErr w:type="gramEnd"/>
            <w:r w:rsidRPr="00990C60">
              <w:rPr>
                <w:rFonts w:ascii="Arial" w:eastAsia="Times New Roman" w:hAnsi="Arial" w:cs="Arial"/>
                <w:sz w:val="20"/>
                <w:szCs w:val="20"/>
                <w:lang w:val="en" w:eastAsia="en-GB"/>
              </w:rPr>
              <w:t xml:space="preserve"> and </w:t>
            </w:r>
            <w:r w:rsidRPr="00990C60">
              <w:rPr>
                <w:rFonts w:ascii="Arial" w:eastAsia="Times New Roman" w:hAnsi="Arial" w:cs="Arial"/>
                <w:sz w:val="20"/>
                <w:szCs w:val="20"/>
                <w:lang w:val="en" w:eastAsia="en-GB"/>
              </w:rPr>
              <w:tab/>
              <w:t xml:space="preserve">inclusion </w:t>
            </w:r>
          </w:p>
          <w:p w14:paraId="38ADA444" w14:textId="77777777" w:rsidR="00926FD8" w:rsidRPr="00990C60" w:rsidRDefault="00926FD8" w:rsidP="00926FD8">
            <w:pPr>
              <w:rPr>
                <w:rFonts w:ascii="Arial" w:eastAsia="Times New Roman" w:hAnsi="Arial" w:cs="Arial"/>
                <w:b/>
                <w:bCs/>
                <w:color w:val="004289"/>
                <w:sz w:val="20"/>
                <w:szCs w:val="20"/>
                <w:lang w:val="en" w:eastAsia="en-GB"/>
              </w:rPr>
            </w:pPr>
            <w:r w:rsidRPr="00990C60">
              <w:rPr>
                <w:rFonts w:ascii="Arial" w:eastAsia="Times New Roman" w:hAnsi="Arial" w:cs="Arial"/>
                <w:b/>
                <w:bCs/>
                <w:color w:val="004289"/>
                <w:sz w:val="20"/>
                <w:szCs w:val="20"/>
                <w:lang w:val="en" w:eastAsia="en-GB"/>
              </w:rPr>
              <w:t xml:space="preserve">Specific to HGIOS 4 </w:t>
            </w:r>
          </w:p>
          <w:p w14:paraId="78839267" w14:textId="77777777" w:rsidR="00926FD8" w:rsidRPr="00990C60" w:rsidRDefault="00926FD8" w:rsidP="00926FD8">
            <w:pPr>
              <w:rPr>
                <w:rFonts w:ascii="Arial" w:eastAsia="Times New Roman" w:hAnsi="Arial" w:cs="Arial"/>
                <w:sz w:val="20"/>
                <w:szCs w:val="20"/>
                <w:lang w:val="en" w:eastAsia="en-GB"/>
              </w:rPr>
            </w:pPr>
            <w:r w:rsidRPr="00921DB9">
              <w:rPr>
                <w:rFonts w:ascii="Arial" w:eastAsia="Times New Roman" w:hAnsi="Arial" w:cs="Arial"/>
                <w:sz w:val="20"/>
                <w:szCs w:val="20"/>
                <w:highlight w:val="yellow"/>
                <w:lang w:val="en" w:eastAsia="en-GB"/>
              </w:rPr>
              <w:t xml:space="preserve">3.2 </w:t>
            </w:r>
            <w:r w:rsidRPr="00921DB9">
              <w:rPr>
                <w:rFonts w:ascii="Arial" w:eastAsia="Times New Roman" w:hAnsi="Arial" w:cs="Arial"/>
                <w:sz w:val="20"/>
                <w:szCs w:val="20"/>
                <w:highlight w:val="yellow"/>
                <w:lang w:val="en" w:eastAsia="en-GB"/>
              </w:rPr>
              <w:tab/>
              <w:t xml:space="preserve">Raising attainment and </w:t>
            </w:r>
            <w:proofErr w:type="gramStart"/>
            <w:r w:rsidRPr="00921DB9">
              <w:rPr>
                <w:rFonts w:ascii="Arial" w:eastAsia="Times New Roman" w:hAnsi="Arial" w:cs="Arial"/>
                <w:sz w:val="20"/>
                <w:szCs w:val="20"/>
                <w:highlight w:val="yellow"/>
                <w:lang w:val="en" w:eastAsia="en-GB"/>
              </w:rPr>
              <w:t>achievement</w:t>
            </w:r>
            <w:proofErr w:type="gramEnd"/>
            <w:r w:rsidRPr="00990C60">
              <w:rPr>
                <w:rFonts w:ascii="Arial" w:eastAsia="Times New Roman" w:hAnsi="Arial" w:cs="Arial"/>
                <w:sz w:val="20"/>
                <w:szCs w:val="20"/>
                <w:lang w:val="en" w:eastAsia="en-GB"/>
              </w:rPr>
              <w:t xml:space="preserve"> </w:t>
            </w:r>
          </w:p>
          <w:p w14:paraId="6A94611E" w14:textId="77777777" w:rsidR="00926FD8" w:rsidRPr="00990C60" w:rsidRDefault="00926FD8" w:rsidP="00926FD8">
            <w:pPr>
              <w:rPr>
                <w:rFonts w:ascii="Arial" w:eastAsia="Times New Roman" w:hAnsi="Arial" w:cs="Arial"/>
                <w:sz w:val="20"/>
                <w:szCs w:val="20"/>
                <w:lang w:val="en" w:eastAsia="en-GB"/>
              </w:rPr>
            </w:pPr>
            <w:r w:rsidRPr="00990C60">
              <w:rPr>
                <w:rFonts w:ascii="Arial" w:eastAsia="Times New Roman" w:hAnsi="Arial" w:cs="Arial"/>
                <w:sz w:val="20"/>
                <w:szCs w:val="20"/>
                <w:lang w:val="en" w:eastAsia="en-GB"/>
              </w:rPr>
              <w:t xml:space="preserve">3.3 </w:t>
            </w:r>
            <w:r w:rsidRPr="00990C60">
              <w:rPr>
                <w:rFonts w:ascii="Arial" w:eastAsia="Times New Roman" w:hAnsi="Arial" w:cs="Arial"/>
                <w:sz w:val="20"/>
                <w:szCs w:val="20"/>
                <w:lang w:val="en" w:eastAsia="en-GB"/>
              </w:rPr>
              <w:tab/>
              <w:t xml:space="preserve">Increasing creativity and </w:t>
            </w:r>
            <w:proofErr w:type="gramStart"/>
            <w:r w:rsidRPr="00990C60">
              <w:rPr>
                <w:rFonts w:ascii="Arial" w:eastAsia="Times New Roman" w:hAnsi="Arial" w:cs="Arial"/>
                <w:sz w:val="20"/>
                <w:szCs w:val="20"/>
                <w:lang w:val="en" w:eastAsia="en-GB"/>
              </w:rPr>
              <w:t>employability</w:t>
            </w:r>
            <w:proofErr w:type="gramEnd"/>
            <w:r w:rsidRPr="00990C60">
              <w:rPr>
                <w:rFonts w:ascii="Arial" w:eastAsia="Times New Roman" w:hAnsi="Arial" w:cs="Arial"/>
                <w:sz w:val="20"/>
                <w:szCs w:val="20"/>
                <w:lang w:val="en" w:eastAsia="en-GB"/>
              </w:rPr>
              <w:t xml:space="preserve"> </w:t>
            </w:r>
          </w:p>
          <w:p w14:paraId="595EA4B9" w14:textId="77777777" w:rsidR="00926FD8" w:rsidRPr="00990C60" w:rsidRDefault="00926FD8" w:rsidP="00926FD8">
            <w:pPr>
              <w:rPr>
                <w:rFonts w:ascii="Arial" w:eastAsia="Times New Roman" w:hAnsi="Arial" w:cs="Arial"/>
                <w:b/>
                <w:bCs/>
                <w:color w:val="004289"/>
                <w:sz w:val="20"/>
                <w:szCs w:val="20"/>
                <w:lang w:val="en" w:eastAsia="en-GB"/>
              </w:rPr>
            </w:pPr>
            <w:r w:rsidRPr="00990C60">
              <w:rPr>
                <w:rFonts w:ascii="Arial" w:eastAsia="Times New Roman" w:hAnsi="Arial" w:cs="Arial"/>
                <w:b/>
                <w:bCs/>
                <w:color w:val="004289"/>
                <w:sz w:val="20"/>
                <w:szCs w:val="20"/>
                <w:lang w:val="en" w:eastAsia="en-GB"/>
              </w:rPr>
              <w:t xml:space="preserve">Specific to HGIOELC </w:t>
            </w:r>
          </w:p>
          <w:p w14:paraId="1EE22B78" w14:textId="77777777" w:rsidR="00926FD8" w:rsidRPr="00990C60" w:rsidRDefault="00926FD8" w:rsidP="00926FD8">
            <w:pPr>
              <w:rPr>
                <w:rFonts w:ascii="Arial" w:eastAsia="Times New Roman" w:hAnsi="Arial" w:cs="Arial"/>
                <w:sz w:val="20"/>
                <w:szCs w:val="20"/>
                <w:lang w:val="en" w:eastAsia="en-GB"/>
              </w:rPr>
            </w:pPr>
            <w:r w:rsidRPr="00990C60">
              <w:rPr>
                <w:rFonts w:ascii="Arial" w:eastAsia="Times New Roman" w:hAnsi="Arial" w:cs="Arial"/>
                <w:sz w:val="20"/>
                <w:szCs w:val="20"/>
                <w:lang w:val="en" w:eastAsia="en-GB"/>
              </w:rPr>
              <w:t xml:space="preserve">3.2 </w:t>
            </w:r>
            <w:r w:rsidRPr="00990C60">
              <w:rPr>
                <w:rFonts w:ascii="Arial" w:eastAsia="Times New Roman" w:hAnsi="Arial" w:cs="Arial"/>
                <w:sz w:val="20"/>
                <w:szCs w:val="20"/>
                <w:lang w:val="en" w:eastAsia="en-GB"/>
              </w:rPr>
              <w:tab/>
              <w:t xml:space="preserve">Securing children’s progress </w:t>
            </w:r>
          </w:p>
          <w:p w14:paraId="2CFB2588" w14:textId="65AA6166" w:rsidR="275B77A8" w:rsidRDefault="00926FD8" w:rsidP="00926FD8">
            <w:pPr>
              <w:rPr>
                <w:rFonts w:ascii="Arial" w:hAnsi="Arial" w:cs="Arial"/>
                <w:sz w:val="20"/>
                <w:szCs w:val="20"/>
              </w:rPr>
            </w:pPr>
            <w:r w:rsidRPr="00990C60">
              <w:rPr>
                <w:rFonts w:ascii="Arial" w:eastAsia="Times New Roman" w:hAnsi="Arial" w:cs="Arial"/>
                <w:sz w:val="20"/>
                <w:szCs w:val="20"/>
                <w:lang w:val="en" w:eastAsia="en-GB"/>
              </w:rPr>
              <w:t xml:space="preserve">3.3 </w:t>
            </w:r>
            <w:r w:rsidRPr="00990C60">
              <w:rPr>
                <w:rFonts w:ascii="Arial" w:eastAsia="Times New Roman" w:hAnsi="Arial" w:cs="Arial"/>
                <w:sz w:val="20"/>
                <w:szCs w:val="20"/>
                <w:lang w:val="en" w:eastAsia="en-GB"/>
              </w:rPr>
              <w:tab/>
              <w:t>Developing creativity and skills for life</w:t>
            </w:r>
          </w:p>
        </w:tc>
        <w:tc>
          <w:tcPr>
            <w:tcW w:w="2931" w:type="dxa"/>
            <w:gridSpan w:val="2"/>
            <w:vMerge w:val="restart"/>
            <w:shd w:val="clear" w:color="auto" w:fill="auto"/>
            <w:vAlign w:val="center"/>
          </w:tcPr>
          <w:p w14:paraId="6F6679CE" w14:textId="77777777" w:rsidR="0022087B" w:rsidRPr="0022087B" w:rsidRDefault="0022087B" w:rsidP="008067F3">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proofErr w:type="spellStart"/>
            <w:r w:rsidRPr="0022087B">
              <w:rPr>
                <w:b/>
                <w:bCs/>
                <w:color w:val="1F4E79" w:themeColor="accent1" w:themeShade="80"/>
              </w:rPr>
              <w:t>berdeenshire</w:t>
            </w:r>
            <w:proofErr w:type="spellEnd"/>
            <w:r w:rsidRPr="0022087B">
              <w:rPr>
                <w:b/>
                <w:bCs/>
                <w:color w:val="1F4E79" w:themeColor="accent1" w:themeShade="80"/>
              </w:rPr>
              <w:t xml:space="preserve"> Priorities</w:t>
            </w:r>
            <w:r>
              <w:rPr>
                <w:b/>
                <w:bCs/>
                <w:color w:val="1F4E79" w:themeColor="accent1" w:themeShade="80"/>
              </w:rPr>
              <w:t>:</w:t>
            </w:r>
          </w:p>
          <w:p w14:paraId="495BBF95" w14:textId="77777777" w:rsidR="0022087B" w:rsidRDefault="0022087B" w:rsidP="008067F3">
            <w:pPr>
              <w:tabs>
                <w:tab w:val="left" w:pos="2794"/>
              </w:tabs>
            </w:pPr>
            <w:r w:rsidRPr="00697D67">
              <w:t xml:space="preserve"> </w:t>
            </w:r>
            <w:r w:rsidRPr="00383FDF">
              <w:rPr>
                <w:highlight w:val="yellow"/>
              </w:rPr>
              <w:t>1. Improving learning, teaching and assessment.</w:t>
            </w:r>
          </w:p>
          <w:p w14:paraId="5FD198C2" w14:textId="77777777" w:rsidR="0022087B" w:rsidRDefault="0022087B" w:rsidP="008067F3">
            <w:pPr>
              <w:tabs>
                <w:tab w:val="left" w:pos="2794"/>
              </w:tabs>
            </w:pPr>
            <w:r w:rsidRPr="00697D67">
              <w:t xml:space="preserve"> </w:t>
            </w:r>
            <w:r w:rsidRPr="001B768D">
              <w:t>2. Partnership working to raise attainment.</w:t>
            </w:r>
          </w:p>
          <w:p w14:paraId="06DE3E52" w14:textId="77777777" w:rsidR="0022087B" w:rsidRDefault="0022087B" w:rsidP="008067F3">
            <w:pPr>
              <w:tabs>
                <w:tab w:val="left" w:pos="2794"/>
              </w:tabs>
            </w:pPr>
            <w:r w:rsidRPr="00697D67">
              <w:t xml:space="preserve"> </w:t>
            </w:r>
            <w:r w:rsidRPr="001B768D">
              <w:rPr>
                <w:highlight w:val="yellow"/>
              </w:rPr>
              <w:t>3. Developing leadership at all levels.</w:t>
            </w:r>
          </w:p>
          <w:p w14:paraId="17097C39" w14:textId="77777777" w:rsidR="0022087B" w:rsidRDefault="0022087B" w:rsidP="008067F3">
            <w:r w:rsidRPr="00697D67">
              <w:t xml:space="preserve"> 4 Improvement through self-evaluation.</w:t>
            </w:r>
          </w:p>
          <w:p w14:paraId="61EF6588" w14:textId="77777777" w:rsidR="0022087B" w:rsidRDefault="0022087B" w:rsidP="008067F3"/>
          <w:p w14:paraId="3816EF8B" w14:textId="77777777" w:rsidR="0022087B" w:rsidRDefault="0022087B" w:rsidP="008067F3"/>
          <w:p w14:paraId="62F078DE" w14:textId="77777777" w:rsidR="0022087B" w:rsidRDefault="0022087B" w:rsidP="008067F3"/>
          <w:p w14:paraId="3E59C087" w14:textId="77777777" w:rsidR="0022087B" w:rsidRDefault="0022087B" w:rsidP="008067F3"/>
          <w:p w14:paraId="143BD9C1" w14:textId="77777777" w:rsidR="0022087B" w:rsidRDefault="0022087B" w:rsidP="008067F3"/>
          <w:p w14:paraId="571D8B5E" w14:textId="77777777" w:rsidR="0022087B" w:rsidRDefault="0022087B" w:rsidP="008067F3"/>
          <w:p w14:paraId="23786F37" w14:textId="77777777" w:rsidR="0022087B" w:rsidRDefault="0022087B" w:rsidP="008067F3"/>
          <w:p w14:paraId="5E4F5131" w14:textId="77777777" w:rsidR="0022087B" w:rsidRDefault="0022087B" w:rsidP="008067F3"/>
          <w:p w14:paraId="23EAB831" w14:textId="77777777" w:rsidR="0022087B" w:rsidRDefault="0022087B" w:rsidP="008067F3"/>
          <w:p w14:paraId="7EA8FF25" w14:textId="77777777" w:rsidR="0022087B" w:rsidRDefault="0022087B" w:rsidP="008067F3"/>
          <w:p w14:paraId="34513C5B" w14:textId="77777777" w:rsidR="0022087B" w:rsidRDefault="0022087B" w:rsidP="008067F3"/>
          <w:p w14:paraId="2B854A19" w14:textId="77777777" w:rsidR="0022087B" w:rsidRDefault="0022087B" w:rsidP="008067F3"/>
          <w:p w14:paraId="33786F29" w14:textId="77777777" w:rsidR="0022087B" w:rsidRDefault="0022087B" w:rsidP="008067F3"/>
          <w:p w14:paraId="2E4D35B6" w14:textId="77777777" w:rsidR="0022087B" w:rsidRDefault="0022087B" w:rsidP="008067F3"/>
          <w:p w14:paraId="63125B56" w14:textId="77777777" w:rsidR="0022087B" w:rsidRPr="00667A61" w:rsidRDefault="0022087B" w:rsidP="008067F3">
            <w:pPr>
              <w:rPr>
                <w:sz w:val="20"/>
                <w:szCs w:val="20"/>
              </w:rPr>
            </w:pPr>
          </w:p>
        </w:tc>
      </w:tr>
      <w:tr w:rsidR="0022087B" w:rsidRPr="00010C7A" w14:paraId="6A3124DE" w14:textId="77777777" w:rsidTr="00926FD8">
        <w:trPr>
          <w:trHeight w:val="3983"/>
        </w:trPr>
        <w:tc>
          <w:tcPr>
            <w:tcW w:w="3620" w:type="dxa"/>
          </w:tcPr>
          <w:p w14:paraId="06C16394" w14:textId="77777777" w:rsidR="00926FD8" w:rsidRPr="00D4361D" w:rsidRDefault="00926FD8" w:rsidP="00926FD8">
            <w:pPr>
              <w:pStyle w:val="ListParagraph"/>
              <w:numPr>
                <w:ilvl w:val="0"/>
                <w:numId w:val="2"/>
              </w:numPr>
              <w:ind w:left="608" w:hanging="425"/>
              <w:rPr>
                <w:rFonts w:ascii="Arial" w:eastAsia="Times New Roman" w:hAnsi="Arial" w:cs="Arial"/>
                <w:sz w:val="20"/>
                <w:szCs w:val="20"/>
                <w:lang w:val="en" w:eastAsia="en-GB"/>
              </w:rPr>
            </w:pPr>
            <w:r w:rsidRPr="00B72BB9">
              <w:rPr>
                <w:rFonts w:ascii="Arial" w:eastAsia="Times New Roman" w:hAnsi="Arial" w:cs="Arial"/>
                <w:sz w:val="20"/>
                <w:szCs w:val="20"/>
                <w:highlight w:val="yellow"/>
                <w:lang w:val="en" w:eastAsia="en-GB"/>
              </w:rPr>
              <w:lastRenderedPageBreak/>
              <w:t>Improvement in attainment, particularly in literacy and numeracy</w:t>
            </w:r>
            <w:r w:rsidRPr="00D4361D">
              <w:rPr>
                <w:rFonts w:ascii="Arial" w:eastAsia="Times New Roman" w:hAnsi="Arial" w:cs="Arial"/>
                <w:sz w:val="20"/>
                <w:szCs w:val="20"/>
                <w:lang w:val="en" w:eastAsia="en-GB"/>
              </w:rPr>
              <w:t xml:space="preserve">. </w:t>
            </w:r>
          </w:p>
          <w:p w14:paraId="4415DFA9" w14:textId="77777777" w:rsidR="00926FD8" w:rsidRPr="003C7106" w:rsidRDefault="00926FD8" w:rsidP="00926FD8">
            <w:pPr>
              <w:pStyle w:val="ListParagraph"/>
              <w:numPr>
                <w:ilvl w:val="0"/>
                <w:numId w:val="2"/>
              </w:numPr>
              <w:ind w:left="608" w:hanging="425"/>
              <w:rPr>
                <w:rFonts w:ascii="Arial" w:eastAsia="Times New Roman" w:hAnsi="Arial" w:cs="Arial"/>
                <w:sz w:val="20"/>
                <w:szCs w:val="20"/>
                <w:lang w:val="en" w:eastAsia="en-GB"/>
              </w:rPr>
            </w:pPr>
            <w:r w:rsidRPr="003C7106">
              <w:rPr>
                <w:rFonts w:ascii="Arial" w:eastAsia="Times New Roman" w:hAnsi="Arial" w:cs="Arial"/>
                <w:sz w:val="20"/>
                <w:szCs w:val="20"/>
                <w:lang w:val="en" w:eastAsia="en-GB"/>
              </w:rPr>
              <w:t xml:space="preserve">Closing the attainment gap between the most and least disadvantaged children. </w:t>
            </w:r>
          </w:p>
          <w:p w14:paraId="16323E63" w14:textId="77777777" w:rsidR="00926FD8" w:rsidRPr="003C7106" w:rsidRDefault="00926FD8" w:rsidP="00926FD8">
            <w:pPr>
              <w:pStyle w:val="ListParagraph"/>
              <w:numPr>
                <w:ilvl w:val="0"/>
                <w:numId w:val="2"/>
              </w:numPr>
              <w:ind w:left="608" w:hanging="425"/>
              <w:rPr>
                <w:rFonts w:ascii="Arial" w:eastAsia="Times New Roman" w:hAnsi="Arial" w:cs="Arial"/>
                <w:sz w:val="20"/>
                <w:szCs w:val="20"/>
                <w:lang w:val="en" w:eastAsia="en-GB"/>
              </w:rPr>
            </w:pPr>
            <w:r w:rsidRPr="003C7106">
              <w:rPr>
                <w:rFonts w:ascii="Arial" w:eastAsia="Times New Roman" w:hAnsi="Arial" w:cs="Arial"/>
                <w:sz w:val="20"/>
                <w:szCs w:val="20"/>
                <w:lang w:val="en" w:eastAsia="en-GB"/>
              </w:rPr>
              <w:t xml:space="preserve">Improvement in children and young people’s health and wellbeing. </w:t>
            </w:r>
          </w:p>
          <w:p w14:paraId="20902B04" w14:textId="77777777" w:rsidR="00926FD8" w:rsidRPr="006C7ACA" w:rsidRDefault="00926FD8" w:rsidP="00926FD8">
            <w:pPr>
              <w:pStyle w:val="ListParagraph"/>
              <w:numPr>
                <w:ilvl w:val="0"/>
                <w:numId w:val="2"/>
              </w:numPr>
              <w:ind w:left="608" w:hanging="425"/>
              <w:rPr>
                <w:rFonts w:ascii="Arial" w:eastAsia="Times New Roman" w:hAnsi="Arial" w:cs="Arial"/>
                <w:sz w:val="20"/>
                <w:szCs w:val="20"/>
                <w:highlight w:val="yellow"/>
                <w:lang w:val="en" w:eastAsia="en-GB"/>
              </w:rPr>
            </w:pPr>
            <w:r w:rsidRPr="006C7ACA">
              <w:rPr>
                <w:rFonts w:ascii="Arial" w:eastAsia="Times New Roman" w:hAnsi="Arial" w:cs="Arial"/>
                <w:sz w:val="20"/>
                <w:szCs w:val="20"/>
                <w:highlight w:val="yellow"/>
                <w:lang w:val="en" w:eastAsia="en-GB"/>
              </w:rPr>
              <w:t xml:space="preserve">Improvement in employability skills and sustained, positive destinations. </w:t>
            </w:r>
          </w:p>
          <w:p w14:paraId="55CF0421" w14:textId="77777777" w:rsidR="00926FD8" w:rsidRPr="00667A61" w:rsidRDefault="00926FD8" w:rsidP="00926FD8">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01DE515D" w14:textId="77777777" w:rsidR="00926FD8" w:rsidRPr="00667A61" w:rsidRDefault="00926FD8" w:rsidP="00926FD8">
            <w:pPr>
              <w:rPr>
                <w:rFonts w:ascii="Arial" w:eastAsia="Times New Roman" w:hAnsi="Arial" w:cs="Arial"/>
                <w:sz w:val="20"/>
                <w:szCs w:val="20"/>
                <w:lang w:val="en" w:eastAsia="en-GB"/>
              </w:rPr>
            </w:pPr>
            <w:r w:rsidRPr="00D4361D">
              <w:rPr>
                <w:rFonts w:ascii="Arial" w:eastAsia="Times New Roman" w:hAnsi="Arial" w:cs="Arial"/>
                <w:sz w:val="20"/>
                <w:szCs w:val="20"/>
                <w:lang w:val="en" w:eastAsia="en-GB"/>
              </w:rPr>
              <w:t>School leadership</w:t>
            </w:r>
            <w:r w:rsidRPr="00667A61">
              <w:rPr>
                <w:rFonts w:ascii="Arial" w:eastAsia="Times New Roman" w:hAnsi="Arial" w:cs="Arial"/>
                <w:sz w:val="20"/>
                <w:szCs w:val="20"/>
                <w:lang w:val="en" w:eastAsia="en-GB"/>
              </w:rPr>
              <w:t xml:space="preserve"> </w:t>
            </w:r>
          </w:p>
          <w:p w14:paraId="48E41B6D" w14:textId="77777777" w:rsidR="00926FD8" w:rsidRPr="00667A61" w:rsidRDefault="00926FD8" w:rsidP="00926FD8">
            <w:pPr>
              <w:rPr>
                <w:rFonts w:ascii="Arial" w:eastAsia="Times New Roman" w:hAnsi="Arial" w:cs="Arial"/>
                <w:sz w:val="20"/>
                <w:szCs w:val="20"/>
                <w:lang w:val="en" w:eastAsia="en-GB"/>
              </w:rPr>
            </w:pPr>
          </w:p>
          <w:p w14:paraId="71FCF8BE" w14:textId="77777777" w:rsidR="00926FD8" w:rsidRPr="00667A61" w:rsidRDefault="00926FD8" w:rsidP="00926FD8">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Teacher professionalism </w:t>
            </w:r>
          </w:p>
          <w:p w14:paraId="10DF8132" w14:textId="77777777" w:rsidR="00926FD8" w:rsidRPr="00667A61" w:rsidRDefault="00926FD8" w:rsidP="00926FD8">
            <w:pPr>
              <w:rPr>
                <w:rFonts w:ascii="Arial" w:eastAsia="Times New Roman" w:hAnsi="Arial" w:cs="Arial"/>
                <w:sz w:val="20"/>
                <w:szCs w:val="20"/>
                <w:lang w:val="en" w:eastAsia="en-GB"/>
              </w:rPr>
            </w:pPr>
          </w:p>
          <w:p w14:paraId="696C0B7E" w14:textId="77777777" w:rsidR="00926FD8" w:rsidRPr="00667A61" w:rsidRDefault="00926FD8" w:rsidP="00926FD8">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Parental engagement </w:t>
            </w:r>
          </w:p>
          <w:p w14:paraId="7101C0AE" w14:textId="77777777" w:rsidR="00926FD8" w:rsidRPr="00667A61" w:rsidRDefault="00926FD8" w:rsidP="00926FD8">
            <w:pPr>
              <w:rPr>
                <w:rFonts w:ascii="Arial" w:eastAsia="Times New Roman" w:hAnsi="Arial" w:cs="Arial"/>
                <w:sz w:val="20"/>
                <w:szCs w:val="20"/>
                <w:lang w:val="en" w:eastAsia="en-GB"/>
              </w:rPr>
            </w:pPr>
          </w:p>
          <w:p w14:paraId="6B49C03B" w14:textId="77777777" w:rsidR="00926FD8" w:rsidRPr="00990C60" w:rsidRDefault="00926FD8" w:rsidP="00926FD8">
            <w:pPr>
              <w:rPr>
                <w:rFonts w:ascii="Arial" w:eastAsia="Times New Roman" w:hAnsi="Arial" w:cs="Arial"/>
                <w:sz w:val="20"/>
                <w:szCs w:val="20"/>
                <w:lang w:val="en" w:eastAsia="en-GB"/>
              </w:rPr>
            </w:pPr>
            <w:r w:rsidRPr="006C7ACA">
              <w:rPr>
                <w:rFonts w:ascii="Arial" w:eastAsia="Times New Roman" w:hAnsi="Arial" w:cs="Arial"/>
                <w:sz w:val="20"/>
                <w:szCs w:val="20"/>
                <w:highlight w:val="yellow"/>
                <w:lang w:val="en" w:eastAsia="en-GB"/>
              </w:rPr>
              <w:t>Assessment of children’s progress</w:t>
            </w:r>
          </w:p>
          <w:p w14:paraId="07607C5E" w14:textId="77777777" w:rsidR="00926FD8" w:rsidRPr="00990C60" w:rsidRDefault="00926FD8" w:rsidP="00926FD8">
            <w:pPr>
              <w:rPr>
                <w:rFonts w:ascii="Arial" w:eastAsia="Times New Roman" w:hAnsi="Arial" w:cs="Arial"/>
                <w:sz w:val="20"/>
                <w:szCs w:val="20"/>
                <w:lang w:val="en" w:eastAsia="en-GB"/>
              </w:rPr>
            </w:pPr>
          </w:p>
          <w:p w14:paraId="1B8FC90A" w14:textId="77777777" w:rsidR="00926FD8" w:rsidRPr="00990C60" w:rsidRDefault="00926FD8" w:rsidP="00926FD8">
            <w:pPr>
              <w:rPr>
                <w:rFonts w:ascii="Arial" w:eastAsia="Times New Roman" w:hAnsi="Arial" w:cs="Arial"/>
                <w:sz w:val="20"/>
                <w:szCs w:val="20"/>
                <w:lang w:val="en" w:eastAsia="en-GB"/>
              </w:rPr>
            </w:pPr>
            <w:r w:rsidRPr="00D4361D">
              <w:rPr>
                <w:rFonts w:ascii="Arial" w:eastAsia="Times New Roman" w:hAnsi="Arial" w:cs="Arial"/>
                <w:sz w:val="20"/>
                <w:szCs w:val="20"/>
                <w:lang w:val="en" w:eastAsia="en-GB"/>
              </w:rPr>
              <w:t>School improvement</w:t>
            </w:r>
            <w:r w:rsidRPr="00990C60">
              <w:rPr>
                <w:rFonts w:ascii="Arial" w:eastAsia="Times New Roman" w:hAnsi="Arial" w:cs="Arial"/>
                <w:sz w:val="20"/>
                <w:szCs w:val="20"/>
                <w:lang w:val="en" w:eastAsia="en-GB"/>
              </w:rPr>
              <w:t xml:space="preserve"> </w:t>
            </w:r>
          </w:p>
          <w:p w14:paraId="76204285" w14:textId="77777777" w:rsidR="00926FD8" w:rsidRPr="00990C60" w:rsidRDefault="00926FD8" w:rsidP="00926FD8">
            <w:pPr>
              <w:rPr>
                <w:rFonts w:ascii="Arial" w:eastAsia="Times New Roman" w:hAnsi="Arial" w:cs="Arial"/>
                <w:sz w:val="20"/>
                <w:szCs w:val="20"/>
                <w:lang w:val="en" w:eastAsia="en-GB"/>
              </w:rPr>
            </w:pPr>
          </w:p>
          <w:p w14:paraId="081F36D2" w14:textId="4EA4E9DE" w:rsidR="004E0583" w:rsidRDefault="00926FD8" w:rsidP="00926FD8">
            <w:r w:rsidRPr="0028149A">
              <w:rPr>
                <w:rFonts w:ascii="Arial" w:eastAsia="Times New Roman" w:hAnsi="Arial" w:cs="Arial"/>
                <w:sz w:val="20"/>
                <w:szCs w:val="20"/>
                <w:lang w:val="en" w:eastAsia="en-GB"/>
              </w:rPr>
              <w:t>Performance Information</w:t>
            </w:r>
          </w:p>
        </w:tc>
        <w:tc>
          <w:tcPr>
            <w:tcW w:w="2901" w:type="dxa"/>
            <w:gridSpan w:val="4"/>
          </w:tcPr>
          <w:p w14:paraId="4E3E0B4D" w14:textId="77777777" w:rsidR="0022087B" w:rsidRPr="00667A61" w:rsidRDefault="0022087B" w:rsidP="008067F3">
            <w:pPr>
              <w:rPr>
                <w:rFonts w:ascii="Arial" w:eastAsia="Times New Roman" w:hAnsi="Arial" w:cs="Arial"/>
                <w:sz w:val="20"/>
                <w:szCs w:val="20"/>
                <w:lang w:val="en" w:eastAsia="en-GB"/>
              </w:rPr>
            </w:pPr>
          </w:p>
          <w:p w14:paraId="3D4478B1" w14:textId="6694FE63" w:rsidR="0022087B" w:rsidRPr="00667A61" w:rsidRDefault="0022087B" w:rsidP="008067F3">
            <w:pPr>
              <w:rPr>
                <w:rFonts w:ascii="Arial" w:eastAsia="Times New Roman" w:hAnsi="Arial" w:cs="Arial"/>
                <w:sz w:val="20"/>
                <w:szCs w:val="20"/>
                <w:lang w:val="en" w:eastAsia="en-GB"/>
              </w:rPr>
            </w:pPr>
          </w:p>
        </w:tc>
        <w:tc>
          <w:tcPr>
            <w:tcW w:w="2931" w:type="dxa"/>
            <w:gridSpan w:val="2"/>
            <w:vMerge/>
          </w:tcPr>
          <w:p w14:paraId="7EFA7A42" w14:textId="77777777" w:rsidR="0022087B" w:rsidRPr="00667A61" w:rsidRDefault="0022087B" w:rsidP="008067F3">
            <w:pPr>
              <w:rPr>
                <w:rFonts w:ascii="Arial" w:eastAsia="Times New Roman" w:hAnsi="Arial" w:cs="Arial"/>
                <w:sz w:val="20"/>
                <w:szCs w:val="20"/>
                <w:lang w:val="en" w:eastAsia="en-GB"/>
              </w:rPr>
            </w:pPr>
          </w:p>
        </w:tc>
      </w:tr>
      <w:tr w:rsidR="0022087B" w:rsidRPr="00010C7A" w14:paraId="5101DD4E" w14:textId="77777777" w:rsidTr="275B77A8">
        <w:trPr>
          <w:trHeight w:val="369"/>
        </w:trPr>
        <w:tc>
          <w:tcPr>
            <w:tcW w:w="3878" w:type="dxa"/>
            <w:gridSpan w:val="2"/>
            <w:shd w:val="clear" w:color="auto" w:fill="BDD6EE" w:themeFill="accent1" w:themeFillTint="66"/>
            <w:vAlign w:val="center"/>
          </w:tcPr>
          <w:p w14:paraId="5C40803F" w14:textId="0287F3E1" w:rsidR="0022087B" w:rsidRDefault="0022087B" w:rsidP="008067F3">
            <w:pPr>
              <w:tabs>
                <w:tab w:val="left" w:pos="2794"/>
              </w:tabs>
              <w:rPr>
                <w:b/>
                <w:sz w:val="20"/>
                <w:szCs w:val="20"/>
              </w:rPr>
            </w:pPr>
            <w:r>
              <w:rPr>
                <w:b/>
                <w:sz w:val="20"/>
                <w:szCs w:val="20"/>
              </w:rPr>
              <w:t xml:space="preserve">Priority 2 : </w:t>
            </w:r>
            <w:r w:rsidR="00CA3E2E">
              <w:rPr>
                <w:b/>
                <w:sz w:val="20"/>
                <w:szCs w:val="20"/>
              </w:rPr>
              <w:t>Learning</w:t>
            </w:r>
            <w:r w:rsidR="008513CF">
              <w:rPr>
                <w:b/>
                <w:sz w:val="20"/>
                <w:szCs w:val="20"/>
              </w:rPr>
              <w:t xml:space="preserve">, </w:t>
            </w:r>
            <w:r w:rsidR="00CA3E2E">
              <w:rPr>
                <w:b/>
                <w:sz w:val="20"/>
                <w:szCs w:val="20"/>
              </w:rPr>
              <w:t>Teaching</w:t>
            </w:r>
            <w:r w:rsidR="008513CF">
              <w:rPr>
                <w:b/>
                <w:sz w:val="20"/>
                <w:szCs w:val="20"/>
              </w:rPr>
              <w:t xml:space="preserve"> and Assessment </w:t>
            </w:r>
            <w:r w:rsidR="003511BE">
              <w:rPr>
                <w:b/>
                <w:sz w:val="20"/>
                <w:szCs w:val="20"/>
              </w:rPr>
              <w:t xml:space="preserve">- planning </w:t>
            </w:r>
            <w:r w:rsidR="007957DC">
              <w:rPr>
                <w:b/>
                <w:sz w:val="20"/>
                <w:szCs w:val="20"/>
              </w:rPr>
              <w:t>and assessment of</w:t>
            </w:r>
            <w:r w:rsidR="003511BE">
              <w:rPr>
                <w:b/>
                <w:sz w:val="20"/>
                <w:szCs w:val="20"/>
              </w:rPr>
              <w:t xml:space="preserve"> play</w:t>
            </w:r>
          </w:p>
          <w:p w14:paraId="3184DBD0" w14:textId="77777777" w:rsidR="0022087B" w:rsidRDefault="0022087B" w:rsidP="008067F3">
            <w:pPr>
              <w:tabs>
                <w:tab w:val="left" w:pos="2794"/>
              </w:tabs>
              <w:rPr>
                <w:b/>
                <w:sz w:val="20"/>
                <w:szCs w:val="20"/>
              </w:rPr>
            </w:pPr>
          </w:p>
          <w:p w14:paraId="50F175C1" w14:textId="77777777" w:rsidR="0022087B" w:rsidRDefault="0022087B" w:rsidP="008067F3">
            <w:pPr>
              <w:tabs>
                <w:tab w:val="left" w:pos="2794"/>
              </w:tabs>
              <w:rPr>
                <w:b/>
                <w:sz w:val="20"/>
                <w:szCs w:val="20"/>
              </w:rPr>
            </w:pPr>
          </w:p>
          <w:p w14:paraId="5A3F59FC" w14:textId="77777777" w:rsidR="0022087B" w:rsidRDefault="0022087B" w:rsidP="008067F3">
            <w:pPr>
              <w:tabs>
                <w:tab w:val="left" w:pos="2794"/>
              </w:tabs>
              <w:rPr>
                <w:b/>
                <w:sz w:val="20"/>
                <w:szCs w:val="20"/>
              </w:rPr>
            </w:pPr>
          </w:p>
        </w:tc>
        <w:tc>
          <w:tcPr>
            <w:tcW w:w="5574" w:type="dxa"/>
            <w:gridSpan w:val="5"/>
            <w:shd w:val="clear" w:color="auto" w:fill="BDD6EE" w:themeFill="accent1" w:themeFillTint="66"/>
            <w:vAlign w:val="center"/>
          </w:tcPr>
          <w:p w14:paraId="4B6BEF77" w14:textId="443A570E" w:rsidR="0022087B" w:rsidRDefault="0022087B" w:rsidP="008067F3">
            <w:pPr>
              <w:tabs>
                <w:tab w:val="left" w:pos="2794"/>
              </w:tabs>
              <w:rPr>
                <w:b/>
                <w:sz w:val="20"/>
                <w:szCs w:val="20"/>
              </w:rPr>
            </w:pPr>
            <w:r>
              <w:rPr>
                <w:b/>
                <w:sz w:val="20"/>
                <w:szCs w:val="20"/>
              </w:rPr>
              <w:t xml:space="preserve">Data/evidence informing priority: </w:t>
            </w:r>
            <w:r w:rsidR="00987FFA">
              <w:rPr>
                <w:b/>
                <w:sz w:val="20"/>
                <w:szCs w:val="20"/>
              </w:rPr>
              <w:t xml:space="preserve">Developing </w:t>
            </w:r>
            <w:r w:rsidR="008F1DB9">
              <w:rPr>
                <w:b/>
                <w:sz w:val="20"/>
                <w:szCs w:val="20"/>
              </w:rPr>
              <w:t xml:space="preserve">on </w:t>
            </w:r>
            <w:r w:rsidR="00987FFA">
              <w:rPr>
                <w:b/>
                <w:sz w:val="20"/>
                <w:szCs w:val="20"/>
              </w:rPr>
              <w:t xml:space="preserve">from last session, we identified we need to </w:t>
            </w:r>
            <w:r w:rsidR="007B66CA">
              <w:rPr>
                <w:b/>
                <w:sz w:val="20"/>
                <w:szCs w:val="20"/>
              </w:rPr>
              <w:t>update our planning processes to incorporate play within our planning and assessment processes.</w:t>
            </w:r>
          </w:p>
          <w:p w14:paraId="06CE76AF" w14:textId="77777777" w:rsidR="0022087B" w:rsidRDefault="0022087B" w:rsidP="008067F3">
            <w:pPr>
              <w:tabs>
                <w:tab w:val="left" w:pos="2794"/>
              </w:tabs>
              <w:rPr>
                <w:b/>
                <w:sz w:val="20"/>
                <w:szCs w:val="20"/>
              </w:rPr>
            </w:pPr>
          </w:p>
          <w:p w14:paraId="39ABD1DF" w14:textId="77777777" w:rsidR="0022087B" w:rsidRDefault="0022087B" w:rsidP="008067F3">
            <w:pPr>
              <w:tabs>
                <w:tab w:val="left" w:pos="2794"/>
              </w:tabs>
              <w:rPr>
                <w:b/>
                <w:sz w:val="20"/>
                <w:szCs w:val="20"/>
              </w:rPr>
            </w:pPr>
          </w:p>
          <w:p w14:paraId="0F9F17A1" w14:textId="77777777" w:rsidR="0022087B" w:rsidRDefault="0022087B" w:rsidP="008067F3">
            <w:pPr>
              <w:tabs>
                <w:tab w:val="left" w:pos="2794"/>
              </w:tabs>
              <w:rPr>
                <w:b/>
                <w:sz w:val="20"/>
                <w:szCs w:val="20"/>
              </w:rPr>
            </w:pPr>
          </w:p>
          <w:p w14:paraId="655A3721" w14:textId="77777777" w:rsidR="0022087B" w:rsidRDefault="0022087B" w:rsidP="008067F3">
            <w:pPr>
              <w:tabs>
                <w:tab w:val="left" w:pos="2794"/>
              </w:tabs>
              <w:rPr>
                <w:b/>
                <w:sz w:val="20"/>
                <w:szCs w:val="20"/>
              </w:rPr>
            </w:pPr>
          </w:p>
        </w:tc>
      </w:tr>
      <w:tr w:rsidR="0022087B" w:rsidRPr="00010C7A" w14:paraId="0D6AAED7" w14:textId="77777777" w:rsidTr="00A4257A">
        <w:trPr>
          <w:trHeight w:val="369"/>
        </w:trPr>
        <w:tc>
          <w:tcPr>
            <w:tcW w:w="3620" w:type="dxa"/>
            <w:vMerge w:val="restart"/>
            <w:shd w:val="clear" w:color="auto" w:fill="BDD6EE" w:themeFill="accent1" w:themeFillTint="66"/>
            <w:vAlign w:val="center"/>
          </w:tcPr>
          <w:p w14:paraId="4F93DDE4" w14:textId="77777777" w:rsidR="0022087B" w:rsidRPr="00E3628D" w:rsidRDefault="0022087B" w:rsidP="008067F3">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76B44486" w14:textId="77777777" w:rsidR="0022087B" w:rsidRPr="00E3628D" w:rsidRDefault="0022087B" w:rsidP="008067F3">
            <w:pPr>
              <w:tabs>
                <w:tab w:val="left" w:pos="2794"/>
              </w:tabs>
              <w:rPr>
                <w:rFonts w:ascii="Arial" w:hAnsi="Arial" w:cs="Arial"/>
                <w:b/>
                <w:bCs/>
                <w:color w:val="004289"/>
              </w:rPr>
            </w:pPr>
            <w:r>
              <w:rPr>
                <w:rFonts w:ascii="Arial" w:hAnsi="Arial" w:cs="Arial"/>
                <w:b/>
                <w:bCs/>
                <w:color w:val="004289"/>
              </w:rPr>
              <w:t>By whom</w:t>
            </w:r>
          </w:p>
        </w:tc>
        <w:tc>
          <w:tcPr>
            <w:tcW w:w="1210" w:type="dxa"/>
            <w:vMerge w:val="restart"/>
            <w:shd w:val="clear" w:color="auto" w:fill="BDD6EE" w:themeFill="accent1" w:themeFillTint="66"/>
            <w:vAlign w:val="center"/>
          </w:tcPr>
          <w:p w14:paraId="7CB5BA91" w14:textId="77777777" w:rsidR="0022087B" w:rsidRPr="00E3628D" w:rsidRDefault="0022087B" w:rsidP="008067F3">
            <w:pPr>
              <w:tabs>
                <w:tab w:val="left" w:pos="2794"/>
              </w:tabs>
              <w:rPr>
                <w:rFonts w:ascii="Arial" w:hAnsi="Arial" w:cs="Arial"/>
                <w:b/>
                <w:bCs/>
                <w:color w:val="004289"/>
              </w:rPr>
            </w:pPr>
            <w:r>
              <w:rPr>
                <w:rFonts w:ascii="Arial" w:hAnsi="Arial" w:cs="Arial"/>
                <w:b/>
                <w:bCs/>
                <w:color w:val="004289"/>
              </w:rPr>
              <w:t>When?</w:t>
            </w:r>
          </w:p>
        </w:tc>
        <w:tc>
          <w:tcPr>
            <w:tcW w:w="1907" w:type="dxa"/>
            <w:gridSpan w:val="2"/>
            <w:vMerge w:val="restart"/>
            <w:shd w:val="clear" w:color="auto" w:fill="BDD6EE" w:themeFill="accent1" w:themeFillTint="66"/>
          </w:tcPr>
          <w:p w14:paraId="62C35079" w14:textId="77777777" w:rsidR="0022087B" w:rsidRDefault="0022087B" w:rsidP="008067F3">
            <w:pPr>
              <w:tabs>
                <w:tab w:val="left" w:pos="2794"/>
              </w:tabs>
              <w:rPr>
                <w:rFonts w:ascii="Arial" w:hAnsi="Arial" w:cs="Arial"/>
                <w:b/>
                <w:bCs/>
              </w:rPr>
            </w:pPr>
          </w:p>
          <w:p w14:paraId="79F31F46" w14:textId="77777777" w:rsidR="0022087B" w:rsidRDefault="0022087B" w:rsidP="008067F3">
            <w:pPr>
              <w:tabs>
                <w:tab w:val="left" w:pos="2794"/>
              </w:tabs>
              <w:rPr>
                <w:rFonts w:ascii="Arial" w:hAnsi="Arial" w:cs="Arial"/>
                <w:b/>
                <w:bCs/>
              </w:rPr>
            </w:pPr>
          </w:p>
          <w:p w14:paraId="7F03C127" w14:textId="77777777" w:rsidR="0022087B" w:rsidRPr="00B87E82" w:rsidRDefault="0022087B" w:rsidP="008067F3">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4E15F7C4" w14:textId="77777777" w:rsidR="0022087B" w:rsidRPr="00667A61" w:rsidRDefault="0022087B" w:rsidP="008067F3">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3BCF0B1F" w14:textId="77777777" w:rsidR="0022087B" w:rsidRPr="00667A61" w:rsidRDefault="0022087B" w:rsidP="008067F3">
            <w:pPr>
              <w:tabs>
                <w:tab w:val="left" w:pos="2794"/>
              </w:tabs>
              <w:rPr>
                <w:b/>
                <w:sz w:val="20"/>
                <w:szCs w:val="20"/>
              </w:rPr>
            </w:pPr>
            <w:r w:rsidRPr="00667A61">
              <w:rPr>
                <w:b/>
                <w:sz w:val="20"/>
                <w:szCs w:val="20"/>
              </w:rPr>
              <w:t>Progress</w:t>
            </w:r>
          </w:p>
          <w:p w14:paraId="10EA73D7" w14:textId="77777777" w:rsidR="0022087B" w:rsidRPr="00667A61" w:rsidRDefault="0022087B" w:rsidP="008067F3">
            <w:pPr>
              <w:tabs>
                <w:tab w:val="left" w:pos="2794"/>
              </w:tabs>
              <w:rPr>
                <w:rFonts w:ascii="Arial" w:hAnsi="Arial" w:cs="Arial"/>
                <w:b/>
                <w:bCs/>
              </w:rPr>
            </w:pPr>
          </w:p>
        </w:tc>
      </w:tr>
      <w:tr w:rsidR="0022087B" w:rsidRPr="00010C7A" w14:paraId="25B5E0F2" w14:textId="77777777" w:rsidTr="00A4257A">
        <w:trPr>
          <w:trHeight w:val="263"/>
        </w:trPr>
        <w:tc>
          <w:tcPr>
            <w:tcW w:w="3620" w:type="dxa"/>
            <w:vMerge/>
            <w:vAlign w:val="center"/>
          </w:tcPr>
          <w:p w14:paraId="50C21644" w14:textId="77777777" w:rsidR="0022087B" w:rsidRDefault="0022087B" w:rsidP="008067F3">
            <w:pPr>
              <w:rPr>
                <w:rFonts w:ascii="Arial" w:hAnsi="Arial" w:cs="Arial"/>
                <w:b/>
                <w:bCs/>
                <w:color w:val="004289"/>
              </w:rPr>
            </w:pPr>
          </w:p>
        </w:tc>
        <w:tc>
          <w:tcPr>
            <w:tcW w:w="1408" w:type="dxa"/>
            <w:gridSpan w:val="2"/>
            <w:vMerge/>
            <w:vAlign w:val="center"/>
          </w:tcPr>
          <w:p w14:paraId="40DD1654" w14:textId="77777777" w:rsidR="0022087B" w:rsidRDefault="0022087B" w:rsidP="008067F3">
            <w:pPr>
              <w:tabs>
                <w:tab w:val="left" w:pos="2794"/>
              </w:tabs>
              <w:rPr>
                <w:rFonts w:ascii="Arial" w:hAnsi="Arial" w:cs="Arial"/>
                <w:b/>
                <w:bCs/>
                <w:color w:val="004289"/>
              </w:rPr>
            </w:pPr>
          </w:p>
        </w:tc>
        <w:tc>
          <w:tcPr>
            <w:tcW w:w="1210" w:type="dxa"/>
            <w:vMerge/>
            <w:vAlign w:val="center"/>
          </w:tcPr>
          <w:p w14:paraId="7CAE765E" w14:textId="77777777" w:rsidR="0022087B" w:rsidRDefault="0022087B" w:rsidP="008067F3">
            <w:pPr>
              <w:tabs>
                <w:tab w:val="left" w:pos="2794"/>
              </w:tabs>
              <w:rPr>
                <w:rFonts w:ascii="Arial" w:hAnsi="Arial" w:cs="Arial"/>
                <w:b/>
                <w:bCs/>
                <w:color w:val="004289"/>
              </w:rPr>
            </w:pPr>
          </w:p>
        </w:tc>
        <w:tc>
          <w:tcPr>
            <w:tcW w:w="1907" w:type="dxa"/>
            <w:gridSpan w:val="2"/>
            <w:vMerge/>
          </w:tcPr>
          <w:p w14:paraId="4BFFFCE4" w14:textId="77777777" w:rsidR="0022087B" w:rsidRPr="00667A61" w:rsidRDefault="0022087B" w:rsidP="008067F3">
            <w:pPr>
              <w:tabs>
                <w:tab w:val="left" w:pos="2794"/>
              </w:tabs>
              <w:rPr>
                <w:rFonts w:ascii="Arial" w:hAnsi="Arial" w:cs="Arial"/>
                <w:b/>
                <w:bCs/>
              </w:rPr>
            </w:pPr>
          </w:p>
        </w:tc>
        <w:tc>
          <w:tcPr>
            <w:tcW w:w="1307" w:type="dxa"/>
            <w:shd w:val="clear" w:color="auto" w:fill="00B050"/>
          </w:tcPr>
          <w:p w14:paraId="3695A3B3" w14:textId="77777777" w:rsidR="0022087B" w:rsidRPr="00667A61" w:rsidRDefault="0022087B" w:rsidP="008067F3">
            <w:pPr>
              <w:tabs>
                <w:tab w:val="left" w:pos="2794"/>
              </w:tabs>
              <w:rPr>
                <w:b/>
                <w:sz w:val="20"/>
                <w:szCs w:val="20"/>
              </w:rPr>
            </w:pPr>
            <w:r w:rsidRPr="00667A61">
              <w:rPr>
                <w:b/>
                <w:sz w:val="20"/>
                <w:szCs w:val="20"/>
              </w:rPr>
              <w:t>On Track</w:t>
            </w:r>
          </w:p>
        </w:tc>
      </w:tr>
      <w:tr w:rsidR="0022087B" w:rsidRPr="00010C7A" w14:paraId="2DE762E7" w14:textId="77777777" w:rsidTr="00A4257A">
        <w:trPr>
          <w:trHeight w:val="262"/>
        </w:trPr>
        <w:tc>
          <w:tcPr>
            <w:tcW w:w="3620" w:type="dxa"/>
            <w:vMerge/>
            <w:vAlign w:val="center"/>
          </w:tcPr>
          <w:p w14:paraId="4D83725D" w14:textId="77777777" w:rsidR="0022087B" w:rsidRDefault="0022087B" w:rsidP="008067F3">
            <w:pPr>
              <w:rPr>
                <w:rFonts w:ascii="Arial" w:hAnsi="Arial" w:cs="Arial"/>
                <w:b/>
                <w:bCs/>
                <w:color w:val="004289"/>
              </w:rPr>
            </w:pPr>
          </w:p>
        </w:tc>
        <w:tc>
          <w:tcPr>
            <w:tcW w:w="1408" w:type="dxa"/>
            <w:gridSpan w:val="2"/>
            <w:vMerge/>
            <w:vAlign w:val="center"/>
          </w:tcPr>
          <w:p w14:paraId="46C73A71" w14:textId="77777777" w:rsidR="0022087B" w:rsidRDefault="0022087B" w:rsidP="008067F3">
            <w:pPr>
              <w:tabs>
                <w:tab w:val="left" w:pos="2794"/>
              </w:tabs>
              <w:rPr>
                <w:rFonts w:ascii="Arial" w:hAnsi="Arial" w:cs="Arial"/>
                <w:b/>
                <w:bCs/>
                <w:color w:val="004289"/>
              </w:rPr>
            </w:pPr>
          </w:p>
        </w:tc>
        <w:tc>
          <w:tcPr>
            <w:tcW w:w="1210" w:type="dxa"/>
            <w:vMerge/>
            <w:vAlign w:val="center"/>
          </w:tcPr>
          <w:p w14:paraId="6419E707" w14:textId="77777777" w:rsidR="0022087B" w:rsidRDefault="0022087B" w:rsidP="008067F3">
            <w:pPr>
              <w:tabs>
                <w:tab w:val="left" w:pos="2794"/>
              </w:tabs>
              <w:rPr>
                <w:rFonts w:ascii="Arial" w:hAnsi="Arial" w:cs="Arial"/>
                <w:b/>
                <w:bCs/>
                <w:color w:val="004289"/>
              </w:rPr>
            </w:pPr>
          </w:p>
        </w:tc>
        <w:tc>
          <w:tcPr>
            <w:tcW w:w="1907" w:type="dxa"/>
            <w:gridSpan w:val="2"/>
            <w:vMerge/>
          </w:tcPr>
          <w:p w14:paraId="50C0D98C" w14:textId="77777777" w:rsidR="0022087B" w:rsidRPr="00667A61" w:rsidRDefault="0022087B" w:rsidP="008067F3">
            <w:pPr>
              <w:tabs>
                <w:tab w:val="left" w:pos="2794"/>
              </w:tabs>
              <w:rPr>
                <w:rFonts w:ascii="Arial" w:hAnsi="Arial" w:cs="Arial"/>
                <w:b/>
                <w:bCs/>
              </w:rPr>
            </w:pPr>
          </w:p>
        </w:tc>
        <w:tc>
          <w:tcPr>
            <w:tcW w:w="1307" w:type="dxa"/>
            <w:shd w:val="clear" w:color="auto" w:fill="FFC000" w:themeFill="accent4"/>
          </w:tcPr>
          <w:p w14:paraId="1166C02E" w14:textId="77777777" w:rsidR="0022087B" w:rsidRPr="00667A61" w:rsidRDefault="0022087B" w:rsidP="008067F3">
            <w:pPr>
              <w:tabs>
                <w:tab w:val="left" w:pos="2794"/>
              </w:tabs>
              <w:rPr>
                <w:b/>
                <w:sz w:val="20"/>
                <w:szCs w:val="20"/>
              </w:rPr>
            </w:pPr>
            <w:r>
              <w:rPr>
                <w:b/>
                <w:sz w:val="20"/>
                <w:szCs w:val="20"/>
              </w:rPr>
              <w:t>Behind Schedule</w:t>
            </w:r>
          </w:p>
        </w:tc>
      </w:tr>
      <w:tr w:rsidR="0022087B" w:rsidRPr="00010C7A" w14:paraId="740B7351" w14:textId="77777777" w:rsidTr="00A4257A">
        <w:trPr>
          <w:trHeight w:val="68"/>
        </w:trPr>
        <w:tc>
          <w:tcPr>
            <w:tcW w:w="3620" w:type="dxa"/>
            <w:vMerge/>
            <w:vAlign w:val="center"/>
          </w:tcPr>
          <w:p w14:paraId="20CA089E" w14:textId="77777777" w:rsidR="0022087B" w:rsidRDefault="0022087B" w:rsidP="008067F3">
            <w:pPr>
              <w:rPr>
                <w:rFonts w:ascii="Arial" w:hAnsi="Arial" w:cs="Arial"/>
                <w:b/>
                <w:bCs/>
                <w:color w:val="004289"/>
              </w:rPr>
            </w:pPr>
          </w:p>
        </w:tc>
        <w:tc>
          <w:tcPr>
            <w:tcW w:w="1408" w:type="dxa"/>
            <w:gridSpan w:val="2"/>
            <w:vMerge/>
            <w:vAlign w:val="center"/>
          </w:tcPr>
          <w:p w14:paraId="01B960EE" w14:textId="77777777" w:rsidR="0022087B" w:rsidRDefault="0022087B" w:rsidP="008067F3">
            <w:pPr>
              <w:tabs>
                <w:tab w:val="left" w:pos="2794"/>
              </w:tabs>
              <w:rPr>
                <w:rFonts w:ascii="Arial" w:hAnsi="Arial" w:cs="Arial"/>
                <w:b/>
                <w:bCs/>
                <w:color w:val="004289"/>
              </w:rPr>
            </w:pPr>
          </w:p>
        </w:tc>
        <w:tc>
          <w:tcPr>
            <w:tcW w:w="1210" w:type="dxa"/>
            <w:vMerge/>
            <w:vAlign w:val="center"/>
          </w:tcPr>
          <w:p w14:paraId="3FC84189" w14:textId="77777777" w:rsidR="0022087B" w:rsidRDefault="0022087B" w:rsidP="008067F3">
            <w:pPr>
              <w:tabs>
                <w:tab w:val="left" w:pos="2794"/>
              </w:tabs>
              <w:rPr>
                <w:rFonts w:ascii="Arial" w:hAnsi="Arial" w:cs="Arial"/>
                <w:b/>
                <w:bCs/>
                <w:color w:val="004289"/>
              </w:rPr>
            </w:pPr>
          </w:p>
        </w:tc>
        <w:tc>
          <w:tcPr>
            <w:tcW w:w="1907" w:type="dxa"/>
            <w:gridSpan w:val="2"/>
            <w:vMerge/>
          </w:tcPr>
          <w:p w14:paraId="0086EBA9" w14:textId="77777777" w:rsidR="0022087B" w:rsidRDefault="0022087B" w:rsidP="008067F3">
            <w:pPr>
              <w:tabs>
                <w:tab w:val="left" w:pos="2794"/>
              </w:tabs>
              <w:rPr>
                <w:rFonts w:ascii="Arial" w:hAnsi="Arial" w:cs="Arial"/>
                <w:b/>
                <w:bCs/>
                <w:color w:val="004289"/>
              </w:rPr>
            </w:pPr>
          </w:p>
        </w:tc>
        <w:tc>
          <w:tcPr>
            <w:tcW w:w="1307" w:type="dxa"/>
            <w:shd w:val="clear" w:color="auto" w:fill="FF0000"/>
          </w:tcPr>
          <w:p w14:paraId="530B5011" w14:textId="77777777" w:rsidR="0022087B" w:rsidRDefault="0022087B" w:rsidP="008067F3">
            <w:pPr>
              <w:tabs>
                <w:tab w:val="left" w:pos="2794"/>
              </w:tabs>
              <w:rPr>
                <w:b/>
                <w:color w:val="000000"/>
                <w:sz w:val="20"/>
                <w:szCs w:val="20"/>
              </w:rPr>
            </w:pPr>
            <w:r>
              <w:rPr>
                <w:b/>
                <w:color w:val="000000"/>
                <w:sz w:val="20"/>
                <w:szCs w:val="20"/>
              </w:rPr>
              <w:t>Not Achieved</w:t>
            </w:r>
          </w:p>
        </w:tc>
      </w:tr>
      <w:tr w:rsidR="0022087B" w:rsidRPr="00010C7A" w14:paraId="00BD3A2D" w14:textId="77777777" w:rsidTr="00A4257A">
        <w:trPr>
          <w:trHeight w:val="3810"/>
        </w:trPr>
        <w:tc>
          <w:tcPr>
            <w:tcW w:w="3620" w:type="dxa"/>
            <w:shd w:val="clear" w:color="auto" w:fill="auto"/>
            <w:vAlign w:val="center"/>
          </w:tcPr>
          <w:p w14:paraId="7ABD3F7B" w14:textId="77777777" w:rsidR="005A4C5D" w:rsidRDefault="001F7EA9" w:rsidP="275B77A8">
            <w:pPr>
              <w:rPr>
                <w:rFonts w:ascii="Arial" w:hAnsi="Arial" w:cs="Arial"/>
                <w:b/>
                <w:bCs/>
                <w:color w:val="004289"/>
              </w:rPr>
            </w:pPr>
            <w:r>
              <w:rPr>
                <w:rFonts w:ascii="Arial" w:hAnsi="Arial" w:cs="Arial"/>
                <w:b/>
                <w:bCs/>
                <w:color w:val="004289"/>
              </w:rPr>
              <w:t>Pupil</w:t>
            </w:r>
            <w:r w:rsidR="00570ED0">
              <w:rPr>
                <w:rFonts w:ascii="Arial" w:hAnsi="Arial" w:cs="Arial"/>
                <w:b/>
                <w:bCs/>
                <w:color w:val="004289"/>
              </w:rPr>
              <w:t xml:space="preserve">s and staff </w:t>
            </w:r>
            <w:r w:rsidR="0086731F">
              <w:rPr>
                <w:rFonts w:ascii="Arial" w:hAnsi="Arial" w:cs="Arial"/>
                <w:b/>
                <w:bCs/>
                <w:color w:val="004289"/>
              </w:rPr>
              <w:t>involved in the planning process based o</w:t>
            </w:r>
            <w:r w:rsidR="005A4C5D">
              <w:rPr>
                <w:rFonts w:ascii="Arial" w:hAnsi="Arial" w:cs="Arial"/>
                <w:b/>
                <w:bCs/>
                <w:color w:val="004289"/>
              </w:rPr>
              <w:t>n the 4 contexts.</w:t>
            </w:r>
          </w:p>
          <w:p w14:paraId="3809F793" w14:textId="77777777" w:rsidR="005A4C5D" w:rsidRDefault="005A4C5D" w:rsidP="275B77A8">
            <w:pPr>
              <w:rPr>
                <w:rFonts w:ascii="Arial" w:hAnsi="Arial" w:cs="Arial"/>
                <w:b/>
                <w:bCs/>
                <w:color w:val="004289"/>
              </w:rPr>
            </w:pPr>
          </w:p>
          <w:p w14:paraId="711A0870" w14:textId="716B8922" w:rsidR="0022087B" w:rsidRDefault="0022087B" w:rsidP="275B77A8">
            <w:pPr>
              <w:rPr>
                <w:rFonts w:ascii="Arial" w:hAnsi="Arial" w:cs="Arial"/>
                <w:b/>
                <w:bCs/>
                <w:color w:val="004289"/>
              </w:rPr>
            </w:pPr>
          </w:p>
        </w:tc>
        <w:tc>
          <w:tcPr>
            <w:tcW w:w="1408" w:type="dxa"/>
            <w:gridSpan w:val="2"/>
            <w:shd w:val="clear" w:color="auto" w:fill="auto"/>
            <w:vAlign w:val="center"/>
          </w:tcPr>
          <w:p w14:paraId="3F575770" w14:textId="2100C2F4" w:rsidR="0056429F" w:rsidRDefault="0056429F" w:rsidP="275B77A8">
            <w:pPr>
              <w:tabs>
                <w:tab w:val="left" w:pos="2794"/>
              </w:tabs>
              <w:rPr>
                <w:rFonts w:ascii="Arial" w:hAnsi="Arial" w:cs="Arial"/>
                <w:b/>
                <w:bCs/>
                <w:color w:val="004289"/>
              </w:rPr>
            </w:pPr>
          </w:p>
          <w:p w14:paraId="4B269175" w14:textId="22CA44AD" w:rsidR="0056429F" w:rsidRDefault="0056429F" w:rsidP="275B77A8">
            <w:pPr>
              <w:tabs>
                <w:tab w:val="left" w:pos="2794"/>
              </w:tabs>
              <w:rPr>
                <w:rFonts w:ascii="Arial" w:hAnsi="Arial" w:cs="Arial"/>
                <w:b/>
                <w:bCs/>
                <w:color w:val="004289"/>
              </w:rPr>
            </w:pPr>
          </w:p>
          <w:p w14:paraId="495EADE2" w14:textId="0C198598" w:rsidR="0056429F" w:rsidRDefault="0056429F" w:rsidP="275B77A8">
            <w:pPr>
              <w:tabs>
                <w:tab w:val="left" w:pos="2794"/>
              </w:tabs>
              <w:rPr>
                <w:rFonts w:ascii="Arial" w:hAnsi="Arial" w:cs="Arial"/>
                <w:b/>
                <w:bCs/>
                <w:color w:val="004289"/>
              </w:rPr>
            </w:pPr>
          </w:p>
          <w:p w14:paraId="21445411" w14:textId="2A71B18B" w:rsidR="0056429F" w:rsidRDefault="00D513A9" w:rsidP="275B77A8">
            <w:pPr>
              <w:tabs>
                <w:tab w:val="left" w:pos="2794"/>
              </w:tabs>
              <w:rPr>
                <w:rFonts w:ascii="Arial" w:hAnsi="Arial" w:cs="Arial"/>
                <w:b/>
                <w:bCs/>
                <w:color w:val="004289"/>
              </w:rPr>
            </w:pPr>
            <w:r>
              <w:rPr>
                <w:rFonts w:ascii="Arial" w:hAnsi="Arial" w:cs="Arial"/>
                <w:b/>
                <w:bCs/>
                <w:color w:val="004289"/>
              </w:rPr>
              <w:t>Pupils and staff</w:t>
            </w:r>
          </w:p>
          <w:p w14:paraId="6A4A04FD" w14:textId="1E80FA4D" w:rsidR="0056429F" w:rsidRDefault="0056429F" w:rsidP="275B77A8">
            <w:pPr>
              <w:tabs>
                <w:tab w:val="left" w:pos="2794"/>
              </w:tabs>
              <w:rPr>
                <w:rFonts w:ascii="Arial" w:hAnsi="Arial" w:cs="Arial"/>
                <w:b/>
                <w:bCs/>
                <w:color w:val="004289"/>
              </w:rPr>
            </w:pPr>
          </w:p>
          <w:p w14:paraId="53A27D71" w14:textId="35297B6A" w:rsidR="0056429F" w:rsidRDefault="0056429F" w:rsidP="275B77A8">
            <w:pPr>
              <w:tabs>
                <w:tab w:val="left" w:pos="2794"/>
              </w:tabs>
              <w:rPr>
                <w:rFonts w:ascii="Arial" w:hAnsi="Arial" w:cs="Arial"/>
                <w:b/>
                <w:bCs/>
                <w:color w:val="004289"/>
              </w:rPr>
            </w:pPr>
          </w:p>
          <w:p w14:paraId="211FFF27" w14:textId="4FA60ACB" w:rsidR="0056429F" w:rsidRDefault="0056429F" w:rsidP="275B77A8">
            <w:pPr>
              <w:tabs>
                <w:tab w:val="left" w:pos="2794"/>
              </w:tabs>
              <w:rPr>
                <w:rFonts w:ascii="Arial" w:hAnsi="Arial" w:cs="Arial"/>
                <w:b/>
                <w:bCs/>
                <w:color w:val="004289"/>
              </w:rPr>
            </w:pPr>
          </w:p>
          <w:p w14:paraId="528DCC9D" w14:textId="0B4FFF1D" w:rsidR="0056429F" w:rsidRDefault="0056429F" w:rsidP="275B77A8">
            <w:pPr>
              <w:tabs>
                <w:tab w:val="left" w:pos="2794"/>
              </w:tabs>
              <w:rPr>
                <w:rFonts w:ascii="Arial" w:hAnsi="Arial" w:cs="Arial"/>
                <w:b/>
                <w:bCs/>
                <w:color w:val="004289"/>
              </w:rPr>
            </w:pPr>
          </w:p>
          <w:p w14:paraId="2857D4B5" w14:textId="4F106BF5" w:rsidR="0056429F" w:rsidRDefault="0056429F" w:rsidP="275B77A8">
            <w:pPr>
              <w:tabs>
                <w:tab w:val="left" w:pos="2794"/>
              </w:tabs>
              <w:rPr>
                <w:rFonts w:ascii="Arial" w:hAnsi="Arial" w:cs="Arial"/>
                <w:b/>
                <w:bCs/>
                <w:color w:val="004289"/>
              </w:rPr>
            </w:pPr>
          </w:p>
          <w:p w14:paraId="0EC2B11E" w14:textId="79BDE3CD" w:rsidR="0056429F" w:rsidRDefault="0056429F" w:rsidP="275B77A8">
            <w:pPr>
              <w:tabs>
                <w:tab w:val="left" w:pos="2794"/>
              </w:tabs>
              <w:rPr>
                <w:rFonts w:ascii="Arial" w:hAnsi="Arial" w:cs="Arial"/>
                <w:b/>
                <w:bCs/>
                <w:color w:val="004289"/>
              </w:rPr>
            </w:pPr>
          </w:p>
        </w:tc>
        <w:tc>
          <w:tcPr>
            <w:tcW w:w="1210" w:type="dxa"/>
            <w:shd w:val="clear" w:color="auto" w:fill="auto"/>
            <w:vAlign w:val="center"/>
          </w:tcPr>
          <w:p w14:paraId="4AC9D964" w14:textId="47F1E006" w:rsidR="0022087B" w:rsidRDefault="00D513A9" w:rsidP="275B77A8">
            <w:pPr>
              <w:tabs>
                <w:tab w:val="left" w:pos="2794"/>
              </w:tabs>
              <w:rPr>
                <w:rFonts w:ascii="Arial" w:hAnsi="Arial" w:cs="Arial"/>
                <w:b/>
                <w:bCs/>
                <w:color w:val="004289"/>
              </w:rPr>
            </w:pPr>
            <w:r>
              <w:rPr>
                <w:rFonts w:ascii="Arial" w:hAnsi="Arial" w:cs="Arial"/>
                <w:b/>
                <w:bCs/>
                <w:color w:val="004289"/>
              </w:rPr>
              <w:t>Term 1</w:t>
            </w:r>
          </w:p>
          <w:p w14:paraId="50281856" w14:textId="3A23F903" w:rsidR="0022087B" w:rsidRDefault="0022087B" w:rsidP="275B77A8">
            <w:pPr>
              <w:tabs>
                <w:tab w:val="left" w:pos="2794"/>
              </w:tabs>
              <w:rPr>
                <w:rFonts w:ascii="Arial" w:hAnsi="Arial" w:cs="Arial"/>
                <w:b/>
                <w:bCs/>
                <w:color w:val="004289"/>
              </w:rPr>
            </w:pPr>
          </w:p>
          <w:p w14:paraId="08C1290F" w14:textId="3106F0EA" w:rsidR="0022087B" w:rsidRDefault="0022087B" w:rsidP="275B77A8">
            <w:pPr>
              <w:tabs>
                <w:tab w:val="left" w:pos="2794"/>
              </w:tabs>
              <w:rPr>
                <w:rFonts w:ascii="Arial" w:hAnsi="Arial" w:cs="Arial"/>
                <w:b/>
                <w:bCs/>
                <w:color w:val="004289"/>
              </w:rPr>
            </w:pPr>
          </w:p>
          <w:p w14:paraId="3FE4E3F1" w14:textId="7678FF65" w:rsidR="0022087B" w:rsidRDefault="0022087B" w:rsidP="275B77A8">
            <w:pPr>
              <w:tabs>
                <w:tab w:val="left" w:pos="2794"/>
              </w:tabs>
              <w:rPr>
                <w:rFonts w:ascii="Arial" w:hAnsi="Arial" w:cs="Arial"/>
                <w:b/>
                <w:bCs/>
                <w:color w:val="004289"/>
              </w:rPr>
            </w:pPr>
          </w:p>
          <w:p w14:paraId="5E1197A6" w14:textId="5E7F83B3" w:rsidR="0022087B" w:rsidRDefault="0022087B" w:rsidP="275B77A8">
            <w:pPr>
              <w:tabs>
                <w:tab w:val="left" w:pos="2794"/>
              </w:tabs>
              <w:rPr>
                <w:rFonts w:ascii="Arial" w:hAnsi="Arial" w:cs="Arial"/>
                <w:b/>
                <w:bCs/>
                <w:color w:val="004289"/>
              </w:rPr>
            </w:pPr>
          </w:p>
        </w:tc>
        <w:tc>
          <w:tcPr>
            <w:tcW w:w="1907" w:type="dxa"/>
            <w:gridSpan w:val="2"/>
            <w:shd w:val="clear" w:color="auto" w:fill="auto"/>
          </w:tcPr>
          <w:p w14:paraId="0DFA7643" w14:textId="038E68F5" w:rsidR="0010523C" w:rsidRDefault="0010523C" w:rsidP="275B77A8">
            <w:pPr>
              <w:tabs>
                <w:tab w:val="left" w:pos="2794"/>
              </w:tabs>
              <w:rPr>
                <w:rFonts w:ascii="Arial" w:hAnsi="Arial" w:cs="Arial"/>
                <w:b/>
                <w:bCs/>
                <w:color w:val="004289"/>
              </w:rPr>
            </w:pPr>
          </w:p>
          <w:p w14:paraId="76EFE4C9" w14:textId="04F566E6" w:rsidR="0010523C" w:rsidRDefault="0010523C" w:rsidP="275B77A8">
            <w:pPr>
              <w:tabs>
                <w:tab w:val="left" w:pos="2794"/>
              </w:tabs>
              <w:rPr>
                <w:rFonts w:ascii="Arial" w:hAnsi="Arial" w:cs="Arial"/>
                <w:b/>
                <w:bCs/>
                <w:color w:val="004289"/>
              </w:rPr>
            </w:pPr>
          </w:p>
          <w:p w14:paraId="1E1AD557" w14:textId="3FE82809" w:rsidR="0010523C" w:rsidRDefault="0010523C" w:rsidP="275B77A8">
            <w:pPr>
              <w:tabs>
                <w:tab w:val="left" w:pos="2794"/>
              </w:tabs>
              <w:rPr>
                <w:rFonts w:ascii="Arial" w:hAnsi="Arial" w:cs="Arial"/>
                <w:b/>
                <w:bCs/>
                <w:color w:val="004289"/>
              </w:rPr>
            </w:pPr>
          </w:p>
          <w:p w14:paraId="6DA20900" w14:textId="35C6A566" w:rsidR="0010523C" w:rsidRDefault="00E717B3" w:rsidP="275B77A8">
            <w:pPr>
              <w:tabs>
                <w:tab w:val="left" w:pos="2794"/>
              </w:tabs>
              <w:rPr>
                <w:rFonts w:ascii="Arial" w:hAnsi="Arial" w:cs="Arial"/>
                <w:b/>
                <w:bCs/>
                <w:color w:val="004289"/>
              </w:rPr>
            </w:pPr>
            <w:r>
              <w:rPr>
                <w:rFonts w:ascii="Arial" w:hAnsi="Arial" w:cs="Arial"/>
                <w:b/>
                <w:bCs/>
                <w:color w:val="004289"/>
              </w:rPr>
              <w:t>A new planning document will be created in line with pupil and staff input</w:t>
            </w:r>
            <w:r w:rsidR="004066CE">
              <w:rPr>
                <w:rFonts w:ascii="Arial" w:hAnsi="Arial" w:cs="Arial"/>
                <w:b/>
                <w:bCs/>
                <w:color w:val="004289"/>
              </w:rPr>
              <w:t>.</w:t>
            </w:r>
          </w:p>
          <w:p w14:paraId="1E4FFD73" w14:textId="77777777" w:rsidR="004066CE" w:rsidRDefault="004066CE" w:rsidP="275B77A8">
            <w:pPr>
              <w:tabs>
                <w:tab w:val="left" w:pos="2794"/>
              </w:tabs>
              <w:rPr>
                <w:rFonts w:ascii="Arial" w:hAnsi="Arial" w:cs="Arial"/>
                <w:b/>
                <w:bCs/>
                <w:color w:val="004289"/>
              </w:rPr>
            </w:pPr>
          </w:p>
          <w:p w14:paraId="07E99A8B" w14:textId="14929BDD" w:rsidR="004066CE" w:rsidRDefault="004066CE" w:rsidP="275B77A8">
            <w:pPr>
              <w:tabs>
                <w:tab w:val="left" w:pos="2794"/>
              </w:tabs>
              <w:rPr>
                <w:rFonts w:ascii="Arial" w:hAnsi="Arial" w:cs="Arial"/>
                <w:b/>
                <w:bCs/>
                <w:color w:val="004289"/>
              </w:rPr>
            </w:pPr>
            <w:r>
              <w:rPr>
                <w:rFonts w:ascii="Arial" w:hAnsi="Arial" w:cs="Arial"/>
                <w:b/>
                <w:bCs/>
                <w:color w:val="004289"/>
              </w:rPr>
              <w:t>All staff will have a clearer understanding</w:t>
            </w:r>
            <w:r w:rsidR="005C200E">
              <w:rPr>
                <w:rFonts w:ascii="Arial" w:hAnsi="Arial" w:cs="Arial"/>
                <w:b/>
                <w:bCs/>
                <w:color w:val="004289"/>
              </w:rPr>
              <w:t xml:space="preserve"> and consistency of approach</w:t>
            </w:r>
            <w:r>
              <w:rPr>
                <w:rFonts w:ascii="Arial" w:hAnsi="Arial" w:cs="Arial"/>
                <w:b/>
                <w:bCs/>
                <w:color w:val="004289"/>
              </w:rPr>
              <w:t xml:space="preserve"> </w:t>
            </w:r>
            <w:r w:rsidR="005C200E">
              <w:rPr>
                <w:rFonts w:ascii="Arial" w:hAnsi="Arial" w:cs="Arial"/>
                <w:b/>
                <w:bCs/>
                <w:color w:val="004289"/>
              </w:rPr>
              <w:t>towards</w:t>
            </w:r>
            <w:r>
              <w:rPr>
                <w:rFonts w:ascii="Arial" w:hAnsi="Arial" w:cs="Arial"/>
                <w:b/>
                <w:bCs/>
                <w:color w:val="004289"/>
              </w:rPr>
              <w:t xml:space="preserve"> all contexts</w:t>
            </w:r>
            <w:r w:rsidR="00E03E2E">
              <w:rPr>
                <w:rFonts w:ascii="Arial" w:hAnsi="Arial" w:cs="Arial"/>
                <w:b/>
                <w:bCs/>
                <w:color w:val="004289"/>
              </w:rPr>
              <w:t xml:space="preserve"> and</w:t>
            </w:r>
            <w:r>
              <w:rPr>
                <w:rFonts w:ascii="Arial" w:hAnsi="Arial" w:cs="Arial"/>
                <w:b/>
                <w:bCs/>
                <w:color w:val="004289"/>
              </w:rPr>
              <w:t xml:space="preserve"> in all classrooms</w:t>
            </w:r>
            <w:r w:rsidR="005C200E">
              <w:rPr>
                <w:rFonts w:ascii="Arial" w:hAnsi="Arial" w:cs="Arial"/>
                <w:b/>
                <w:bCs/>
                <w:color w:val="004289"/>
              </w:rPr>
              <w:t>.</w:t>
            </w:r>
          </w:p>
          <w:p w14:paraId="0435F527" w14:textId="4FCBF57B" w:rsidR="0010523C" w:rsidRDefault="0010523C" w:rsidP="275B77A8">
            <w:pPr>
              <w:tabs>
                <w:tab w:val="left" w:pos="2794"/>
              </w:tabs>
              <w:rPr>
                <w:rFonts w:ascii="Arial" w:hAnsi="Arial" w:cs="Arial"/>
                <w:b/>
                <w:bCs/>
                <w:color w:val="004289"/>
              </w:rPr>
            </w:pPr>
          </w:p>
          <w:p w14:paraId="63F3ADA5" w14:textId="767F941B" w:rsidR="0010523C" w:rsidRDefault="0010523C" w:rsidP="275B77A8">
            <w:pPr>
              <w:tabs>
                <w:tab w:val="left" w:pos="2794"/>
              </w:tabs>
              <w:rPr>
                <w:rFonts w:ascii="Arial" w:hAnsi="Arial" w:cs="Arial"/>
                <w:b/>
                <w:bCs/>
                <w:color w:val="004289"/>
              </w:rPr>
            </w:pPr>
          </w:p>
        </w:tc>
        <w:tc>
          <w:tcPr>
            <w:tcW w:w="1307" w:type="dxa"/>
            <w:shd w:val="clear" w:color="auto" w:fill="auto"/>
          </w:tcPr>
          <w:p w14:paraId="5B20BB81" w14:textId="5F13852D" w:rsidR="001E027F" w:rsidRDefault="001E027F" w:rsidP="275B77A8">
            <w:pPr>
              <w:tabs>
                <w:tab w:val="left" w:pos="2794"/>
              </w:tabs>
              <w:rPr>
                <w:b/>
                <w:bCs/>
                <w:color w:val="000000" w:themeColor="text1"/>
                <w:sz w:val="20"/>
                <w:szCs w:val="20"/>
              </w:rPr>
            </w:pPr>
          </w:p>
          <w:p w14:paraId="165973D4" w14:textId="1295341E" w:rsidR="001E027F" w:rsidRDefault="001E027F" w:rsidP="275B77A8">
            <w:pPr>
              <w:tabs>
                <w:tab w:val="left" w:pos="2794"/>
              </w:tabs>
              <w:rPr>
                <w:b/>
                <w:bCs/>
                <w:color w:val="000000"/>
                <w:sz w:val="20"/>
                <w:szCs w:val="20"/>
              </w:rPr>
            </w:pPr>
          </w:p>
        </w:tc>
      </w:tr>
      <w:tr w:rsidR="275B77A8" w14:paraId="0160F2A9" w14:textId="77777777" w:rsidTr="00A4257A">
        <w:tc>
          <w:tcPr>
            <w:tcW w:w="3620" w:type="dxa"/>
            <w:shd w:val="clear" w:color="auto" w:fill="auto"/>
            <w:vAlign w:val="center"/>
          </w:tcPr>
          <w:p w14:paraId="4D25B3EC" w14:textId="2EE11DDD" w:rsidR="275B77A8" w:rsidRDefault="003055DA" w:rsidP="00CA3E2E">
            <w:pPr>
              <w:rPr>
                <w:rFonts w:ascii="Arial" w:hAnsi="Arial" w:cs="Arial"/>
                <w:b/>
                <w:bCs/>
                <w:color w:val="004289"/>
              </w:rPr>
            </w:pPr>
            <w:r>
              <w:rPr>
                <w:rFonts w:ascii="Arial" w:hAnsi="Arial" w:cs="Arial"/>
                <w:b/>
                <w:bCs/>
                <w:color w:val="004289"/>
              </w:rPr>
              <w:t xml:space="preserve">Link meta skills to the planning process </w:t>
            </w:r>
            <w:r w:rsidR="006B1306">
              <w:rPr>
                <w:rFonts w:ascii="Arial" w:hAnsi="Arial" w:cs="Arial"/>
                <w:b/>
                <w:bCs/>
                <w:color w:val="004289"/>
              </w:rPr>
              <w:t>and develop an understanding of assessment</w:t>
            </w:r>
            <w:r w:rsidR="006046F2">
              <w:rPr>
                <w:rFonts w:ascii="Arial" w:hAnsi="Arial" w:cs="Arial"/>
                <w:b/>
                <w:bCs/>
                <w:color w:val="004289"/>
              </w:rPr>
              <w:t>.</w:t>
            </w:r>
          </w:p>
        </w:tc>
        <w:tc>
          <w:tcPr>
            <w:tcW w:w="1408" w:type="dxa"/>
            <w:gridSpan w:val="2"/>
            <w:shd w:val="clear" w:color="auto" w:fill="auto"/>
            <w:vAlign w:val="center"/>
          </w:tcPr>
          <w:p w14:paraId="6B57E606" w14:textId="052D7069" w:rsidR="275B77A8" w:rsidRDefault="00B56519" w:rsidP="275B77A8">
            <w:pPr>
              <w:rPr>
                <w:rFonts w:ascii="Arial" w:hAnsi="Arial" w:cs="Arial"/>
                <w:b/>
                <w:bCs/>
                <w:color w:val="004289"/>
              </w:rPr>
            </w:pPr>
            <w:r>
              <w:rPr>
                <w:rFonts w:ascii="Arial" w:hAnsi="Arial" w:cs="Arial"/>
                <w:b/>
                <w:bCs/>
                <w:color w:val="004289"/>
              </w:rPr>
              <w:t>All Staff</w:t>
            </w:r>
          </w:p>
        </w:tc>
        <w:tc>
          <w:tcPr>
            <w:tcW w:w="1210" w:type="dxa"/>
            <w:shd w:val="clear" w:color="auto" w:fill="auto"/>
            <w:vAlign w:val="center"/>
          </w:tcPr>
          <w:p w14:paraId="1071A927" w14:textId="17BBC6E1" w:rsidR="275B77A8" w:rsidRDefault="00A4257A" w:rsidP="275B77A8">
            <w:pPr>
              <w:rPr>
                <w:rFonts w:ascii="Arial" w:hAnsi="Arial" w:cs="Arial"/>
                <w:b/>
                <w:bCs/>
                <w:color w:val="004289"/>
              </w:rPr>
            </w:pPr>
            <w:r>
              <w:rPr>
                <w:rFonts w:ascii="Arial" w:hAnsi="Arial" w:cs="Arial"/>
                <w:b/>
                <w:bCs/>
                <w:color w:val="004289"/>
              </w:rPr>
              <w:t>Ongoing</w:t>
            </w:r>
          </w:p>
        </w:tc>
        <w:tc>
          <w:tcPr>
            <w:tcW w:w="1907" w:type="dxa"/>
            <w:gridSpan w:val="2"/>
            <w:shd w:val="clear" w:color="auto" w:fill="auto"/>
          </w:tcPr>
          <w:p w14:paraId="65493E06" w14:textId="674E9DD6" w:rsidR="275B77A8" w:rsidRDefault="005B0DEB" w:rsidP="00CA3E2E">
            <w:pPr>
              <w:tabs>
                <w:tab w:val="left" w:pos="2794"/>
              </w:tabs>
              <w:rPr>
                <w:rFonts w:ascii="Arial" w:hAnsi="Arial" w:cs="Arial"/>
                <w:b/>
                <w:bCs/>
                <w:color w:val="004289"/>
              </w:rPr>
            </w:pPr>
            <w:r>
              <w:rPr>
                <w:rFonts w:ascii="Arial" w:hAnsi="Arial" w:cs="Arial"/>
                <w:b/>
                <w:bCs/>
                <w:color w:val="004289"/>
              </w:rPr>
              <w:t>All classes will be focusing on development of skills and pupils will have a greater understanding of skills for life and work.</w:t>
            </w:r>
          </w:p>
        </w:tc>
        <w:tc>
          <w:tcPr>
            <w:tcW w:w="1307" w:type="dxa"/>
            <w:shd w:val="clear" w:color="auto" w:fill="auto"/>
          </w:tcPr>
          <w:p w14:paraId="61B8708B" w14:textId="62CB988E" w:rsidR="275B77A8" w:rsidRDefault="275B77A8" w:rsidP="275B77A8">
            <w:pPr>
              <w:rPr>
                <w:b/>
                <w:bCs/>
                <w:color w:val="000000" w:themeColor="text1"/>
                <w:sz w:val="20"/>
                <w:szCs w:val="20"/>
              </w:rPr>
            </w:pPr>
          </w:p>
        </w:tc>
      </w:tr>
      <w:tr w:rsidR="275B77A8" w14:paraId="3A744CB8" w14:textId="77777777" w:rsidTr="00A4257A">
        <w:tc>
          <w:tcPr>
            <w:tcW w:w="3620" w:type="dxa"/>
            <w:shd w:val="clear" w:color="auto" w:fill="auto"/>
            <w:vAlign w:val="center"/>
          </w:tcPr>
          <w:p w14:paraId="6E027CD0" w14:textId="744CC113" w:rsidR="275B77A8" w:rsidRDefault="00CF01FD" w:rsidP="00CA3E2E">
            <w:pPr>
              <w:rPr>
                <w:rFonts w:ascii="Arial" w:hAnsi="Arial" w:cs="Arial"/>
                <w:b/>
                <w:bCs/>
                <w:color w:val="004289"/>
              </w:rPr>
            </w:pPr>
            <w:r>
              <w:rPr>
                <w:rFonts w:ascii="Arial" w:hAnsi="Arial" w:cs="Arial"/>
                <w:b/>
                <w:bCs/>
                <w:color w:val="004289"/>
              </w:rPr>
              <w:t>Use of Leuven Scale</w:t>
            </w:r>
            <w:r w:rsidR="0067606E">
              <w:rPr>
                <w:rFonts w:ascii="Arial" w:hAnsi="Arial" w:cs="Arial"/>
                <w:b/>
                <w:bCs/>
                <w:color w:val="004289"/>
              </w:rPr>
              <w:t xml:space="preserve"> to</w:t>
            </w:r>
            <w:r w:rsidR="00F423EA">
              <w:rPr>
                <w:rFonts w:ascii="Arial" w:hAnsi="Arial" w:cs="Arial"/>
                <w:b/>
                <w:bCs/>
                <w:color w:val="004289"/>
              </w:rPr>
              <w:t xml:space="preserve"> assess engagement in play activities.</w:t>
            </w:r>
          </w:p>
        </w:tc>
        <w:tc>
          <w:tcPr>
            <w:tcW w:w="1408" w:type="dxa"/>
            <w:gridSpan w:val="2"/>
            <w:shd w:val="clear" w:color="auto" w:fill="auto"/>
            <w:vAlign w:val="center"/>
          </w:tcPr>
          <w:p w14:paraId="0F0B5843" w14:textId="06B8D390" w:rsidR="275B77A8" w:rsidRDefault="00EE3126" w:rsidP="275B77A8">
            <w:pPr>
              <w:rPr>
                <w:rFonts w:ascii="Arial" w:hAnsi="Arial" w:cs="Arial"/>
                <w:b/>
                <w:bCs/>
                <w:color w:val="004289"/>
              </w:rPr>
            </w:pPr>
            <w:r>
              <w:rPr>
                <w:rFonts w:ascii="Arial" w:hAnsi="Arial" w:cs="Arial"/>
                <w:b/>
                <w:bCs/>
                <w:color w:val="004289"/>
              </w:rPr>
              <w:t>All Staff</w:t>
            </w:r>
          </w:p>
        </w:tc>
        <w:tc>
          <w:tcPr>
            <w:tcW w:w="1210" w:type="dxa"/>
            <w:shd w:val="clear" w:color="auto" w:fill="auto"/>
            <w:vAlign w:val="center"/>
          </w:tcPr>
          <w:p w14:paraId="1A9471DD" w14:textId="77777777" w:rsidR="275B77A8" w:rsidRDefault="00EE3126" w:rsidP="275B77A8">
            <w:pPr>
              <w:rPr>
                <w:rFonts w:ascii="Arial" w:hAnsi="Arial" w:cs="Arial"/>
                <w:b/>
                <w:bCs/>
                <w:color w:val="004289"/>
              </w:rPr>
            </w:pPr>
            <w:r>
              <w:rPr>
                <w:rFonts w:ascii="Arial" w:hAnsi="Arial" w:cs="Arial"/>
                <w:b/>
                <w:bCs/>
                <w:color w:val="004289"/>
              </w:rPr>
              <w:t>Term 2</w:t>
            </w:r>
          </w:p>
          <w:p w14:paraId="03F738C4" w14:textId="39827712" w:rsidR="00DF3A6F" w:rsidRDefault="00DF3A6F" w:rsidP="275B77A8">
            <w:pPr>
              <w:rPr>
                <w:rFonts w:ascii="Arial" w:hAnsi="Arial" w:cs="Arial"/>
                <w:b/>
                <w:bCs/>
                <w:color w:val="004289"/>
              </w:rPr>
            </w:pPr>
            <w:r>
              <w:rPr>
                <w:rFonts w:ascii="Arial" w:hAnsi="Arial" w:cs="Arial"/>
                <w:b/>
                <w:bCs/>
                <w:color w:val="004289"/>
              </w:rPr>
              <w:t>onwards</w:t>
            </w:r>
          </w:p>
        </w:tc>
        <w:tc>
          <w:tcPr>
            <w:tcW w:w="1907" w:type="dxa"/>
            <w:gridSpan w:val="2"/>
            <w:shd w:val="clear" w:color="auto" w:fill="auto"/>
          </w:tcPr>
          <w:p w14:paraId="5D80CDC8" w14:textId="2044D5D4" w:rsidR="275B77A8" w:rsidRDefault="00396675" w:rsidP="00CA3E2E">
            <w:pPr>
              <w:tabs>
                <w:tab w:val="left" w:pos="2794"/>
              </w:tabs>
              <w:rPr>
                <w:rFonts w:ascii="Arial" w:hAnsi="Arial" w:cs="Arial"/>
                <w:b/>
                <w:bCs/>
                <w:color w:val="004289"/>
              </w:rPr>
            </w:pPr>
            <w:r>
              <w:rPr>
                <w:rFonts w:ascii="Arial" w:hAnsi="Arial" w:cs="Arial"/>
                <w:b/>
                <w:bCs/>
                <w:color w:val="004289"/>
              </w:rPr>
              <w:t xml:space="preserve">Staff will use data from these assessments to </w:t>
            </w:r>
            <w:r w:rsidR="00EA35BB">
              <w:rPr>
                <w:rFonts w:ascii="Arial" w:hAnsi="Arial" w:cs="Arial"/>
                <w:b/>
                <w:bCs/>
                <w:color w:val="004289"/>
              </w:rPr>
              <w:t>inform their next steps in practice.</w:t>
            </w:r>
          </w:p>
        </w:tc>
        <w:tc>
          <w:tcPr>
            <w:tcW w:w="1307" w:type="dxa"/>
            <w:shd w:val="clear" w:color="auto" w:fill="auto"/>
          </w:tcPr>
          <w:p w14:paraId="78A4E4E8" w14:textId="708D0FCC" w:rsidR="275B77A8" w:rsidRDefault="275B77A8" w:rsidP="275B77A8">
            <w:pPr>
              <w:rPr>
                <w:b/>
                <w:bCs/>
                <w:color w:val="000000" w:themeColor="text1"/>
                <w:sz w:val="20"/>
                <w:szCs w:val="20"/>
              </w:rPr>
            </w:pPr>
          </w:p>
        </w:tc>
      </w:tr>
      <w:tr w:rsidR="275B77A8" w14:paraId="6F210599" w14:textId="77777777" w:rsidTr="00A4257A">
        <w:tc>
          <w:tcPr>
            <w:tcW w:w="3620" w:type="dxa"/>
            <w:shd w:val="clear" w:color="auto" w:fill="auto"/>
            <w:vAlign w:val="center"/>
          </w:tcPr>
          <w:p w14:paraId="00BF87E6" w14:textId="01865300" w:rsidR="275B77A8" w:rsidRDefault="00221D99" w:rsidP="00CA3E2E">
            <w:pPr>
              <w:rPr>
                <w:rFonts w:ascii="Arial" w:hAnsi="Arial" w:cs="Arial"/>
                <w:b/>
                <w:bCs/>
                <w:color w:val="004289"/>
              </w:rPr>
            </w:pPr>
            <w:r>
              <w:rPr>
                <w:rFonts w:ascii="Arial" w:hAnsi="Arial" w:cs="Arial"/>
                <w:b/>
                <w:bCs/>
                <w:color w:val="004289"/>
              </w:rPr>
              <w:t xml:space="preserve">Use of </w:t>
            </w:r>
            <w:proofErr w:type="gramStart"/>
            <w:r>
              <w:rPr>
                <w:rFonts w:ascii="Arial" w:hAnsi="Arial" w:cs="Arial"/>
                <w:b/>
                <w:bCs/>
                <w:color w:val="004289"/>
              </w:rPr>
              <w:t>High Quality</w:t>
            </w:r>
            <w:proofErr w:type="gramEnd"/>
            <w:r>
              <w:rPr>
                <w:rFonts w:ascii="Arial" w:hAnsi="Arial" w:cs="Arial"/>
                <w:b/>
                <w:bCs/>
                <w:color w:val="004289"/>
              </w:rPr>
              <w:t xml:space="preserve"> Assessments to link skills and benchmarks.</w:t>
            </w:r>
          </w:p>
        </w:tc>
        <w:tc>
          <w:tcPr>
            <w:tcW w:w="1408" w:type="dxa"/>
            <w:gridSpan w:val="2"/>
            <w:shd w:val="clear" w:color="auto" w:fill="auto"/>
            <w:vAlign w:val="center"/>
          </w:tcPr>
          <w:p w14:paraId="5B8D4BA6" w14:textId="0458C86C" w:rsidR="275B77A8" w:rsidRDefault="00221D99" w:rsidP="275B77A8">
            <w:pPr>
              <w:rPr>
                <w:rFonts w:ascii="Arial" w:hAnsi="Arial" w:cs="Arial"/>
                <w:b/>
                <w:bCs/>
                <w:color w:val="004289"/>
              </w:rPr>
            </w:pPr>
            <w:r>
              <w:rPr>
                <w:rFonts w:ascii="Arial" w:hAnsi="Arial" w:cs="Arial"/>
                <w:b/>
                <w:bCs/>
                <w:color w:val="004289"/>
              </w:rPr>
              <w:t>All Staff</w:t>
            </w:r>
          </w:p>
        </w:tc>
        <w:tc>
          <w:tcPr>
            <w:tcW w:w="1210" w:type="dxa"/>
            <w:shd w:val="clear" w:color="auto" w:fill="auto"/>
            <w:vAlign w:val="center"/>
          </w:tcPr>
          <w:p w14:paraId="43734A12" w14:textId="07453BC7" w:rsidR="275B77A8" w:rsidRDefault="0004417B" w:rsidP="275B77A8">
            <w:pPr>
              <w:rPr>
                <w:rFonts w:ascii="Arial" w:hAnsi="Arial" w:cs="Arial"/>
                <w:b/>
                <w:bCs/>
                <w:color w:val="004289"/>
              </w:rPr>
            </w:pPr>
            <w:r>
              <w:rPr>
                <w:rFonts w:ascii="Arial" w:hAnsi="Arial" w:cs="Arial"/>
                <w:b/>
                <w:bCs/>
                <w:color w:val="004289"/>
              </w:rPr>
              <w:t>Term 2 onwards</w:t>
            </w:r>
          </w:p>
        </w:tc>
        <w:tc>
          <w:tcPr>
            <w:tcW w:w="1907" w:type="dxa"/>
            <w:gridSpan w:val="2"/>
            <w:shd w:val="clear" w:color="auto" w:fill="auto"/>
          </w:tcPr>
          <w:p w14:paraId="67BB7105" w14:textId="657C119C" w:rsidR="275B77A8" w:rsidRDefault="000453E9" w:rsidP="275B77A8">
            <w:pPr>
              <w:rPr>
                <w:rFonts w:ascii="Arial" w:hAnsi="Arial" w:cs="Arial"/>
                <w:b/>
                <w:bCs/>
                <w:color w:val="004289"/>
              </w:rPr>
            </w:pPr>
            <w:r>
              <w:rPr>
                <w:rFonts w:ascii="Arial" w:hAnsi="Arial" w:cs="Arial"/>
                <w:b/>
                <w:bCs/>
                <w:color w:val="004289"/>
              </w:rPr>
              <w:t>Staff will be able to evidence the impact of play</w:t>
            </w:r>
            <w:r w:rsidR="00766449">
              <w:rPr>
                <w:rFonts w:ascii="Arial" w:hAnsi="Arial" w:cs="Arial"/>
                <w:b/>
                <w:bCs/>
                <w:color w:val="004289"/>
              </w:rPr>
              <w:t xml:space="preserve"> and skills on meeting the benchmarks.</w:t>
            </w:r>
          </w:p>
        </w:tc>
        <w:tc>
          <w:tcPr>
            <w:tcW w:w="1307" w:type="dxa"/>
            <w:shd w:val="clear" w:color="auto" w:fill="auto"/>
          </w:tcPr>
          <w:p w14:paraId="2F29AF1D" w14:textId="68A9F52C" w:rsidR="275B77A8" w:rsidRDefault="275B77A8" w:rsidP="275B77A8">
            <w:pPr>
              <w:rPr>
                <w:b/>
                <w:bCs/>
                <w:color w:val="000000" w:themeColor="text1"/>
                <w:sz w:val="20"/>
                <w:szCs w:val="20"/>
              </w:rPr>
            </w:pPr>
          </w:p>
        </w:tc>
      </w:tr>
      <w:tr w:rsidR="003926E7" w14:paraId="57C653FF" w14:textId="77777777" w:rsidTr="00A4257A">
        <w:tc>
          <w:tcPr>
            <w:tcW w:w="3620" w:type="dxa"/>
            <w:shd w:val="clear" w:color="auto" w:fill="auto"/>
            <w:vAlign w:val="center"/>
          </w:tcPr>
          <w:p w14:paraId="454E412D" w14:textId="3338BB14" w:rsidR="003926E7" w:rsidRDefault="003926E7" w:rsidP="00CA3E2E">
            <w:pPr>
              <w:rPr>
                <w:rFonts w:ascii="Arial" w:hAnsi="Arial" w:cs="Arial"/>
                <w:b/>
                <w:bCs/>
                <w:color w:val="004289"/>
              </w:rPr>
            </w:pPr>
            <w:r>
              <w:rPr>
                <w:rFonts w:ascii="Arial" w:hAnsi="Arial" w:cs="Arial"/>
                <w:b/>
                <w:bCs/>
                <w:color w:val="004289"/>
              </w:rPr>
              <w:t>Use ‘Applying Nurture as a Whole School Approach’ for classroom observations.</w:t>
            </w:r>
          </w:p>
        </w:tc>
        <w:tc>
          <w:tcPr>
            <w:tcW w:w="1408" w:type="dxa"/>
            <w:gridSpan w:val="2"/>
            <w:shd w:val="clear" w:color="auto" w:fill="auto"/>
            <w:vAlign w:val="center"/>
          </w:tcPr>
          <w:p w14:paraId="66273329" w14:textId="2B44A274" w:rsidR="003926E7" w:rsidRDefault="006E428F" w:rsidP="275B77A8">
            <w:pPr>
              <w:rPr>
                <w:rFonts w:ascii="Arial" w:hAnsi="Arial" w:cs="Arial"/>
                <w:b/>
                <w:bCs/>
                <w:color w:val="004289"/>
              </w:rPr>
            </w:pPr>
            <w:r>
              <w:rPr>
                <w:rFonts w:ascii="Arial" w:hAnsi="Arial" w:cs="Arial"/>
                <w:b/>
                <w:bCs/>
                <w:color w:val="004289"/>
              </w:rPr>
              <w:t>HTs</w:t>
            </w:r>
          </w:p>
        </w:tc>
        <w:tc>
          <w:tcPr>
            <w:tcW w:w="1210" w:type="dxa"/>
            <w:shd w:val="clear" w:color="auto" w:fill="auto"/>
            <w:vAlign w:val="center"/>
          </w:tcPr>
          <w:p w14:paraId="08E2A79B" w14:textId="388D0652" w:rsidR="003926E7" w:rsidRDefault="006E428F" w:rsidP="275B77A8">
            <w:pPr>
              <w:rPr>
                <w:rFonts w:ascii="Arial" w:hAnsi="Arial" w:cs="Arial"/>
                <w:b/>
                <w:bCs/>
                <w:color w:val="004289"/>
              </w:rPr>
            </w:pPr>
            <w:r>
              <w:rPr>
                <w:rFonts w:ascii="Arial" w:hAnsi="Arial" w:cs="Arial"/>
                <w:b/>
                <w:bCs/>
                <w:color w:val="004289"/>
              </w:rPr>
              <w:t>Term 2</w:t>
            </w:r>
          </w:p>
        </w:tc>
        <w:tc>
          <w:tcPr>
            <w:tcW w:w="1907" w:type="dxa"/>
            <w:gridSpan w:val="2"/>
            <w:shd w:val="clear" w:color="auto" w:fill="auto"/>
          </w:tcPr>
          <w:p w14:paraId="7A449483" w14:textId="77777777" w:rsidR="003926E7" w:rsidRDefault="003926E7" w:rsidP="275B77A8">
            <w:pPr>
              <w:rPr>
                <w:rFonts w:ascii="Arial" w:hAnsi="Arial" w:cs="Arial"/>
                <w:b/>
                <w:bCs/>
                <w:color w:val="004289"/>
              </w:rPr>
            </w:pPr>
          </w:p>
        </w:tc>
        <w:tc>
          <w:tcPr>
            <w:tcW w:w="1307" w:type="dxa"/>
            <w:shd w:val="clear" w:color="auto" w:fill="auto"/>
          </w:tcPr>
          <w:p w14:paraId="34025010" w14:textId="77777777" w:rsidR="003926E7" w:rsidRDefault="003926E7" w:rsidP="275B77A8">
            <w:pPr>
              <w:rPr>
                <w:b/>
                <w:bCs/>
                <w:color w:val="000000" w:themeColor="text1"/>
                <w:sz w:val="20"/>
                <w:szCs w:val="20"/>
              </w:rPr>
            </w:pPr>
          </w:p>
        </w:tc>
      </w:tr>
    </w:tbl>
    <w:p w14:paraId="34D8381F" w14:textId="65EDC08C" w:rsidR="005F7E7C" w:rsidRDefault="005F7E7C">
      <w:pPr>
        <w:rPr>
          <w:sz w:val="24"/>
          <w:szCs w:val="24"/>
        </w:rPr>
      </w:pPr>
    </w:p>
    <w:p w14:paraId="69A38197" w14:textId="6FA73B65" w:rsidR="275B77A8" w:rsidRDefault="275B77A8" w:rsidP="275B77A8">
      <w:pPr>
        <w:rPr>
          <w:sz w:val="24"/>
          <w:szCs w:val="24"/>
        </w:rPr>
      </w:pPr>
    </w:p>
    <w:p w14:paraId="7F0AEDEA" w14:textId="77777777" w:rsidR="00EB5595" w:rsidRDefault="00EB5595">
      <w:pPr>
        <w:rPr>
          <w:sz w:val="24"/>
          <w:szCs w:val="24"/>
        </w:rPr>
      </w:pPr>
    </w:p>
    <w:p w14:paraId="41507A09" w14:textId="4841BAB4" w:rsidR="00DC700F" w:rsidRDefault="009111ED" w:rsidP="00E3628D">
      <w:pPr>
        <w:pStyle w:val="Heading1"/>
        <w:rPr>
          <w:rFonts w:ascii="Arial" w:hAnsi="Arial" w:cs="Arial"/>
          <w:color w:val="004289"/>
          <w:sz w:val="28"/>
          <w:szCs w:val="28"/>
        </w:rPr>
      </w:pPr>
      <w:r w:rsidRPr="00E3628D">
        <w:rPr>
          <w:rFonts w:ascii="Arial" w:hAnsi="Arial" w:cs="Arial"/>
          <w:color w:val="004289"/>
          <w:sz w:val="28"/>
          <w:szCs w:val="28"/>
        </w:rPr>
        <w:t xml:space="preserve">Wider Achievements </w:t>
      </w:r>
    </w:p>
    <w:p w14:paraId="1CA46C46" w14:textId="77777777" w:rsidR="00E3628D" w:rsidRPr="00E3628D" w:rsidRDefault="00E3628D" w:rsidP="00E3628D">
      <w:pPr>
        <w:rPr>
          <w:rFonts w:ascii="Arial" w:hAnsi="Arial" w:cs="Arial"/>
          <w:sz w:val="24"/>
          <w:szCs w:val="24"/>
          <w:lang w:val="x-none"/>
        </w:rPr>
      </w:pPr>
    </w:p>
    <w:p w14:paraId="476687E1" w14:textId="2D677A15" w:rsidR="00DC700F" w:rsidRDefault="00DC700F" w:rsidP="00E3628D">
      <w:pPr>
        <w:pStyle w:val="Heading1"/>
        <w:rPr>
          <w:rFonts w:ascii="Arial" w:hAnsi="Arial" w:cs="Arial"/>
          <w:color w:val="004289"/>
          <w:sz w:val="28"/>
          <w:szCs w:val="28"/>
        </w:rPr>
      </w:pPr>
      <w:r w:rsidRPr="00E3628D">
        <w:rPr>
          <w:rFonts w:ascii="Arial" w:hAnsi="Arial" w:cs="Arial"/>
          <w:color w:val="004289"/>
          <w:sz w:val="28"/>
          <w:szCs w:val="28"/>
        </w:rPr>
        <w:t>Memories are made of this:</w:t>
      </w:r>
    </w:p>
    <w:p w14:paraId="75C34E8B" w14:textId="60A91F4F" w:rsidR="000E4E7C" w:rsidRDefault="000E4E7C" w:rsidP="000E4E7C">
      <w:pPr>
        <w:rPr>
          <w:lang w:val="x-none"/>
        </w:rPr>
      </w:pPr>
    </w:p>
    <w:p w14:paraId="7FEE3AE7" w14:textId="77777777" w:rsidR="000E4E7C" w:rsidRPr="00D401BC" w:rsidRDefault="000E4E7C" w:rsidP="000E4E7C">
      <w:pPr>
        <w:rPr>
          <w:sz w:val="24"/>
          <w:szCs w:val="24"/>
        </w:rPr>
      </w:pPr>
      <w:r w:rsidRPr="00D401BC">
        <w:rPr>
          <w:sz w:val="24"/>
          <w:szCs w:val="24"/>
        </w:rPr>
        <w:t xml:space="preserve">As a school we strive to make learning relevant for our pupils, giving them a greater understanding of what skills they require in the world beyond the school grounds. We value </w:t>
      </w:r>
      <w:r w:rsidRPr="00D401BC">
        <w:rPr>
          <w:sz w:val="24"/>
          <w:szCs w:val="24"/>
        </w:rPr>
        <w:lastRenderedPageBreak/>
        <w:t xml:space="preserve">the input of specialists and volunteers who can give context to a learning experience, acknowledging that as teachers we need to look to our community to provide these experiences for our pupils. </w:t>
      </w:r>
    </w:p>
    <w:p w14:paraId="5322FA6E" w14:textId="77777777" w:rsidR="000E4E7C" w:rsidRPr="000E4E7C" w:rsidRDefault="000E4E7C" w:rsidP="000E4E7C">
      <w:pPr>
        <w:rPr>
          <w:lang w:val="x-none"/>
        </w:rPr>
      </w:pPr>
    </w:p>
    <w:p w14:paraId="5185640E" w14:textId="37E788A8" w:rsidR="009111ED" w:rsidRDefault="009111ED" w:rsidP="009111ED">
      <w:pPr>
        <w:spacing w:line="240" w:lineRule="auto"/>
        <w:rPr>
          <w:rFonts w:ascii="Arial" w:eastAsia="Times New Roman" w:hAnsi="Arial" w:cs="Arial"/>
          <w:b/>
          <w:bCs/>
          <w:color w:val="004289"/>
          <w:sz w:val="28"/>
          <w:szCs w:val="28"/>
          <w:u w:val="single"/>
        </w:rPr>
      </w:pPr>
      <w:r w:rsidRPr="00E3628D">
        <w:rPr>
          <w:rFonts w:ascii="Arial" w:eastAsia="Times New Roman" w:hAnsi="Arial" w:cs="Arial"/>
          <w:b/>
          <w:bCs/>
          <w:color w:val="004289"/>
          <w:sz w:val="28"/>
          <w:szCs w:val="28"/>
          <w:u w:val="single"/>
          <w:lang w:val="x-none"/>
        </w:rPr>
        <w:t>Wider Community Links</w:t>
      </w:r>
      <w:r w:rsidR="00FB396D">
        <w:rPr>
          <w:rFonts w:ascii="Arial" w:eastAsia="Times New Roman" w:hAnsi="Arial" w:cs="Arial"/>
          <w:b/>
          <w:bCs/>
          <w:color w:val="004289"/>
          <w:sz w:val="28"/>
          <w:szCs w:val="28"/>
          <w:u w:val="single"/>
        </w:rPr>
        <w:t xml:space="preserve"> </w:t>
      </w:r>
    </w:p>
    <w:p w14:paraId="65C9F893" w14:textId="5369875B" w:rsidR="00FB396D" w:rsidRPr="00FB396D" w:rsidRDefault="00FB396D" w:rsidP="009111ED">
      <w:pPr>
        <w:spacing w:line="240" w:lineRule="auto"/>
        <w:rPr>
          <w:rFonts w:ascii="Arial" w:eastAsia="Times New Roman" w:hAnsi="Arial" w:cs="Arial"/>
          <w:b/>
          <w:bCs/>
          <w:color w:val="004289"/>
          <w:sz w:val="28"/>
          <w:szCs w:val="28"/>
          <w:u w:val="single"/>
        </w:rPr>
      </w:pPr>
      <w:r>
        <w:rPr>
          <w:rFonts w:ascii="Arial" w:eastAsia="Times New Roman" w:hAnsi="Arial" w:cs="Arial"/>
          <w:b/>
          <w:bCs/>
          <w:color w:val="004289"/>
          <w:sz w:val="28"/>
          <w:szCs w:val="28"/>
          <w:u w:val="single"/>
        </w:rPr>
        <w:t xml:space="preserve">These links </w:t>
      </w:r>
      <w:r w:rsidR="00CC36DB">
        <w:rPr>
          <w:rFonts w:ascii="Arial" w:eastAsia="Times New Roman" w:hAnsi="Arial" w:cs="Arial"/>
          <w:b/>
          <w:bCs/>
          <w:color w:val="004289"/>
          <w:sz w:val="28"/>
          <w:szCs w:val="28"/>
          <w:u w:val="single"/>
        </w:rPr>
        <w:t>were</w:t>
      </w:r>
      <w:r>
        <w:rPr>
          <w:rFonts w:ascii="Arial" w:eastAsia="Times New Roman" w:hAnsi="Arial" w:cs="Arial"/>
          <w:b/>
          <w:bCs/>
          <w:color w:val="004289"/>
          <w:sz w:val="28"/>
          <w:szCs w:val="28"/>
          <w:u w:val="single"/>
        </w:rPr>
        <w:t xml:space="preserve"> organised by our whole school groups</w:t>
      </w:r>
      <w:r w:rsidR="00CC36DB">
        <w:rPr>
          <w:rFonts w:ascii="Arial" w:eastAsia="Times New Roman" w:hAnsi="Arial" w:cs="Arial"/>
          <w:b/>
          <w:bCs/>
          <w:color w:val="004289"/>
          <w:sz w:val="28"/>
          <w:szCs w:val="28"/>
          <w:u w:val="single"/>
        </w:rPr>
        <w:t>:</w:t>
      </w:r>
    </w:p>
    <w:p w14:paraId="4377B00F" w14:textId="7023BA8A" w:rsidR="00DC700F" w:rsidRDefault="00FB396D" w:rsidP="009111ED">
      <w:pPr>
        <w:spacing w:line="240" w:lineRule="auto"/>
        <w:rPr>
          <w:rFonts w:ascii="Arial" w:eastAsia="Times New Roman" w:hAnsi="Arial" w:cs="Arial"/>
          <w:b/>
          <w:bCs/>
          <w:color w:val="004289"/>
          <w:sz w:val="28"/>
          <w:szCs w:val="28"/>
          <w:u w:val="single"/>
        </w:rPr>
      </w:pPr>
      <w:proofErr w:type="spellStart"/>
      <w:r>
        <w:rPr>
          <w:rFonts w:ascii="Arial" w:eastAsia="Times New Roman" w:hAnsi="Arial" w:cs="Arial"/>
          <w:b/>
          <w:bCs/>
          <w:color w:val="004289"/>
          <w:sz w:val="28"/>
          <w:szCs w:val="28"/>
          <w:u w:val="single"/>
        </w:rPr>
        <w:t>Rotakids</w:t>
      </w:r>
      <w:proofErr w:type="spellEnd"/>
    </w:p>
    <w:p w14:paraId="27D99CF4" w14:textId="7C5C2EE3" w:rsidR="00FB396D" w:rsidRDefault="008B6A43" w:rsidP="009111ED">
      <w:pPr>
        <w:spacing w:line="240" w:lineRule="auto"/>
        <w:rPr>
          <w:rFonts w:eastAsia="Times New Roman" w:cstheme="minorHAnsi"/>
          <w:sz w:val="24"/>
          <w:szCs w:val="24"/>
        </w:rPr>
      </w:pPr>
      <w:r>
        <w:rPr>
          <w:rFonts w:eastAsia="Times New Roman" w:cstheme="minorHAnsi"/>
          <w:sz w:val="24"/>
          <w:szCs w:val="24"/>
        </w:rPr>
        <w:t>Christmas jumper day</w:t>
      </w:r>
    </w:p>
    <w:p w14:paraId="79378EBA" w14:textId="74C653DC" w:rsidR="008B6A43" w:rsidRDefault="008B6A43" w:rsidP="009111ED">
      <w:pPr>
        <w:spacing w:line="240" w:lineRule="auto"/>
        <w:rPr>
          <w:rFonts w:eastAsia="Times New Roman" w:cstheme="minorHAnsi"/>
          <w:sz w:val="24"/>
          <w:szCs w:val="24"/>
        </w:rPr>
      </w:pPr>
      <w:r>
        <w:rPr>
          <w:rFonts w:eastAsia="Times New Roman" w:cstheme="minorHAnsi"/>
          <w:sz w:val="24"/>
          <w:szCs w:val="24"/>
        </w:rPr>
        <w:t>Fun run for Befriend a Child</w:t>
      </w:r>
    </w:p>
    <w:p w14:paraId="514BB1B8" w14:textId="6EB5FDF8" w:rsidR="008B6A43" w:rsidRDefault="008B6A43" w:rsidP="009111ED">
      <w:pPr>
        <w:spacing w:line="240" w:lineRule="auto"/>
        <w:rPr>
          <w:rFonts w:eastAsia="Times New Roman" w:cstheme="minorHAnsi"/>
          <w:sz w:val="24"/>
          <w:szCs w:val="24"/>
        </w:rPr>
      </w:pPr>
      <w:r>
        <w:rPr>
          <w:rFonts w:eastAsia="Times New Roman" w:cstheme="minorHAnsi"/>
          <w:sz w:val="24"/>
          <w:szCs w:val="24"/>
        </w:rPr>
        <w:t>A school talent show</w:t>
      </w:r>
    </w:p>
    <w:p w14:paraId="798224A1" w14:textId="780951A1" w:rsidR="008B6A43" w:rsidRDefault="008B6A43" w:rsidP="009111ED">
      <w:pPr>
        <w:spacing w:line="240" w:lineRule="auto"/>
        <w:rPr>
          <w:rFonts w:eastAsia="Times New Roman" w:cstheme="minorHAnsi"/>
          <w:sz w:val="24"/>
          <w:szCs w:val="24"/>
        </w:rPr>
      </w:pPr>
      <w:r>
        <w:rPr>
          <w:rFonts w:eastAsia="Times New Roman" w:cstheme="minorHAnsi"/>
          <w:sz w:val="24"/>
          <w:szCs w:val="24"/>
        </w:rPr>
        <w:t>Chess Club</w:t>
      </w:r>
    </w:p>
    <w:p w14:paraId="07D54465" w14:textId="1AE8A86B" w:rsidR="008B6A43" w:rsidRDefault="005B3443" w:rsidP="009111ED">
      <w:pPr>
        <w:spacing w:line="240" w:lineRule="auto"/>
        <w:rPr>
          <w:rFonts w:eastAsia="Times New Roman" w:cstheme="minorHAnsi"/>
          <w:sz w:val="24"/>
          <w:szCs w:val="24"/>
        </w:rPr>
      </w:pPr>
      <w:r>
        <w:rPr>
          <w:rFonts w:eastAsia="Times New Roman" w:cstheme="minorHAnsi"/>
          <w:sz w:val="24"/>
          <w:szCs w:val="24"/>
        </w:rPr>
        <w:t>Rotary Youth Quiz</w:t>
      </w:r>
    </w:p>
    <w:p w14:paraId="78DDD132" w14:textId="6A8A30B4" w:rsidR="005B3443" w:rsidRDefault="005B3443" w:rsidP="009111ED">
      <w:pPr>
        <w:spacing w:line="240" w:lineRule="auto"/>
        <w:rPr>
          <w:rFonts w:eastAsia="Times New Roman" w:cstheme="minorHAnsi"/>
          <w:sz w:val="24"/>
          <w:szCs w:val="24"/>
        </w:rPr>
      </w:pPr>
      <w:proofErr w:type="spellStart"/>
      <w:r>
        <w:rPr>
          <w:rFonts w:eastAsia="Times New Roman" w:cstheme="minorHAnsi"/>
          <w:sz w:val="24"/>
          <w:szCs w:val="24"/>
        </w:rPr>
        <w:t>Specsort</w:t>
      </w:r>
      <w:proofErr w:type="spellEnd"/>
      <w:r>
        <w:rPr>
          <w:rFonts w:eastAsia="Times New Roman" w:cstheme="minorHAnsi"/>
          <w:sz w:val="24"/>
          <w:szCs w:val="24"/>
        </w:rPr>
        <w:t xml:space="preserve"> appeal</w:t>
      </w:r>
    </w:p>
    <w:p w14:paraId="5EF174A8" w14:textId="7B14F94A" w:rsidR="005B3443" w:rsidRDefault="005B3443" w:rsidP="009111ED">
      <w:pPr>
        <w:spacing w:line="240" w:lineRule="auto"/>
        <w:rPr>
          <w:rFonts w:eastAsia="Times New Roman" w:cstheme="minorHAnsi"/>
          <w:sz w:val="24"/>
          <w:szCs w:val="24"/>
        </w:rPr>
      </w:pPr>
      <w:r>
        <w:rPr>
          <w:rFonts w:eastAsia="Times New Roman" w:cstheme="minorHAnsi"/>
          <w:sz w:val="24"/>
          <w:szCs w:val="24"/>
        </w:rPr>
        <w:t>Shoebox appeal</w:t>
      </w:r>
    </w:p>
    <w:p w14:paraId="1457857A" w14:textId="77777777" w:rsidR="009B19E1" w:rsidRDefault="009B19E1" w:rsidP="009111ED">
      <w:pPr>
        <w:spacing w:line="240" w:lineRule="auto"/>
        <w:rPr>
          <w:rFonts w:eastAsia="Times New Roman" w:cstheme="minorHAnsi"/>
          <w:sz w:val="24"/>
          <w:szCs w:val="24"/>
        </w:rPr>
      </w:pPr>
    </w:p>
    <w:p w14:paraId="5FD02BBD" w14:textId="1FC2E401" w:rsidR="009B19E1" w:rsidRDefault="009B19E1" w:rsidP="009B19E1">
      <w:pPr>
        <w:spacing w:line="240" w:lineRule="auto"/>
        <w:rPr>
          <w:rFonts w:ascii="Arial" w:eastAsia="Times New Roman" w:hAnsi="Arial" w:cs="Arial"/>
          <w:b/>
          <w:bCs/>
          <w:color w:val="004289"/>
          <w:sz w:val="28"/>
          <w:szCs w:val="28"/>
          <w:u w:val="single"/>
        </w:rPr>
      </w:pPr>
      <w:r>
        <w:rPr>
          <w:rFonts w:ascii="Arial" w:eastAsia="Times New Roman" w:hAnsi="Arial" w:cs="Arial"/>
          <w:b/>
          <w:bCs/>
          <w:color w:val="004289"/>
          <w:sz w:val="28"/>
          <w:szCs w:val="28"/>
          <w:u w:val="single"/>
        </w:rPr>
        <w:t xml:space="preserve">Rights </w:t>
      </w:r>
      <w:proofErr w:type="spellStart"/>
      <w:r>
        <w:rPr>
          <w:rFonts w:ascii="Arial" w:eastAsia="Times New Roman" w:hAnsi="Arial" w:cs="Arial"/>
          <w:b/>
          <w:bCs/>
          <w:color w:val="004289"/>
          <w:sz w:val="28"/>
          <w:szCs w:val="28"/>
          <w:u w:val="single"/>
        </w:rPr>
        <w:t>Repsecting</w:t>
      </w:r>
      <w:proofErr w:type="spellEnd"/>
      <w:r>
        <w:rPr>
          <w:rFonts w:ascii="Arial" w:eastAsia="Times New Roman" w:hAnsi="Arial" w:cs="Arial"/>
          <w:b/>
          <w:bCs/>
          <w:color w:val="004289"/>
          <w:sz w:val="28"/>
          <w:szCs w:val="28"/>
          <w:u w:val="single"/>
        </w:rPr>
        <w:t xml:space="preserve"> Group</w:t>
      </w:r>
    </w:p>
    <w:p w14:paraId="45782200" w14:textId="2029FB42" w:rsidR="009B19E1" w:rsidRDefault="00536E0D" w:rsidP="009B19E1">
      <w:pPr>
        <w:spacing w:line="240" w:lineRule="auto"/>
        <w:rPr>
          <w:rFonts w:eastAsia="Times New Roman" w:cstheme="minorHAnsi"/>
          <w:sz w:val="24"/>
          <w:szCs w:val="24"/>
        </w:rPr>
      </w:pPr>
      <w:r>
        <w:rPr>
          <w:rFonts w:eastAsia="Times New Roman" w:cstheme="minorHAnsi"/>
          <w:sz w:val="24"/>
          <w:szCs w:val="24"/>
        </w:rPr>
        <w:t>Fair Active Fair Aware Award</w:t>
      </w:r>
    </w:p>
    <w:p w14:paraId="513E7F19" w14:textId="468068AD" w:rsidR="00536E0D" w:rsidRDefault="00536E0D" w:rsidP="009B19E1">
      <w:pPr>
        <w:spacing w:line="240" w:lineRule="auto"/>
        <w:rPr>
          <w:rFonts w:eastAsia="Times New Roman" w:cstheme="minorHAnsi"/>
          <w:sz w:val="24"/>
          <w:szCs w:val="24"/>
        </w:rPr>
      </w:pPr>
      <w:r>
        <w:rPr>
          <w:rFonts w:eastAsia="Times New Roman" w:cstheme="minorHAnsi"/>
          <w:sz w:val="24"/>
          <w:szCs w:val="24"/>
        </w:rPr>
        <w:t xml:space="preserve">Completing </w:t>
      </w:r>
      <w:r w:rsidR="00E67979">
        <w:rPr>
          <w:rFonts w:eastAsia="Times New Roman" w:cstheme="minorHAnsi"/>
          <w:sz w:val="24"/>
          <w:szCs w:val="24"/>
        </w:rPr>
        <w:t xml:space="preserve">Rights Respecting Bronze Award and progressing towards our </w:t>
      </w:r>
      <w:proofErr w:type="gramStart"/>
      <w:r w:rsidR="00E67979">
        <w:rPr>
          <w:rFonts w:eastAsia="Times New Roman" w:cstheme="minorHAnsi"/>
          <w:sz w:val="24"/>
          <w:szCs w:val="24"/>
        </w:rPr>
        <w:t>Silver</w:t>
      </w:r>
      <w:proofErr w:type="gramEnd"/>
      <w:r w:rsidR="00E67979">
        <w:rPr>
          <w:rFonts w:eastAsia="Times New Roman" w:cstheme="minorHAnsi"/>
          <w:sz w:val="24"/>
          <w:szCs w:val="24"/>
        </w:rPr>
        <w:t xml:space="preserve"> award</w:t>
      </w:r>
    </w:p>
    <w:p w14:paraId="76A2DC7C" w14:textId="399547C7" w:rsidR="00E67979" w:rsidRDefault="00E67979" w:rsidP="009B19E1">
      <w:pPr>
        <w:spacing w:line="240" w:lineRule="auto"/>
        <w:rPr>
          <w:rFonts w:eastAsia="Times New Roman" w:cstheme="minorHAnsi"/>
          <w:sz w:val="24"/>
          <w:szCs w:val="24"/>
        </w:rPr>
      </w:pPr>
      <w:r>
        <w:rPr>
          <w:rFonts w:eastAsia="Times New Roman" w:cstheme="minorHAnsi"/>
          <w:sz w:val="24"/>
          <w:szCs w:val="24"/>
        </w:rPr>
        <w:t xml:space="preserve">Article 31- Play </w:t>
      </w:r>
      <w:proofErr w:type="gramStart"/>
      <w:r>
        <w:rPr>
          <w:rFonts w:eastAsia="Times New Roman" w:cstheme="minorHAnsi"/>
          <w:sz w:val="24"/>
          <w:szCs w:val="24"/>
        </w:rPr>
        <w:t>afternoon</w:t>
      </w:r>
      <w:proofErr w:type="gramEnd"/>
    </w:p>
    <w:p w14:paraId="3155E092" w14:textId="246F2527" w:rsidR="00E67979" w:rsidRDefault="00095772" w:rsidP="009B19E1">
      <w:pPr>
        <w:spacing w:line="240" w:lineRule="auto"/>
        <w:rPr>
          <w:rFonts w:eastAsia="Times New Roman" w:cstheme="minorHAnsi"/>
          <w:sz w:val="24"/>
          <w:szCs w:val="24"/>
        </w:rPr>
      </w:pPr>
      <w:r>
        <w:rPr>
          <w:rFonts w:eastAsia="Times New Roman" w:cstheme="minorHAnsi"/>
          <w:sz w:val="24"/>
          <w:szCs w:val="24"/>
        </w:rPr>
        <w:t>Fairtrade representative to an assembly</w:t>
      </w:r>
    </w:p>
    <w:p w14:paraId="7BA237DA" w14:textId="147C5F31" w:rsidR="00095772" w:rsidRDefault="00095772" w:rsidP="009B19E1">
      <w:pPr>
        <w:spacing w:line="240" w:lineRule="auto"/>
        <w:rPr>
          <w:rFonts w:eastAsia="Times New Roman" w:cstheme="minorHAnsi"/>
          <w:sz w:val="24"/>
          <w:szCs w:val="24"/>
        </w:rPr>
      </w:pPr>
      <w:r>
        <w:rPr>
          <w:rFonts w:eastAsia="Times New Roman" w:cstheme="minorHAnsi"/>
          <w:sz w:val="24"/>
          <w:szCs w:val="24"/>
        </w:rPr>
        <w:t>Fairtrade refreshments at our Open Afternoon</w:t>
      </w:r>
    </w:p>
    <w:p w14:paraId="36350FA9" w14:textId="51829E53" w:rsidR="00095772" w:rsidRDefault="00E01952" w:rsidP="009B19E1">
      <w:pPr>
        <w:spacing w:line="240" w:lineRule="auto"/>
        <w:rPr>
          <w:rFonts w:eastAsia="Times New Roman" w:cstheme="minorHAnsi"/>
          <w:sz w:val="24"/>
          <w:szCs w:val="24"/>
        </w:rPr>
      </w:pPr>
      <w:r>
        <w:rPr>
          <w:rFonts w:eastAsia="Times New Roman" w:cstheme="minorHAnsi"/>
          <w:sz w:val="24"/>
          <w:szCs w:val="24"/>
        </w:rPr>
        <w:t>Timmy Tiger mascot</w:t>
      </w:r>
    </w:p>
    <w:p w14:paraId="0754F374" w14:textId="29816323" w:rsidR="00E01952" w:rsidRDefault="00E01952" w:rsidP="009B19E1">
      <w:pPr>
        <w:spacing w:line="240" w:lineRule="auto"/>
        <w:rPr>
          <w:rFonts w:eastAsia="Times New Roman" w:cstheme="minorHAnsi"/>
          <w:sz w:val="24"/>
          <w:szCs w:val="24"/>
        </w:rPr>
      </w:pPr>
      <w:r>
        <w:rPr>
          <w:rFonts w:eastAsia="Times New Roman" w:cstheme="minorHAnsi"/>
          <w:sz w:val="24"/>
          <w:szCs w:val="24"/>
        </w:rPr>
        <w:t>Right of the week</w:t>
      </w:r>
    </w:p>
    <w:p w14:paraId="16D65015" w14:textId="1B7AAC10" w:rsidR="00E01952" w:rsidRDefault="00E01952" w:rsidP="009B19E1">
      <w:pPr>
        <w:spacing w:line="240" w:lineRule="auto"/>
        <w:rPr>
          <w:rFonts w:eastAsia="Times New Roman" w:cstheme="minorHAnsi"/>
          <w:sz w:val="24"/>
          <w:szCs w:val="24"/>
        </w:rPr>
      </w:pPr>
      <w:r>
        <w:rPr>
          <w:rFonts w:eastAsia="Times New Roman" w:cstheme="minorHAnsi"/>
          <w:sz w:val="24"/>
          <w:szCs w:val="24"/>
        </w:rPr>
        <w:t xml:space="preserve">Every child has a book of </w:t>
      </w:r>
      <w:proofErr w:type="gramStart"/>
      <w:r>
        <w:rPr>
          <w:rFonts w:eastAsia="Times New Roman" w:cstheme="minorHAnsi"/>
          <w:sz w:val="24"/>
          <w:szCs w:val="24"/>
        </w:rPr>
        <w:t>rights</w:t>
      </w:r>
      <w:proofErr w:type="gramEnd"/>
    </w:p>
    <w:p w14:paraId="29543E7E" w14:textId="27CB7715" w:rsidR="00E01952" w:rsidRDefault="008864DE" w:rsidP="009B19E1">
      <w:pPr>
        <w:spacing w:line="240" w:lineRule="auto"/>
        <w:rPr>
          <w:rFonts w:eastAsia="Times New Roman" w:cstheme="minorHAnsi"/>
          <w:sz w:val="24"/>
          <w:szCs w:val="24"/>
        </w:rPr>
      </w:pPr>
      <w:r>
        <w:rPr>
          <w:rFonts w:eastAsia="Times New Roman" w:cstheme="minorHAnsi"/>
          <w:sz w:val="24"/>
          <w:szCs w:val="24"/>
        </w:rPr>
        <w:t xml:space="preserve">Every class has a class </w:t>
      </w:r>
      <w:proofErr w:type="gramStart"/>
      <w:r>
        <w:rPr>
          <w:rFonts w:eastAsia="Times New Roman" w:cstheme="minorHAnsi"/>
          <w:sz w:val="24"/>
          <w:szCs w:val="24"/>
        </w:rPr>
        <w:t>charter</w:t>
      </w:r>
      <w:proofErr w:type="gramEnd"/>
    </w:p>
    <w:p w14:paraId="0E4A006F" w14:textId="7F464206" w:rsidR="008864DE" w:rsidRDefault="008864DE" w:rsidP="009B19E1">
      <w:pPr>
        <w:spacing w:line="240" w:lineRule="auto"/>
        <w:rPr>
          <w:rFonts w:eastAsia="Times New Roman" w:cstheme="minorHAnsi"/>
          <w:sz w:val="24"/>
          <w:szCs w:val="24"/>
        </w:rPr>
      </w:pPr>
      <w:r>
        <w:rPr>
          <w:rFonts w:eastAsia="Times New Roman" w:cstheme="minorHAnsi"/>
          <w:sz w:val="24"/>
          <w:szCs w:val="24"/>
        </w:rPr>
        <w:t xml:space="preserve">All classes have soft start </w:t>
      </w:r>
      <w:proofErr w:type="gramStart"/>
      <w:r>
        <w:rPr>
          <w:rFonts w:eastAsia="Times New Roman" w:cstheme="minorHAnsi"/>
          <w:sz w:val="24"/>
          <w:szCs w:val="24"/>
        </w:rPr>
        <w:t>play</w:t>
      </w:r>
      <w:proofErr w:type="gramEnd"/>
    </w:p>
    <w:p w14:paraId="7EA9A717" w14:textId="77777777" w:rsidR="00CC36DB" w:rsidRDefault="00CC36DB" w:rsidP="009B19E1">
      <w:pPr>
        <w:spacing w:line="240" w:lineRule="auto"/>
        <w:rPr>
          <w:rFonts w:eastAsia="Times New Roman" w:cstheme="minorHAnsi"/>
          <w:sz w:val="24"/>
          <w:szCs w:val="24"/>
        </w:rPr>
      </w:pPr>
    </w:p>
    <w:p w14:paraId="26CE3506" w14:textId="50D17199" w:rsidR="00CC36DB" w:rsidRDefault="00CC36DB" w:rsidP="00CC36DB">
      <w:pPr>
        <w:spacing w:line="240" w:lineRule="auto"/>
        <w:rPr>
          <w:rFonts w:ascii="Arial" w:eastAsia="Times New Roman" w:hAnsi="Arial" w:cs="Arial"/>
          <w:b/>
          <w:bCs/>
          <w:color w:val="004289"/>
          <w:sz w:val="28"/>
          <w:szCs w:val="28"/>
          <w:u w:val="single"/>
        </w:rPr>
      </w:pPr>
      <w:r>
        <w:rPr>
          <w:rFonts w:ascii="Arial" w:eastAsia="Times New Roman" w:hAnsi="Arial" w:cs="Arial"/>
          <w:b/>
          <w:bCs/>
          <w:color w:val="004289"/>
          <w:sz w:val="28"/>
          <w:szCs w:val="28"/>
          <w:u w:val="single"/>
        </w:rPr>
        <w:t>Eco</w:t>
      </w:r>
    </w:p>
    <w:p w14:paraId="2D86C8B3" w14:textId="63AD64EC" w:rsidR="00CC36DB" w:rsidRDefault="002C6F47" w:rsidP="009B19E1">
      <w:pPr>
        <w:spacing w:line="240" w:lineRule="auto"/>
        <w:rPr>
          <w:rFonts w:eastAsia="Times New Roman" w:cstheme="minorHAnsi"/>
          <w:sz w:val="24"/>
          <w:szCs w:val="24"/>
        </w:rPr>
      </w:pPr>
      <w:r>
        <w:rPr>
          <w:rFonts w:eastAsia="Times New Roman" w:cstheme="minorHAnsi"/>
          <w:sz w:val="24"/>
          <w:szCs w:val="24"/>
        </w:rPr>
        <w:t xml:space="preserve">The Swap </w:t>
      </w:r>
      <w:proofErr w:type="gramStart"/>
      <w:r>
        <w:rPr>
          <w:rFonts w:eastAsia="Times New Roman" w:cstheme="minorHAnsi"/>
          <w:sz w:val="24"/>
          <w:szCs w:val="24"/>
        </w:rPr>
        <w:t>shop</w:t>
      </w:r>
      <w:proofErr w:type="gramEnd"/>
    </w:p>
    <w:p w14:paraId="097FCD45" w14:textId="2EFB412B" w:rsidR="002C6F47" w:rsidRDefault="002C6F47" w:rsidP="009B19E1">
      <w:pPr>
        <w:spacing w:line="240" w:lineRule="auto"/>
        <w:rPr>
          <w:rFonts w:eastAsia="Times New Roman" w:cstheme="minorHAnsi"/>
          <w:sz w:val="24"/>
          <w:szCs w:val="24"/>
        </w:rPr>
      </w:pPr>
      <w:r>
        <w:rPr>
          <w:rFonts w:eastAsia="Times New Roman" w:cstheme="minorHAnsi"/>
          <w:sz w:val="24"/>
          <w:szCs w:val="24"/>
        </w:rPr>
        <w:t>Community litter pick</w:t>
      </w:r>
    </w:p>
    <w:p w14:paraId="2B07FC45" w14:textId="61379DAF" w:rsidR="002C6F47" w:rsidRDefault="002C6F47" w:rsidP="009B19E1">
      <w:pPr>
        <w:spacing w:line="240" w:lineRule="auto"/>
        <w:rPr>
          <w:rFonts w:eastAsia="Times New Roman" w:cstheme="minorHAnsi"/>
          <w:sz w:val="24"/>
          <w:szCs w:val="24"/>
        </w:rPr>
      </w:pPr>
      <w:r>
        <w:rPr>
          <w:rFonts w:eastAsia="Times New Roman" w:cstheme="minorHAnsi"/>
          <w:sz w:val="24"/>
          <w:szCs w:val="24"/>
        </w:rPr>
        <w:t>Fruit and vegetable competition</w:t>
      </w:r>
    </w:p>
    <w:p w14:paraId="4DA809AD" w14:textId="4ACDE3C9" w:rsidR="002C6F47" w:rsidRDefault="002C6F47" w:rsidP="009B19E1">
      <w:pPr>
        <w:spacing w:line="240" w:lineRule="auto"/>
        <w:rPr>
          <w:rFonts w:eastAsia="Times New Roman" w:cstheme="minorHAnsi"/>
          <w:sz w:val="24"/>
          <w:szCs w:val="24"/>
        </w:rPr>
      </w:pPr>
      <w:r>
        <w:rPr>
          <w:rFonts w:eastAsia="Times New Roman" w:cstheme="minorHAnsi"/>
          <w:sz w:val="24"/>
          <w:szCs w:val="24"/>
        </w:rPr>
        <w:lastRenderedPageBreak/>
        <w:t>Watering plants</w:t>
      </w:r>
    </w:p>
    <w:p w14:paraId="7448378C" w14:textId="4C94ED2E" w:rsidR="002C6F47" w:rsidRDefault="00A11B08" w:rsidP="009B19E1">
      <w:pPr>
        <w:spacing w:line="240" w:lineRule="auto"/>
        <w:rPr>
          <w:rFonts w:eastAsia="Times New Roman" w:cstheme="minorHAnsi"/>
          <w:sz w:val="24"/>
          <w:szCs w:val="24"/>
        </w:rPr>
      </w:pPr>
      <w:r>
        <w:rPr>
          <w:rFonts w:eastAsia="Times New Roman" w:cstheme="minorHAnsi"/>
          <w:sz w:val="24"/>
          <w:szCs w:val="24"/>
        </w:rPr>
        <w:t xml:space="preserve">We have grown onions, lettuce, potatoes, rhubarb, strawberries, </w:t>
      </w:r>
      <w:r w:rsidR="006C179C">
        <w:rPr>
          <w:rFonts w:eastAsia="Times New Roman" w:cstheme="minorHAnsi"/>
          <w:sz w:val="24"/>
          <w:szCs w:val="24"/>
        </w:rPr>
        <w:t>tomatoes</w:t>
      </w:r>
      <w:r>
        <w:rPr>
          <w:rFonts w:eastAsia="Times New Roman" w:cstheme="minorHAnsi"/>
          <w:sz w:val="24"/>
          <w:szCs w:val="24"/>
        </w:rPr>
        <w:t xml:space="preserve">, </w:t>
      </w:r>
      <w:r w:rsidR="006C179C">
        <w:rPr>
          <w:rFonts w:eastAsia="Times New Roman" w:cstheme="minorHAnsi"/>
          <w:sz w:val="24"/>
          <w:szCs w:val="24"/>
        </w:rPr>
        <w:t>carrots, peas and beans.</w:t>
      </w:r>
    </w:p>
    <w:p w14:paraId="49C4873A" w14:textId="2698C227" w:rsidR="006C179C" w:rsidRDefault="006C179C" w:rsidP="009B19E1">
      <w:pPr>
        <w:spacing w:line="240" w:lineRule="auto"/>
        <w:rPr>
          <w:rFonts w:eastAsia="Times New Roman" w:cstheme="minorHAnsi"/>
          <w:sz w:val="24"/>
          <w:szCs w:val="24"/>
        </w:rPr>
      </w:pPr>
      <w:r>
        <w:rPr>
          <w:rFonts w:eastAsia="Times New Roman" w:cstheme="minorHAnsi"/>
          <w:sz w:val="24"/>
          <w:szCs w:val="24"/>
        </w:rPr>
        <w:t>We have made posters not to waste paper towels.</w:t>
      </w:r>
    </w:p>
    <w:p w14:paraId="04E21A4A" w14:textId="129F0263" w:rsidR="006C179C" w:rsidRDefault="00CF71AC" w:rsidP="009B19E1">
      <w:pPr>
        <w:spacing w:line="240" w:lineRule="auto"/>
        <w:rPr>
          <w:rFonts w:eastAsia="Times New Roman" w:cstheme="minorHAnsi"/>
          <w:sz w:val="24"/>
          <w:szCs w:val="24"/>
        </w:rPr>
      </w:pPr>
      <w:r>
        <w:rPr>
          <w:rFonts w:eastAsia="Times New Roman" w:cstheme="minorHAnsi"/>
          <w:sz w:val="24"/>
          <w:szCs w:val="24"/>
        </w:rPr>
        <w:t>Litter pick rota.</w:t>
      </w:r>
    </w:p>
    <w:p w14:paraId="0D4E0623" w14:textId="6D167364" w:rsidR="00CF71AC" w:rsidRDefault="00CF71AC" w:rsidP="009B19E1">
      <w:pPr>
        <w:spacing w:line="240" w:lineRule="auto"/>
        <w:rPr>
          <w:rFonts w:eastAsia="Times New Roman" w:cstheme="minorHAnsi"/>
          <w:sz w:val="24"/>
          <w:szCs w:val="24"/>
        </w:rPr>
      </w:pPr>
      <w:r>
        <w:rPr>
          <w:rFonts w:eastAsia="Times New Roman" w:cstheme="minorHAnsi"/>
          <w:sz w:val="24"/>
          <w:szCs w:val="24"/>
        </w:rPr>
        <w:t>Chris from Eco warriors came to talk about climate change</w:t>
      </w:r>
      <w:r w:rsidR="00E25C01">
        <w:rPr>
          <w:rFonts w:eastAsia="Times New Roman" w:cstheme="minorHAnsi"/>
          <w:sz w:val="24"/>
          <w:szCs w:val="24"/>
        </w:rPr>
        <w:t>.</w:t>
      </w:r>
    </w:p>
    <w:p w14:paraId="212CD650" w14:textId="615956E5" w:rsidR="00E25C01" w:rsidRDefault="00E25C01" w:rsidP="009B19E1">
      <w:pPr>
        <w:spacing w:line="240" w:lineRule="auto"/>
        <w:rPr>
          <w:rFonts w:eastAsia="Times New Roman" w:cstheme="minorHAnsi"/>
          <w:sz w:val="24"/>
          <w:szCs w:val="24"/>
        </w:rPr>
      </w:pPr>
      <w:r>
        <w:rPr>
          <w:rFonts w:eastAsia="Times New Roman" w:cstheme="minorHAnsi"/>
          <w:sz w:val="24"/>
          <w:szCs w:val="24"/>
        </w:rPr>
        <w:t xml:space="preserve">Awarding Ronald the </w:t>
      </w:r>
      <w:r w:rsidR="004A4B82">
        <w:rPr>
          <w:rFonts w:eastAsia="Times New Roman" w:cstheme="minorHAnsi"/>
          <w:sz w:val="24"/>
          <w:szCs w:val="24"/>
        </w:rPr>
        <w:t>Radish at assembly each week.</w:t>
      </w:r>
    </w:p>
    <w:p w14:paraId="24377DD6" w14:textId="311FB7D3" w:rsidR="004A4B82" w:rsidRDefault="004A4B82" w:rsidP="009B19E1">
      <w:pPr>
        <w:spacing w:line="240" w:lineRule="auto"/>
        <w:rPr>
          <w:rFonts w:eastAsia="Times New Roman" w:cstheme="minorHAnsi"/>
          <w:sz w:val="24"/>
          <w:szCs w:val="24"/>
        </w:rPr>
      </w:pPr>
      <w:r>
        <w:rPr>
          <w:rFonts w:eastAsia="Times New Roman" w:cstheme="minorHAnsi"/>
          <w:sz w:val="24"/>
          <w:szCs w:val="24"/>
        </w:rPr>
        <w:t>Eco motto was made.</w:t>
      </w:r>
    </w:p>
    <w:p w14:paraId="19FEF01A" w14:textId="77777777" w:rsidR="004A4B82" w:rsidRDefault="004A4B82" w:rsidP="009B19E1">
      <w:pPr>
        <w:spacing w:line="240" w:lineRule="auto"/>
        <w:rPr>
          <w:rFonts w:eastAsia="Times New Roman" w:cstheme="minorHAnsi"/>
          <w:sz w:val="24"/>
          <w:szCs w:val="24"/>
        </w:rPr>
      </w:pPr>
    </w:p>
    <w:p w14:paraId="339D8271" w14:textId="0AAD4823" w:rsidR="00B63486" w:rsidRDefault="007B5D04" w:rsidP="00B63486">
      <w:pPr>
        <w:spacing w:line="240" w:lineRule="auto"/>
        <w:rPr>
          <w:rFonts w:ascii="Arial" w:eastAsia="Times New Roman" w:hAnsi="Arial" w:cs="Arial"/>
          <w:b/>
          <w:bCs/>
          <w:color w:val="004289"/>
          <w:sz w:val="28"/>
          <w:szCs w:val="28"/>
          <w:u w:val="single"/>
        </w:rPr>
      </w:pPr>
      <w:r>
        <w:rPr>
          <w:rFonts w:ascii="Arial" w:eastAsia="Times New Roman" w:hAnsi="Arial" w:cs="Arial"/>
          <w:b/>
          <w:bCs/>
          <w:color w:val="004289"/>
          <w:sz w:val="28"/>
          <w:szCs w:val="28"/>
          <w:u w:val="single"/>
        </w:rPr>
        <w:t>Memorable Moments</w:t>
      </w:r>
    </w:p>
    <w:p w14:paraId="6C6E206C" w14:textId="760E624F" w:rsidR="00E75E27" w:rsidRDefault="00E75E27" w:rsidP="00B63486">
      <w:pPr>
        <w:spacing w:line="240" w:lineRule="auto"/>
        <w:rPr>
          <w:rFonts w:eastAsia="Times New Roman" w:cstheme="minorHAnsi"/>
          <w:sz w:val="24"/>
          <w:szCs w:val="24"/>
        </w:rPr>
      </w:pPr>
      <w:r w:rsidRPr="00E75E27">
        <w:rPr>
          <w:rFonts w:eastAsia="Times New Roman" w:cstheme="minorHAnsi"/>
          <w:sz w:val="24"/>
          <w:szCs w:val="24"/>
        </w:rPr>
        <w:t>Bikeability</w:t>
      </w:r>
    </w:p>
    <w:p w14:paraId="0F2B506D" w14:textId="3F68987F" w:rsidR="00E75E27" w:rsidRDefault="00C525EF" w:rsidP="00B63486">
      <w:pPr>
        <w:spacing w:line="240" w:lineRule="auto"/>
        <w:rPr>
          <w:rFonts w:eastAsia="Times New Roman" w:cstheme="minorHAnsi"/>
          <w:sz w:val="24"/>
          <w:szCs w:val="24"/>
        </w:rPr>
      </w:pPr>
      <w:r>
        <w:rPr>
          <w:rFonts w:eastAsia="Times New Roman" w:cstheme="minorHAnsi"/>
          <w:sz w:val="24"/>
          <w:szCs w:val="24"/>
        </w:rPr>
        <w:t>Activity Week</w:t>
      </w:r>
      <w:r w:rsidR="00320791">
        <w:rPr>
          <w:rFonts w:eastAsia="Times New Roman" w:cstheme="minorHAnsi"/>
          <w:sz w:val="24"/>
          <w:szCs w:val="24"/>
        </w:rPr>
        <w:t xml:space="preserve">: </w:t>
      </w:r>
      <w:r w:rsidR="00EE060C">
        <w:rPr>
          <w:rFonts w:eastAsia="Times New Roman" w:cstheme="minorHAnsi"/>
          <w:sz w:val="24"/>
          <w:szCs w:val="24"/>
        </w:rPr>
        <w:t xml:space="preserve">school visit by local ranger, local author visit, Haddo </w:t>
      </w:r>
      <w:r w:rsidR="00646BE8">
        <w:rPr>
          <w:rFonts w:eastAsia="Times New Roman" w:cstheme="minorHAnsi"/>
          <w:sz w:val="24"/>
          <w:szCs w:val="24"/>
        </w:rPr>
        <w:t xml:space="preserve">House </w:t>
      </w:r>
      <w:r w:rsidR="00EE060C">
        <w:rPr>
          <w:rFonts w:eastAsia="Times New Roman" w:cstheme="minorHAnsi"/>
          <w:sz w:val="24"/>
          <w:szCs w:val="24"/>
        </w:rPr>
        <w:t xml:space="preserve">tour and Wheelie Good Fun, </w:t>
      </w:r>
      <w:r w:rsidR="004E2AE6">
        <w:rPr>
          <w:rFonts w:eastAsia="Times New Roman" w:cstheme="minorHAnsi"/>
          <w:sz w:val="24"/>
          <w:szCs w:val="24"/>
        </w:rPr>
        <w:t xml:space="preserve">Cafe48 </w:t>
      </w:r>
      <w:r w:rsidR="00646BE8">
        <w:rPr>
          <w:rFonts w:eastAsia="Times New Roman" w:cstheme="minorHAnsi"/>
          <w:sz w:val="24"/>
          <w:szCs w:val="24"/>
        </w:rPr>
        <w:t>DYW tour and lunch</w:t>
      </w:r>
      <w:r w:rsidR="004E2AE6">
        <w:rPr>
          <w:rFonts w:eastAsia="Times New Roman" w:cstheme="minorHAnsi"/>
          <w:sz w:val="24"/>
          <w:szCs w:val="24"/>
        </w:rPr>
        <w:t xml:space="preserve"> and church visit. </w:t>
      </w:r>
    </w:p>
    <w:p w14:paraId="7B7A04D8" w14:textId="4CC6DB23" w:rsidR="00C525EF" w:rsidRDefault="00E057CC" w:rsidP="00B63486">
      <w:pPr>
        <w:spacing w:line="240" w:lineRule="auto"/>
        <w:rPr>
          <w:rFonts w:eastAsia="Times New Roman" w:cstheme="minorHAnsi"/>
          <w:sz w:val="24"/>
          <w:szCs w:val="24"/>
        </w:rPr>
      </w:pPr>
      <w:r>
        <w:rPr>
          <w:rFonts w:eastAsia="Times New Roman" w:cstheme="minorHAnsi"/>
          <w:sz w:val="24"/>
          <w:szCs w:val="24"/>
        </w:rPr>
        <w:t>Food bank donations</w:t>
      </w:r>
    </w:p>
    <w:p w14:paraId="20AA41F7" w14:textId="4EBBE1DB" w:rsidR="00FB6257" w:rsidRDefault="00FB6257" w:rsidP="00B63486">
      <w:pPr>
        <w:spacing w:line="240" w:lineRule="auto"/>
        <w:rPr>
          <w:rFonts w:eastAsia="Times New Roman" w:cstheme="minorHAnsi"/>
          <w:sz w:val="24"/>
          <w:szCs w:val="24"/>
        </w:rPr>
      </w:pPr>
      <w:r>
        <w:rPr>
          <w:rFonts w:eastAsia="Times New Roman" w:cstheme="minorHAnsi"/>
          <w:sz w:val="24"/>
          <w:szCs w:val="24"/>
        </w:rPr>
        <w:t>ALEC visit</w:t>
      </w:r>
    </w:p>
    <w:p w14:paraId="3EA0CA92" w14:textId="2A6C9172" w:rsidR="006B344E" w:rsidRDefault="006B344E" w:rsidP="00B63486">
      <w:pPr>
        <w:spacing w:line="240" w:lineRule="auto"/>
        <w:rPr>
          <w:rFonts w:eastAsia="Times New Roman" w:cstheme="minorHAnsi"/>
          <w:sz w:val="24"/>
          <w:szCs w:val="24"/>
        </w:rPr>
      </w:pPr>
      <w:r>
        <w:rPr>
          <w:rFonts w:eastAsia="Times New Roman" w:cstheme="minorHAnsi"/>
          <w:sz w:val="24"/>
          <w:szCs w:val="24"/>
        </w:rPr>
        <w:t>Friends of Cultercullen Be</w:t>
      </w:r>
      <w:r w:rsidR="00BC378F">
        <w:rPr>
          <w:rFonts w:eastAsia="Times New Roman" w:cstheme="minorHAnsi"/>
          <w:sz w:val="24"/>
          <w:szCs w:val="24"/>
        </w:rPr>
        <w:t>e</w:t>
      </w:r>
      <w:r>
        <w:rPr>
          <w:rFonts w:eastAsia="Times New Roman" w:cstheme="minorHAnsi"/>
          <w:sz w:val="24"/>
          <w:szCs w:val="24"/>
        </w:rPr>
        <w:t>tle Drive</w:t>
      </w:r>
    </w:p>
    <w:p w14:paraId="5FCEE72F" w14:textId="250C79C7" w:rsidR="007C626F" w:rsidRDefault="00811CEB" w:rsidP="00B63486">
      <w:pPr>
        <w:spacing w:line="240" w:lineRule="auto"/>
        <w:rPr>
          <w:rFonts w:eastAsia="Times New Roman" w:cstheme="minorHAnsi"/>
          <w:sz w:val="24"/>
          <w:szCs w:val="24"/>
        </w:rPr>
      </w:pPr>
      <w:r>
        <w:rPr>
          <w:rFonts w:eastAsia="Times New Roman" w:cstheme="minorHAnsi"/>
          <w:sz w:val="24"/>
          <w:szCs w:val="24"/>
        </w:rPr>
        <w:t>HMT Panto visit</w:t>
      </w:r>
    </w:p>
    <w:p w14:paraId="305C1158" w14:textId="2A94BAAF" w:rsidR="001F1E01" w:rsidRDefault="001F1E01" w:rsidP="00B63486">
      <w:pPr>
        <w:spacing w:line="240" w:lineRule="auto"/>
        <w:rPr>
          <w:rFonts w:eastAsia="Times New Roman" w:cstheme="minorHAnsi"/>
          <w:sz w:val="24"/>
          <w:szCs w:val="24"/>
        </w:rPr>
      </w:pPr>
      <w:r>
        <w:rPr>
          <w:rFonts w:eastAsia="Times New Roman" w:cstheme="minorHAnsi"/>
          <w:sz w:val="24"/>
          <w:szCs w:val="24"/>
        </w:rPr>
        <w:t>P1/2 Nativity</w:t>
      </w:r>
    </w:p>
    <w:p w14:paraId="561064F6" w14:textId="010766FD" w:rsidR="007411F1" w:rsidRDefault="007411F1" w:rsidP="00B63486">
      <w:pPr>
        <w:spacing w:line="240" w:lineRule="auto"/>
        <w:rPr>
          <w:rFonts w:eastAsia="Times New Roman" w:cstheme="minorHAnsi"/>
          <w:sz w:val="24"/>
          <w:szCs w:val="24"/>
        </w:rPr>
      </w:pPr>
      <w:r>
        <w:rPr>
          <w:rFonts w:eastAsia="Times New Roman" w:cstheme="minorHAnsi"/>
          <w:sz w:val="24"/>
          <w:szCs w:val="24"/>
        </w:rPr>
        <w:t>World Book Day</w:t>
      </w:r>
    </w:p>
    <w:p w14:paraId="5FB5DD74" w14:textId="1D324CC5" w:rsidR="007411F1" w:rsidRPr="00E75E27" w:rsidRDefault="00484E5B" w:rsidP="00B63486">
      <w:pPr>
        <w:spacing w:line="240" w:lineRule="auto"/>
        <w:rPr>
          <w:rFonts w:eastAsia="Times New Roman" w:cstheme="minorHAnsi"/>
          <w:sz w:val="24"/>
          <w:szCs w:val="24"/>
        </w:rPr>
      </w:pPr>
      <w:r>
        <w:rPr>
          <w:rFonts w:eastAsia="Times New Roman" w:cstheme="minorHAnsi"/>
          <w:sz w:val="24"/>
          <w:szCs w:val="24"/>
        </w:rPr>
        <w:t>Aberdeen Science Centre</w:t>
      </w:r>
    </w:p>
    <w:p w14:paraId="2F3180AA" w14:textId="48AD0FB6" w:rsidR="00B63486" w:rsidRDefault="00950BD9" w:rsidP="009B19E1">
      <w:pPr>
        <w:spacing w:line="240" w:lineRule="auto"/>
        <w:rPr>
          <w:rFonts w:eastAsia="Times New Roman" w:cstheme="minorHAnsi"/>
          <w:sz w:val="24"/>
          <w:szCs w:val="24"/>
        </w:rPr>
      </w:pPr>
      <w:proofErr w:type="spellStart"/>
      <w:r>
        <w:rPr>
          <w:rFonts w:eastAsia="Times New Roman" w:cstheme="minorHAnsi"/>
          <w:sz w:val="24"/>
          <w:szCs w:val="24"/>
        </w:rPr>
        <w:t>Jazzamatazz</w:t>
      </w:r>
      <w:proofErr w:type="spellEnd"/>
    </w:p>
    <w:p w14:paraId="7FDF788F" w14:textId="7A422736" w:rsidR="002D3077" w:rsidRDefault="002D3077" w:rsidP="009B19E1">
      <w:pPr>
        <w:spacing w:line="240" w:lineRule="auto"/>
        <w:rPr>
          <w:rFonts w:eastAsia="Times New Roman" w:cstheme="minorHAnsi"/>
          <w:sz w:val="24"/>
          <w:szCs w:val="24"/>
        </w:rPr>
      </w:pPr>
      <w:r>
        <w:rPr>
          <w:rFonts w:eastAsia="Times New Roman" w:cstheme="minorHAnsi"/>
          <w:sz w:val="24"/>
          <w:szCs w:val="24"/>
        </w:rPr>
        <w:t>Violin/Viola tuition</w:t>
      </w:r>
    </w:p>
    <w:p w14:paraId="112F1761" w14:textId="75279B32" w:rsidR="00540487" w:rsidRDefault="00540487" w:rsidP="009B19E1">
      <w:pPr>
        <w:spacing w:line="240" w:lineRule="auto"/>
        <w:rPr>
          <w:rFonts w:eastAsia="Times New Roman" w:cstheme="minorHAnsi"/>
          <w:sz w:val="24"/>
          <w:szCs w:val="24"/>
        </w:rPr>
      </w:pPr>
      <w:r>
        <w:rPr>
          <w:rFonts w:eastAsia="Times New Roman" w:cstheme="minorHAnsi"/>
          <w:sz w:val="24"/>
          <w:szCs w:val="24"/>
        </w:rPr>
        <w:t>School Show</w:t>
      </w:r>
    </w:p>
    <w:p w14:paraId="074BCE5F" w14:textId="4A12599F" w:rsidR="00BC378F" w:rsidRDefault="00BC378F" w:rsidP="009B19E1">
      <w:pPr>
        <w:spacing w:line="240" w:lineRule="auto"/>
        <w:rPr>
          <w:rFonts w:eastAsia="Times New Roman" w:cstheme="minorHAnsi"/>
          <w:sz w:val="24"/>
          <w:szCs w:val="24"/>
        </w:rPr>
      </w:pPr>
      <w:r>
        <w:rPr>
          <w:rFonts w:eastAsia="Times New Roman" w:cstheme="minorHAnsi"/>
          <w:sz w:val="24"/>
          <w:szCs w:val="24"/>
        </w:rPr>
        <w:t>Community Sponsored Cycle</w:t>
      </w:r>
    </w:p>
    <w:p w14:paraId="15FE128A" w14:textId="06220C89" w:rsidR="00BC378F" w:rsidRDefault="00BC378F" w:rsidP="009B19E1">
      <w:pPr>
        <w:spacing w:line="240" w:lineRule="auto"/>
        <w:rPr>
          <w:rFonts w:eastAsia="Times New Roman" w:cstheme="minorHAnsi"/>
          <w:sz w:val="24"/>
          <w:szCs w:val="24"/>
        </w:rPr>
      </w:pPr>
      <w:r>
        <w:rPr>
          <w:rFonts w:eastAsia="Times New Roman" w:cstheme="minorHAnsi"/>
          <w:sz w:val="24"/>
          <w:szCs w:val="24"/>
        </w:rPr>
        <w:t>School picnic</w:t>
      </w:r>
    </w:p>
    <w:p w14:paraId="36CF6B91" w14:textId="6FEF6F44" w:rsidR="00DA7ABB" w:rsidRPr="00536E0D" w:rsidRDefault="00DA7ABB" w:rsidP="009B19E1">
      <w:pPr>
        <w:spacing w:line="240" w:lineRule="auto"/>
        <w:rPr>
          <w:rFonts w:eastAsia="Times New Roman" w:cstheme="minorHAnsi"/>
          <w:sz w:val="24"/>
          <w:szCs w:val="24"/>
        </w:rPr>
      </w:pPr>
      <w:r>
        <w:rPr>
          <w:rFonts w:eastAsia="Times New Roman" w:cstheme="minorHAnsi"/>
          <w:sz w:val="24"/>
          <w:szCs w:val="24"/>
        </w:rPr>
        <w:t>Inner city school link- P1-4 wrote letters and received the</w:t>
      </w:r>
      <w:r w:rsidR="00B41958">
        <w:rPr>
          <w:rFonts w:eastAsia="Times New Roman" w:cstheme="minorHAnsi"/>
          <w:sz w:val="24"/>
          <w:szCs w:val="24"/>
        </w:rPr>
        <w:t>ir replies from children in a P3 class.</w:t>
      </w:r>
    </w:p>
    <w:p w14:paraId="62CFFAAA" w14:textId="77777777" w:rsidR="009B19E1" w:rsidRPr="00FB396D" w:rsidRDefault="009B19E1" w:rsidP="009111ED">
      <w:pPr>
        <w:spacing w:line="240" w:lineRule="auto"/>
        <w:rPr>
          <w:rFonts w:cstheme="minorHAnsi"/>
          <w:sz w:val="24"/>
          <w:szCs w:val="24"/>
        </w:rPr>
      </w:pPr>
    </w:p>
    <w:sectPr w:rsidR="009B19E1" w:rsidRPr="00FB396D" w:rsidSect="00EB5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044"/>
    <w:multiLevelType w:val="hybridMultilevel"/>
    <w:tmpl w:val="CDCED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A560F"/>
    <w:multiLevelType w:val="hybridMultilevel"/>
    <w:tmpl w:val="2BFA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95C64"/>
    <w:multiLevelType w:val="hybridMultilevel"/>
    <w:tmpl w:val="8910D2E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1A043EE5"/>
    <w:multiLevelType w:val="hybridMultilevel"/>
    <w:tmpl w:val="32C4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85F93"/>
    <w:multiLevelType w:val="hybridMultilevel"/>
    <w:tmpl w:val="A8BA6570"/>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5" w15:restartNumberingAfterBreak="0">
    <w:nsid w:val="22721CDA"/>
    <w:multiLevelType w:val="hybridMultilevel"/>
    <w:tmpl w:val="B37C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93040"/>
    <w:multiLevelType w:val="hybridMultilevel"/>
    <w:tmpl w:val="2CF648BA"/>
    <w:lvl w:ilvl="0" w:tplc="C32049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E6221"/>
    <w:multiLevelType w:val="hybridMultilevel"/>
    <w:tmpl w:val="089C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F4737C"/>
    <w:multiLevelType w:val="hybridMultilevel"/>
    <w:tmpl w:val="3C5E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E2AEE"/>
    <w:multiLevelType w:val="hybridMultilevel"/>
    <w:tmpl w:val="38081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94ED4"/>
    <w:multiLevelType w:val="hybridMultilevel"/>
    <w:tmpl w:val="6F2C7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3620401"/>
    <w:multiLevelType w:val="hybridMultilevel"/>
    <w:tmpl w:val="A3207D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62B4BD7"/>
    <w:multiLevelType w:val="hybridMultilevel"/>
    <w:tmpl w:val="629460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A2849CC"/>
    <w:multiLevelType w:val="hybridMultilevel"/>
    <w:tmpl w:val="BC0C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D5D5D"/>
    <w:multiLevelType w:val="hybridMultilevel"/>
    <w:tmpl w:val="E3AC00DC"/>
    <w:lvl w:ilvl="0" w:tplc="3EC229C4">
      <w:start w:val="1"/>
      <w:numFmt w:val="decimal"/>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27B11"/>
    <w:multiLevelType w:val="hybridMultilevel"/>
    <w:tmpl w:val="01C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75703"/>
    <w:multiLevelType w:val="hybridMultilevel"/>
    <w:tmpl w:val="9C0E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229B5"/>
    <w:multiLevelType w:val="hybridMultilevel"/>
    <w:tmpl w:val="7CAC6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AA57B1"/>
    <w:multiLevelType w:val="hybridMultilevel"/>
    <w:tmpl w:val="CE0A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453B7"/>
    <w:multiLevelType w:val="hybridMultilevel"/>
    <w:tmpl w:val="C576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973735"/>
    <w:multiLevelType w:val="hybridMultilevel"/>
    <w:tmpl w:val="7D9E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B177AF"/>
    <w:multiLevelType w:val="hybridMultilevel"/>
    <w:tmpl w:val="748C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E9766A"/>
    <w:multiLevelType w:val="hybridMultilevel"/>
    <w:tmpl w:val="266A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C4334B"/>
    <w:multiLevelType w:val="hybridMultilevel"/>
    <w:tmpl w:val="EFCCF7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1282B9A"/>
    <w:multiLevelType w:val="hybridMultilevel"/>
    <w:tmpl w:val="E05834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377958"/>
    <w:multiLevelType w:val="hybridMultilevel"/>
    <w:tmpl w:val="E9B4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5B79AE"/>
    <w:multiLevelType w:val="hybridMultilevel"/>
    <w:tmpl w:val="D056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23C11"/>
    <w:multiLevelType w:val="hybridMultilevel"/>
    <w:tmpl w:val="4A96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FB6064"/>
    <w:multiLevelType w:val="hybridMultilevel"/>
    <w:tmpl w:val="35C4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557619"/>
    <w:multiLevelType w:val="hybridMultilevel"/>
    <w:tmpl w:val="CC84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9337E"/>
    <w:multiLevelType w:val="hybridMultilevel"/>
    <w:tmpl w:val="6D38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E4E61"/>
    <w:multiLevelType w:val="hybridMultilevel"/>
    <w:tmpl w:val="3C38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1C005A"/>
    <w:multiLevelType w:val="hybridMultilevel"/>
    <w:tmpl w:val="747E7B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F9C7268"/>
    <w:multiLevelType w:val="hybridMultilevel"/>
    <w:tmpl w:val="9D42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9C51CC"/>
    <w:multiLevelType w:val="hybridMultilevel"/>
    <w:tmpl w:val="AC6C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DE1E36"/>
    <w:multiLevelType w:val="hybridMultilevel"/>
    <w:tmpl w:val="6CE28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F22FBF"/>
    <w:multiLevelType w:val="hybridMultilevel"/>
    <w:tmpl w:val="E7BC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183B79"/>
    <w:multiLevelType w:val="hybridMultilevel"/>
    <w:tmpl w:val="8AE6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1A7A29"/>
    <w:multiLevelType w:val="hybridMultilevel"/>
    <w:tmpl w:val="AD842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355D20"/>
    <w:multiLevelType w:val="hybridMultilevel"/>
    <w:tmpl w:val="984AD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5A658B"/>
    <w:multiLevelType w:val="hybridMultilevel"/>
    <w:tmpl w:val="A762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3233C8"/>
    <w:multiLevelType w:val="hybridMultilevel"/>
    <w:tmpl w:val="7032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6922369">
    <w:abstractNumId w:val="37"/>
  </w:num>
  <w:num w:numId="2" w16cid:durableId="1613172088">
    <w:abstractNumId w:val="22"/>
  </w:num>
  <w:num w:numId="3" w16cid:durableId="119688727">
    <w:abstractNumId w:val="5"/>
  </w:num>
  <w:num w:numId="4" w16cid:durableId="386728928">
    <w:abstractNumId w:val="13"/>
  </w:num>
  <w:num w:numId="5" w16cid:durableId="602299113">
    <w:abstractNumId w:val="27"/>
  </w:num>
  <w:num w:numId="6" w16cid:durableId="1579485852">
    <w:abstractNumId w:val="16"/>
  </w:num>
  <w:num w:numId="7" w16cid:durableId="1807044093">
    <w:abstractNumId w:val="18"/>
  </w:num>
  <w:num w:numId="8" w16cid:durableId="137890655">
    <w:abstractNumId w:val="41"/>
  </w:num>
  <w:num w:numId="9" w16cid:durableId="169174815">
    <w:abstractNumId w:val="15"/>
  </w:num>
  <w:num w:numId="10" w16cid:durableId="36122800">
    <w:abstractNumId w:val="29"/>
  </w:num>
  <w:num w:numId="11" w16cid:durableId="269750389">
    <w:abstractNumId w:val="28"/>
  </w:num>
  <w:num w:numId="12" w16cid:durableId="1171942646">
    <w:abstractNumId w:val="14"/>
  </w:num>
  <w:num w:numId="13" w16cid:durableId="473762876">
    <w:abstractNumId w:val="24"/>
  </w:num>
  <w:num w:numId="14" w16cid:durableId="1486123003">
    <w:abstractNumId w:val="34"/>
  </w:num>
  <w:num w:numId="15" w16cid:durableId="577326362">
    <w:abstractNumId w:val="20"/>
  </w:num>
  <w:num w:numId="16" w16cid:durableId="920717189">
    <w:abstractNumId w:val="3"/>
  </w:num>
  <w:num w:numId="17" w16cid:durableId="1417245765">
    <w:abstractNumId w:val="40"/>
  </w:num>
  <w:num w:numId="18" w16cid:durableId="863519109">
    <w:abstractNumId w:val="9"/>
  </w:num>
  <w:num w:numId="19" w16cid:durableId="1340084489">
    <w:abstractNumId w:val="6"/>
  </w:num>
  <w:num w:numId="20" w16cid:durableId="1096101236">
    <w:abstractNumId w:val="4"/>
  </w:num>
  <w:num w:numId="21" w16cid:durableId="2052607332">
    <w:abstractNumId w:val="7"/>
  </w:num>
  <w:num w:numId="22" w16cid:durableId="1733115948">
    <w:abstractNumId w:val="35"/>
  </w:num>
  <w:num w:numId="23" w16cid:durableId="1312903215">
    <w:abstractNumId w:val="30"/>
  </w:num>
  <w:num w:numId="24" w16cid:durableId="1771775667">
    <w:abstractNumId w:val="0"/>
  </w:num>
  <w:num w:numId="25" w16cid:durableId="44568362">
    <w:abstractNumId w:val="39"/>
  </w:num>
  <w:num w:numId="26" w16cid:durableId="705637187">
    <w:abstractNumId w:val="8"/>
  </w:num>
  <w:num w:numId="27" w16cid:durableId="175655828">
    <w:abstractNumId w:val="19"/>
  </w:num>
  <w:num w:numId="28" w16cid:durableId="1187673325">
    <w:abstractNumId w:val="32"/>
  </w:num>
  <w:num w:numId="29" w16cid:durableId="1072853999">
    <w:abstractNumId w:val="31"/>
  </w:num>
  <w:num w:numId="30" w16cid:durableId="330714903">
    <w:abstractNumId w:val="36"/>
  </w:num>
  <w:num w:numId="31" w16cid:durableId="1523126184">
    <w:abstractNumId w:val="23"/>
  </w:num>
  <w:num w:numId="32" w16cid:durableId="1407652061">
    <w:abstractNumId w:val="11"/>
  </w:num>
  <w:num w:numId="33" w16cid:durableId="1631669054">
    <w:abstractNumId w:val="21"/>
  </w:num>
  <w:num w:numId="34" w16cid:durableId="680474678">
    <w:abstractNumId w:val="12"/>
  </w:num>
  <w:num w:numId="35" w16cid:durableId="1773282358">
    <w:abstractNumId w:val="33"/>
  </w:num>
  <w:num w:numId="36" w16cid:durableId="1763716613">
    <w:abstractNumId w:val="10"/>
  </w:num>
  <w:num w:numId="37" w16cid:durableId="1674146538">
    <w:abstractNumId w:val="17"/>
  </w:num>
  <w:num w:numId="38" w16cid:durableId="1307396499">
    <w:abstractNumId w:val="26"/>
  </w:num>
  <w:num w:numId="39" w16cid:durableId="384181206">
    <w:abstractNumId w:val="38"/>
  </w:num>
  <w:num w:numId="40" w16cid:durableId="1299724159">
    <w:abstractNumId w:val="25"/>
  </w:num>
  <w:num w:numId="41" w16cid:durableId="1604073319">
    <w:abstractNumId w:val="2"/>
  </w:num>
  <w:num w:numId="42" w16cid:durableId="1433670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E"/>
    <w:rsid w:val="000008B7"/>
    <w:rsid w:val="000011D8"/>
    <w:rsid w:val="00002143"/>
    <w:rsid w:val="000036B7"/>
    <w:rsid w:val="000045A0"/>
    <w:rsid w:val="00010701"/>
    <w:rsid w:val="00010C7A"/>
    <w:rsid w:val="000146BF"/>
    <w:rsid w:val="000155B7"/>
    <w:rsid w:val="00016764"/>
    <w:rsid w:val="00016F2F"/>
    <w:rsid w:val="000234EA"/>
    <w:rsid w:val="00024E52"/>
    <w:rsid w:val="00026B0C"/>
    <w:rsid w:val="000317E6"/>
    <w:rsid w:val="00033F83"/>
    <w:rsid w:val="00034B5C"/>
    <w:rsid w:val="00035FA1"/>
    <w:rsid w:val="00040F29"/>
    <w:rsid w:val="0004390C"/>
    <w:rsid w:val="00043CD2"/>
    <w:rsid w:val="0004417B"/>
    <w:rsid w:val="00044AED"/>
    <w:rsid w:val="000453E9"/>
    <w:rsid w:val="00052AF8"/>
    <w:rsid w:val="000566AD"/>
    <w:rsid w:val="00056F8E"/>
    <w:rsid w:val="00060EE4"/>
    <w:rsid w:val="00061924"/>
    <w:rsid w:val="000638DD"/>
    <w:rsid w:val="00066651"/>
    <w:rsid w:val="000704DB"/>
    <w:rsid w:val="00073B52"/>
    <w:rsid w:val="00073C9D"/>
    <w:rsid w:val="0007412F"/>
    <w:rsid w:val="00077A4C"/>
    <w:rsid w:val="0008039E"/>
    <w:rsid w:val="00080A0A"/>
    <w:rsid w:val="000816D1"/>
    <w:rsid w:val="00082840"/>
    <w:rsid w:val="000830FE"/>
    <w:rsid w:val="0008335B"/>
    <w:rsid w:val="000856B8"/>
    <w:rsid w:val="000873D3"/>
    <w:rsid w:val="000874DB"/>
    <w:rsid w:val="00090E6B"/>
    <w:rsid w:val="00095772"/>
    <w:rsid w:val="000968E9"/>
    <w:rsid w:val="00096C2C"/>
    <w:rsid w:val="000A0C69"/>
    <w:rsid w:val="000A11BC"/>
    <w:rsid w:val="000A4249"/>
    <w:rsid w:val="000A442D"/>
    <w:rsid w:val="000A57D8"/>
    <w:rsid w:val="000A6652"/>
    <w:rsid w:val="000A7D4E"/>
    <w:rsid w:val="000B0906"/>
    <w:rsid w:val="000B1962"/>
    <w:rsid w:val="000B2D29"/>
    <w:rsid w:val="000B3303"/>
    <w:rsid w:val="000B43E3"/>
    <w:rsid w:val="000B7714"/>
    <w:rsid w:val="000B7AEC"/>
    <w:rsid w:val="000C1446"/>
    <w:rsid w:val="000C699C"/>
    <w:rsid w:val="000D0129"/>
    <w:rsid w:val="000D03A0"/>
    <w:rsid w:val="000D3B9D"/>
    <w:rsid w:val="000D3D31"/>
    <w:rsid w:val="000D72E5"/>
    <w:rsid w:val="000D7D01"/>
    <w:rsid w:val="000E32BE"/>
    <w:rsid w:val="000E33D1"/>
    <w:rsid w:val="000E382E"/>
    <w:rsid w:val="000E3E30"/>
    <w:rsid w:val="000E3EF7"/>
    <w:rsid w:val="000E409B"/>
    <w:rsid w:val="000E4E7C"/>
    <w:rsid w:val="000E5934"/>
    <w:rsid w:val="000E7F73"/>
    <w:rsid w:val="000E7F78"/>
    <w:rsid w:val="000F0616"/>
    <w:rsid w:val="000F14AC"/>
    <w:rsid w:val="000F279A"/>
    <w:rsid w:val="000F4D9F"/>
    <w:rsid w:val="000F6403"/>
    <w:rsid w:val="000F6F2F"/>
    <w:rsid w:val="00103028"/>
    <w:rsid w:val="00103674"/>
    <w:rsid w:val="00103A90"/>
    <w:rsid w:val="0010523C"/>
    <w:rsid w:val="001113AB"/>
    <w:rsid w:val="001134B8"/>
    <w:rsid w:val="00113D84"/>
    <w:rsid w:val="001201F1"/>
    <w:rsid w:val="00120EAE"/>
    <w:rsid w:val="00121346"/>
    <w:rsid w:val="001226C0"/>
    <w:rsid w:val="00124564"/>
    <w:rsid w:val="00124E30"/>
    <w:rsid w:val="001276E9"/>
    <w:rsid w:val="00130F65"/>
    <w:rsid w:val="00132690"/>
    <w:rsid w:val="00134F9C"/>
    <w:rsid w:val="00135115"/>
    <w:rsid w:val="001352DF"/>
    <w:rsid w:val="001358D2"/>
    <w:rsid w:val="00140429"/>
    <w:rsid w:val="001411EA"/>
    <w:rsid w:val="00141445"/>
    <w:rsid w:val="00143FD2"/>
    <w:rsid w:val="001441F7"/>
    <w:rsid w:val="00144BCE"/>
    <w:rsid w:val="001452BE"/>
    <w:rsid w:val="00147FBE"/>
    <w:rsid w:val="0015144D"/>
    <w:rsid w:val="0015147A"/>
    <w:rsid w:val="0015250D"/>
    <w:rsid w:val="00152F23"/>
    <w:rsid w:val="0015643C"/>
    <w:rsid w:val="001572A3"/>
    <w:rsid w:val="001611CF"/>
    <w:rsid w:val="0016432E"/>
    <w:rsid w:val="0016680D"/>
    <w:rsid w:val="00166D67"/>
    <w:rsid w:val="00166F60"/>
    <w:rsid w:val="001706AA"/>
    <w:rsid w:val="001731E0"/>
    <w:rsid w:val="00173830"/>
    <w:rsid w:val="001739A7"/>
    <w:rsid w:val="00180C26"/>
    <w:rsid w:val="00181BD1"/>
    <w:rsid w:val="001824ED"/>
    <w:rsid w:val="00183516"/>
    <w:rsid w:val="001849D1"/>
    <w:rsid w:val="00196EBC"/>
    <w:rsid w:val="001A2908"/>
    <w:rsid w:val="001A3E84"/>
    <w:rsid w:val="001A54B7"/>
    <w:rsid w:val="001B1C8E"/>
    <w:rsid w:val="001B2D19"/>
    <w:rsid w:val="001B3AE7"/>
    <w:rsid w:val="001B47DE"/>
    <w:rsid w:val="001B4957"/>
    <w:rsid w:val="001B5164"/>
    <w:rsid w:val="001B54AA"/>
    <w:rsid w:val="001B768D"/>
    <w:rsid w:val="001C18FA"/>
    <w:rsid w:val="001C6167"/>
    <w:rsid w:val="001C6C80"/>
    <w:rsid w:val="001C6E7B"/>
    <w:rsid w:val="001D0C47"/>
    <w:rsid w:val="001D79E8"/>
    <w:rsid w:val="001D7DC2"/>
    <w:rsid w:val="001E027F"/>
    <w:rsid w:val="001E13C2"/>
    <w:rsid w:val="001E14CE"/>
    <w:rsid w:val="001E42F1"/>
    <w:rsid w:val="001E6FDC"/>
    <w:rsid w:val="001F1E01"/>
    <w:rsid w:val="001F4C95"/>
    <w:rsid w:val="001F5700"/>
    <w:rsid w:val="001F6241"/>
    <w:rsid w:val="001F7EA9"/>
    <w:rsid w:val="00200B3B"/>
    <w:rsid w:val="00205E8F"/>
    <w:rsid w:val="00220834"/>
    <w:rsid w:val="0022087B"/>
    <w:rsid w:val="00221D99"/>
    <w:rsid w:val="00225533"/>
    <w:rsid w:val="002260F0"/>
    <w:rsid w:val="0023180D"/>
    <w:rsid w:val="002324E8"/>
    <w:rsid w:val="00236F8F"/>
    <w:rsid w:val="0024259C"/>
    <w:rsid w:val="002448F8"/>
    <w:rsid w:val="0024531C"/>
    <w:rsid w:val="00245F85"/>
    <w:rsid w:val="00250C69"/>
    <w:rsid w:val="0025224D"/>
    <w:rsid w:val="002522E0"/>
    <w:rsid w:val="00255EFF"/>
    <w:rsid w:val="00257A6C"/>
    <w:rsid w:val="00257D93"/>
    <w:rsid w:val="002600E9"/>
    <w:rsid w:val="00261DA8"/>
    <w:rsid w:val="002655EB"/>
    <w:rsid w:val="00266AF0"/>
    <w:rsid w:val="00266F92"/>
    <w:rsid w:val="00267050"/>
    <w:rsid w:val="00270360"/>
    <w:rsid w:val="00270511"/>
    <w:rsid w:val="00272943"/>
    <w:rsid w:val="00274D2E"/>
    <w:rsid w:val="00275039"/>
    <w:rsid w:val="00275389"/>
    <w:rsid w:val="00275612"/>
    <w:rsid w:val="00275669"/>
    <w:rsid w:val="0027578B"/>
    <w:rsid w:val="00277618"/>
    <w:rsid w:val="00277D02"/>
    <w:rsid w:val="0028149A"/>
    <w:rsid w:val="00281F66"/>
    <w:rsid w:val="00285E00"/>
    <w:rsid w:val="00290368"/>
    <w:rsid w:val="002903AE"/>
    <w:rsid w:val="00290422"/>
    <w:rsid w:val="00291B11"/>
    <w:rsid w:val="00292ECD"/>
    <w:rsid w:val="00293EAE"/>
    <w:rsid w:val="00294659"/>
    <w:rsid w:val="00294FEA"/>
    <w:rsid w:val="00296005"/>
    <w:rsid w:val="00297032"/>
    <w:rsid w:val="00297E07"/>
    <w:rsid w:val="002A39E9"/>
    <w:rsid w:val="002A6B43"/>
    <w:rsid w:val="002B0965"/>
    <w:rsid w:val="002B1F08"/>
    <w:rsid w:val="002B3009"/>
    <w:rsid w:val="002B4909"/>
    <w:rsid w:val="002B53BF"/>
    <w:rsid w:val="002B7A1E"/>
    <w:rsid w:val="002C03D1"/>
    <w:rsid w:val="002C06E1"/>
    <w:rsid w:val="002C0AD1"/>
    <w:rsid w:val="002C215B"/>
    <w:rsid w:val="002C374F"/>
    <w:rsid w:val="002C4304"/>
    <w:rsid w:val="002C6F47"/>
    <w:rsid w:val="002D3077"/>
    <w:rsid w:val="002D3630"/>
    <w:rsid w:val="002D41E4"/>
    <w:rsid w:val="002D440B"/>
    <w:rsid w:val="002D6843"/>
    <w:rsid w:val="002E644F"/>
    <w:rsid w:val="002F0982"/>
    <w:rsid w:val="002F0FE7"/>
    <w:rsid w:val="002F12B7"/>
    <w:rsid w:val="002F1FC7"/>
    <w:rsid w:val="002F263F"/>
    <w:rsid w:val="002F6D14"/>
    <w:rsid w:val="002F7F24"/>
    <w:rsid w:val="00301E50"/>
    <w:rsid w:val="003036CA"/>
    <w:rsid w:val="00303A2F"/>
    <w:rsid w:val="00304983"/>
    <w:rsid w:val="003055DA"/>
    <w:rsid w:val="003064B9"/>
    <w:rsid w:val="003112AE"/>
    <w:rsid w:val="00313C6B"/>
    <w:rsid w:val="00314342"/>
    <w:rsid w:val="003149DB"/>
    <w:rsid w:val="00317F8A"/>
    <w:rsid w:val="00320791"/>
    <w:rsid w:val="00321718"/>
    <w:rsid w:val="00321BEE"/>
    <w:rsid w:val="00322914"/>
    <w:rsid w:val="003270A4"/>
    <w:rsid w:val="003275A3"/>
    <w:rsid w:val="003276FB"/>
    <w:rsid w:val="00327C45"/>
    <w:rsid w:val="00330161"/>
    <w:rsid w:val="003320C2"/>
    <w:rsid w:val="00332E9C"/>
    <w:rsid w:val="0033370D"/>
    <w:rsid w:val="00334F9D"/>
    <w:rsid w:val="003367F1"/>
    <w:rsid w:val="00340538"/>
    <w:rsid w:val="0034381E"/>
    <w:rsid w:val="00343B11"/>
    <w:rsid w:val="00343F00"/>
    <w:rsid w:val="003449B2"/>
    <w:rsid w:val="00344B1A"/>
    <w:rsid w:val="003450CF"/>
    <w:rsid w:val="00345954"/>
    <w:rsid w:val="00347957"/>
    <w:rsid w:val="00347C1B"/>
    <w:rsid w:val="003504BF"/>
    <w:rsid w:val="00350E0D"/>
    <w:rsid w:val="003511BE"/>
    <w:rsid w:val="00352D66"/>
    <w:rsid w:val="003541F0"/>
    <w:rsid w:val="0035479D"/>
    <w:rsid w:val="00356664"/>
    <w:rsid w:val="0035746E"/>
    <w:rsid w:val="003575C1"/>
    <w:rsid w:val="003601F6"/>
    <w:rsid w:val="00360FF0"/>
    <w:rsid w:val="00361C05"/>
    <w:rsid w:val="00362CF8"/>
    <w:rsid w:val="00363B04"/>
    <w:rsid w:val="0036534F"/>
    <w:rsid w:val="003659E9"/>
    <w:rsid w:val="00365FEC"/>
    <w:rsid w:val="003673DC"/>
    <w:rsid w:val="0036775F"/>
    <w:rsid w:val="00367DD8"/>
    <w:rsid w:val="00371D90"/>
    <w:rsid w:val="003720EB"/>
    <w:rsid w:val="003724CB"/>
    <w:rsid w:val="00375DB7"/>
    <w:rsid w:val="00377BEA"/>
    <w:rsid w:val="0038088A"/>
    <w:rsid w:val="00381202"/>
    <w:rsid w:val="00382071"/>
    <w:rsid w:val="00383002"/>
    <w:rsid w:val="00383FDF"/>
    <w:rsid w:val="003849F1"/>
    <w:rsid w:val="00386216"/>
    <w:rsid w:val="003875A3"/>
    <w:rsid w:val="00387F77"/>
    <w:rsid w:val="0039161B"/>
    <w:rsid w:val="003926E7"/>
    <w:rsid w:val="00392C3C"/>
    <w:rsid w:val="00393669"/>
    <w:rsid w:val="00394375"/>
    <w:rsid w:val="003953D8"/>
    <w:rsid w:val="00396675"/>
    <w:rsid w:val="003A10D3"/>
    <w:rsid w:val="003A17CB"/>
    <w:rsid w:val="003A250C"/>
    <w:rsid w:val="003A28DD"/>
    <w:rsid w:val="003A2FC4"/>
    <w:rsid w:val="003A42C7"/>
    <w:rsid w:val="003A63D8"/>
    <w:rsid w:val="003A652E"/>
    <w:rsid w:val="003B184E"/>
    <w:rsid w:val="003B4162"/>
    <w:rsid w:val="003B4D4D"/>
    <w:rsid w:val="003B5C50"/>
    <w:rsid w:val="003B6E7F"/>
    <w:rsid w:val="003B6FB5"/>
    <w:rsid w:val="003C02C5"/>
    <w:rsid w:val="003C03A8"/>
    <w:rsid w:val="003C094E"/>
    <w:rsid w:val="003C1191"/>
    <w:rsid w:val="003C1EAA"/>
    <w:rsid w:val="003C27A5"/>
    <w:rsid w:val="003C367C"/>
    <w:rsid w:val="003C7106"/>
    <w:rsid w:val="003D0B3B"/>
    <w:rsid w:val="003D1357"/>
    <w:rsid w:val="003D2871"/>
    <w:rsid w:val="003D3C8A"/>
    <w:rsid w:val="003D50C3"/>
    <w:rsid w:val="003D588F"/>
    <w:rsid w:val="003D6015"/>
    <w:rsid w:val="003E11E7"/>
    <w:rsid w:val="003E462C"/>
    <w:rsid w:val="003E486A"/>
    <w:rsid w:val="003E69A5"/>
    <w:rsid w:val="003E6A77"/>
    <w:rsid w:val="003E767A"/>
    <w:rsid w:val="003F3956"/>
    <w:rsid w:val="003F4556"/>
    <w:rsid w:val="003F4A1B"/>
    <w:rsid w:val="003F65E2"/>
    <w:rsid w:val="004034DA"/>
    <w:rsid w:val="004035F1"/>
    <w:rsid w:val="00404E91"/>
    <w:rsid w:val="004065E4"/>
    <w:rsid w:val="004066CE"/>
    <w:rsid w:val="00411CC6"/>
    <w:rsid w:val="00413C9C"/>
    <w:rsid w:val="004153F1"/>
    <w:rsid w:val="004172A2"/>
    <w:rsid w:val="00422479"/>
    <w:rsid w:val="00423CBD"/>
    <w:rsid w:val="00423FDF"/>
    <w:rsid w:val="00427CF4"/>
    <w:rsid w:val="00427F4D"/>
    <w:rsid w:val="0043001F"/>
    <w:rsid w:val="00433000"/>
    <w:rsid w:val="00433E95"/>
    <w:rsid w:val="004347A7"/>
    <w:rsid w:val="00434B0E"/>
    <w:rsid w:val="0043730D"/>
    <w:rsid w:val="00437D4E"/>
    <w:rsid w:val="0044186E"/>
    <w:rsid w:val="00442E74"/>
    <w:rsid w:val="004449F5"/>
    <w:rsid w:val="00444B54"/>
    <w:rsid w:val="0044510F"/>
    <w:rsid w:val="0045035E"/>
    <w:rsid w:val="00451B76"/>
    <w:rsid w:val="004557B1"/>
    <w:rsid w:val="00455AB9"/>
    <w:rsid w:val="004637F0"/>
    <w:rsid w:val="004641D1"/>
    <w:rsid w:val="00473D6A"/>
    <w:rsid w:val="00474B87"/>
    <w:rsid w:val="00474CD8"/>
    <w:rsid w:val="00475CA3"/>
    <w:rsid w:val="00480433"/>
    <w:rsid w:val="00481EDB"/>
    <w:rsid w:val="00484E5B"/>
    <w:rsid w:val="00485D1F"/>
    <w:rsid w:val="004867C5"/>
    <w:rsid w:val="00487D03"/>
    <w:rsid w:val="004909EC"/>
    <w:rsid w:val="0049309A"/>
    <w:rsid w:val="00494220"/>
    <w:rsid w:val="00495B1E"/>
    <w:rsid w:val="00497B6E"/>
    <w:rsid w:val="004A0AE5"/>
    <w:rsid w:val="004A1F4A"/>
    <w:rsid w:val="004A4891"/>
    <w:rsid w:val="004A4B10"/>
    <w:rsid w:val="004A4B82"/>
    <w:rsid w:val="004A545D"/>
    <w:rsid w:val="004A7C12"/>
    <w:rsid w:val="004B0A5B"/>
    <w:rsid w:val="004B2137"/>
    <w:rsid w:val="004B2E6E"/>
    <w:rsid w:val="004B34FD"/>
    <w:rsid w:val="004B4833"/>
    <w:rsid w:val="004B575F"/>
    <w:rsid w:val="004B649B"/>
    <w:rsid w:val="004C1F64"/>
    <w:rsid w:val="004C246E"/>
    <w:rsid w:val="004C334E"/>
    <w:rsid w:val="004C3DAA"/>
    <w:rsid w:val="004C50C3"/>
    <w:rsid w:val="004C638D"/>
    <w:rsid w:val="004D155D"/>
    <w:rsid w:val="004D1AE2"/>
    <w:rsid w:val="004D2CF7"/>
    <w:rsid w:val="004D3EE9"/>
    <w:rsid w:val="004D540D"/>
    <w:rsid w:val="004D7334"/>
    <w:rsid w:val="004E0583"/>
    <w:rsid w:val="004E1B3A"/>
    <w:rsid w:val="004E2AE6"/>
    <w:rsid w:val="004E34ED"/>
    <w:rsid w:val="004E4779"/>
    <w:rsid w:val="004E4FEB"/>
    <w:rsid w:val="004E7C33"/>
    <w:rsid w:val="004F0437"/>
    <w:rsid w:val="004F0632"/>
    <w:rsid w:val="004F0E76"/>
    <w:rsid w:val="004F12B2"/>
    <w:rsid w:val="004F2BCD"/>
    <w:rsid w:val="004F37AB"/>
    <w:rsid w:val="004F4DB0"/>
    <w:rsid w:val="00500799"/>
    <w:rsid w:val="00501752"/>
    <w:rsid w:val="005017FF"/>
    <w:rsid w:val="0050530D"/>
    <w:rsid w:val="00507919"/>
    <w:rsid w:val="005079F9"/>
    <w:rsid w:val="00510EEA"/>
    <w:rsid w:val="00511237"/>
    <w:rsid w:val="0051282C"/>
    <w:rsid w:val="00513745"/>
    <w:rsid w:val="00516998"/>
    <w:rsid w:val="00516AEB"/>
    <w:rsid w:val="00517204"/>
    <w:rsid w:val="005240CB"/>
    <w:rsid w:val="005250E9"/>
    <w:rsid w:val="00525840"/>
    <w:rsid w:val="00526409"/>
    <w:rsid w:val="005269C1"/>
    <w:rsid w:val="00531C54"/>
    <w:rsid w:val="005323D6"/>
    <w:rsid w:val="00532A8C"/>
    <w:rsid w:val="00534773"/>
    <w:rsid w:val="00536193"/>
    <w:rsid w:val="00536E0D"/>
    <w:rsid w:val="0054044B"/>
    <w:rsid w:val="00540487"/>
    <w:rsid w:val="00543123"/>
    <w:rsid w:val="00547C75"/>
    <w:rsid w:val="0055133B"/>
    <w:rsid w:val="005544A4"/>
    <w:rsid w:val="00556169"/>
    <w:rsid w:val="00561C4C"/>
    <w:rsid w:val="00561D0D"/>
    <w:rsid w:val="00561D12"/>
    <w:rsid w:val="005630A5"/>
    <w:rsid w:val="00563563"/>
    <w:rsid w:val="0056429F"/>
    <w:rsid w:val="005675C7"/>
    <w:rsid w:val="00567835"/>
    <w:rsid w:val="00570ED0"/>
    <w:rsid w:val="00574999"/>
    <w:rsid w:val="00577E3D"/>
    <w:rsid w:val="0058512D"/>
    <w:rsid w:val="00586806"/>
    <w:rsid w:val="00592828"/>
    <w:rsid w:val="00592AAC"/>
    <w:rsid w:val="00594A9E"/>
    <w:rsid w:val="005951C2"/>
    <w:rsid w:val="00596164"/>
    <w:rsid w:val="00596F1B"/>
    <w:rsid w:val="005A2E34"/>
    <w:rsid w:val="005A3343"/>
    <w:rsid w:val="005A401E"/>
    <w:rsid w:val="005A4C5D"/>
    <w:rsid w:val="005A5397"/>
    <w:rsid w:val="005B0DEB"/>
    <w:rsid w:val="005B1EB9"/>
    <w:rsid w:val="005B3443"/>
    <w:rsid w:val="005B41F8"/>
    <w:rsid w:val="005B44FF"/>
    <w:rsid w:val="005B73E0"/>
    <w:rsid w:val="005C0013"/>
    <w:rsid w:val="005C200E"/>
    <w:rsid w:val="005C3348"/>
    <w:rsid w:val="005C528C"/>
    <w:rsid w:val="005C657C"/>
    <w:rsid w:val="005C723A"/>
    <w:rsid w:val="005D0FB2"/>
    <w:rsid w:val="005D1FEE"/>
    <w:rsid w:val="005D2418"/>
    <w:rsid w:val="005D37C8"/>
    <w:rsid w:val="005D4174"/>
    <w:rsid w:val="005D41CD"/>
    <w:rsid w:val="005D6FDD"/>
    <w:rsid w:val="005E2339"/>
    <w:rsid w:val="005E37D5"/>
    <w:rsid w:val="005E535B"/>
    <w:rsid w:val="005F31AF"/>
    <w:rsid w:val="005F4BD0"/>
    <w:rsid w:val="005F642B"/>
    <w:rsid w:val="005F7E7C"/>
    <w:rsid w:val="0060417B"/>
    <w:rsid w:val="006046F2"/>
    <w:rsid w:val="00611656"/>
    <w:rsid w:val="0061288E"/>
    <w:rsid w:val="0061306B"/>
    <w:rsid w:val="00615420"/>
    <w:rsid w:val="00615E7A"/>
    <w:rsid w:val="00620BA6"/>
    <w:rsid w:val="006213FA"/>
    <w:rsid w:val="0062201D"/>
    <w:rsid w:val="00622082"/>
    <w:rsid w:val="006226A5"/>
    <w:rsid w:val="006250A8"/>
    <w:rsid w:val="0062538C"/>
    <w:rsid w:val="006264F1"/>
    <w:rsid w:val="00626CC7"/>
    <w:rsid w:val="0063225D"/>
    <w:rsid w:val="006327E2"/>
    <w:rsid w:val="0063306A"/>
    <w:rsid w:val="00634002"/>
    <w:rsid w:val="006347E5"/>
    <w:rsid w:val="00635E1E"/>
    <w:rsid w:val="006366B4"/>
    <w:rsid w:val="0063685E"/>
    <w:rsid w:val="00637EFD"/>
    <w:rsid w:val="006429FC"/>
    <w:rsid w:val="00644E59"/>
    <w:rsid w:val="00645B40"/>
    <w:rsid w:val="00646BE8"/>
    <w:rsid w:val="00647137"/>
    <w:rsid w:val="0065117E"/>
    <w:rsid w:val="006529F5"/>
    <w:rsid w:val="00655E74"/>
    <w:rsid w:val="00662E65"/>
    <w:rsid w:val="00663DBE"/>
    <w:rsid w:val="00663DEB"/>
    <w:rsid w:val="00667A61"/>
    <w:rsid w:val="006705F7"/>
    <w:rsid w:val="00671377"/>
    <w:rsid w:val="00671BF4"/>
    <w:rsid w:val="006745F8"/>
    <w:rsid w:val="006751D3"/>
    <w:rsid w:val="0067606E"/>
    <w:rsid w:val="00676F8F"/>
    <w:rsid w:val="00677E1B"/>
    <w:rsid w:val="0068012A"/>
    <w:rsid w:val="00683154"/>
    <w:rsid w:val="00683274"/>
    <w:rsid w:val="00683554"/>
    <w:rsid w:val="0068549A"/>
    <w:rsid w:val="00690D76"/>
    <w:rsid w:val="00691460"/>
    <w:rsid w:val="00694010"/>
    <w:rsid w:val="00694E5D"/>
    <w:rsid w:val="006A4594"/>
    <w:rsid w:val="006A4688"/>
    <w:rsid w:val="006A471F"/>
    <w:rsid w:val="006A479D"/>
    <w:rsid w:val="006A5BCC"/>
    <w:rsid w:val="006B087C"/>
    <w:rsid w:val="006B0C9B"/>
    <w:rsid w:val="006B0E44"/>
    <w:rsid w:val="006B1306"/>
    <w:rsid w:val="006B2B60"/>
    <w:rsid w:val="006B344E"/>
    <w:rsid w:val="006B4735"/>
    <w:rsid w:val="006B5838"/>
    <w:rsid w:val="006B59D4"/>
    <w:rsid w:val="006B7802"/>
    <w:rsid w:val="006C179C"/>
    <w:rsid w:val="006C1D21"/>
    <w:rsid w:val="006C3F1B"/>
    <w:rsid w:val="006C634A"/>
    <w:rsid w:val="006C7ACA"/>
    <w:rsid w:val="006D01BA"/>
    <w:rsid w:val="006D1222"/>
    <w:rsid w:val="006D15BB"/>
    <w:rsid w:val="006D27CA"/>
    <w:rsid w:val="006D30AA"/>
    <w:rsid w:val="006D3229"/>
    <w:rsid w:val="006D3E53"/>
    <w:rsid w:val="006D5C9A"/>
    <w:rsid w:val="006D6AEF"/>
    <w:rsid w:val="006D6FA2"/>
    <w:rsid w:val="006D7678"/>
    <w:rsid w:val="006D7C1A"/>
    <w:rsid w:val="006E192E"/>
    <w:rsid w:val="006E2386"/>
    <w:rsid w:val="006E428F"/>
    <w:rsid w:val="006F0AFF"/>
    <w:rsid w:val="006F1462"/>
    <w:rsid w:val="006F2951"/>
    <w:rsid w:val="006F3F53"/>
    <w:rsid w:val="006F4291"/>
    <w:rsid w:val="006F616D"/>
    <w:rsid w:val="006F7259"/>
    <w:rsid w:val="007113F6"/>
    <w:rsid w:val="00711B8B"/>
    <w:rsid w:val="007136D8"/>
    <w:rsid w:val="00713AF5"/>
    <w:rsid w:val="00713FA5"/>
    <w:rsid w:val="00715723"/>
    <w:rsid w:val="007177FA"/>
    <w:rsid w:val="007232B1"/>
    <w:rsid w:val="00723B68"/>
    <w:rsid w:val="007244E1"/>
    <w:rsid w:val="00724F03"/>
    <w:rsid w:val="00725837"/>
    <w:rsid w:val="0072638B"/>
    <w:rsid w:val="007263E3"/>
    <w:rsid w:val="00726B70"/>
    <w:rsid w:val="007271FC"/>
    <w:rsid w:val="00730779"/>
    <w:rsid w:val="007310F2"/>
    <w:rsid w:val="007345B7"/>
    <w:rsid w:val="00735B82"/>
    <w:rsid w:val="007364F7"/>
    <w:rsid w:val="0073718D"/>
    <w:rsid w:val="007411F1"/>
    <w:rsid w:val="00744342"/>
    <w:rsid w:val="00746B59"/>
    <w:rsid w:val="00747DF1"/>
    <w:rsid w:val="0075238E"/>
    <w:rsid w:val="00752916"/>
    <w:rsid w:val="007531E5"/>
    <w:rsid w:val="0075768A"/>
    <w:rsid w:val="0076051A"/>
    <w:rsid w:val="00766033"/>
    <w:rsid w:val="00766449"/>
    <w:rsid w:val="00766526"/>
    <w:rsid w:val="00770C67"/>
    <w:rsid w:val="00771A3C"/>
    <w:rsid w:val="00772403"/>
    <w:rsid w:val="00773445"/>
    <w:rsid w:val="00777BEC"/>
    <w:rsid w:val="00777D24"/>
    <w:rsid w:val="00777F72"/>
    <w:rsid w:val="007809CA"/>
    <w:rsid w:val="00786176"/>
    <w:rsid w:val="00792391"/>
    <w:rsid w:val="0079421E"/>
    <w:rsid w:val="0079441D"/>
    <w:rsid w:val="007957DC"/>
    <w:rsid w:val="0079629D"/>
    <w:rsid w:val="007A3E13"/>
    <w:rsid w:val="007A4214"/>
    <w:rsid w:val="007B005E"/>
    <w:rsid w:val="007B01B5"/>
    <w:rsid w:val="007B0B2F"/>
    <w:rsid w:val="007B0E22"/>
    <w:rsid w:val="007B1F1E"/>
    <w:rsid w:val="007B3B65"/>
    <w:rsid w:val="007B3EB6"/>
    <w:rsid w:val="007B5D04"/>
    <w:rsid w:val="007B66CA"/>
    <w:rsid w:val="007C2410"/>
    <w:rsid w:val="007C406A"/>
    <w:rsid w:val="007C5FBB"/>
    <w:rsid w:val="007C626F"/>
    <w:rsid w:val="007C6AE8"/>
    <w:rsid w:val="007C7A36"/>
    <w:rsid w:val="007D0A59"/>
    <w:rsid w:val="007D0CD6"/>
    <w:rsid w:val="007D61A3"/>
    <w:rsid w:val="007D6F06"/>
    <w:rsid w:val="007D6F5D"/>
    <w:rsid w:val="007D78B1"/>
    <w:rsid w:val="007E2F23"/>
    <w:rsid w:val="007E7273"/>
    <w:rsid w:val="007E7491"/>
    <w:rsid w:val="007F1E9A"/>
    <w:rsid w:val="007F3348"/>
    <w:rsid w:val="007F5571"/>
    <w:rsid w:val="008001E2"/>
    <w:rsid w:val="00800B46"/>
    <w:rsid w:val="0080187B"/>
    <w:rsid w:val="00801A0B"/>
    <w:rsid w:val="00804778"/>
    <w:rsid w:val="008067F3"/>
    <w:rsid w:val="00806AFA"/>
    <w:rsid w:val="00806C33"/>
    <w:rsid w:val="00806E1F"/>
    <w:rsid w:val="008070A2"/>
    <w:rsid w:val="00811CEB"/>
    <w:rsid w:val="00813A3E"/>
    <w:rsid w:val="00814046"/>
    <w:rsid w:val="00814105"/>
    <w:rsid w:val="00816304"/>
    <w:rsid w:val="008170FA"/>
    <w:rsid w:val="00817664"/>
    <w:rsid w:val="00820F27"/>
    <w:rsid w:val="00823D62"/>
    <w:rsid w:val="00832BD4"/>
    <w:rsid w:val="008351C6"/>
    <w:rsid w:val="008441B4"/>
    <w:rsid w:val="00846300"/>
    <w:rsid w:val="0084760A"/>
    <w:rsid w:val="00851100"/>
    <w:rsid w:val="008513CF"/>
    <w:rsid w:val="008531F3"/>
    <w:rsid w:val="00853505"/>
    <w:rsid w:val="00855341"/>
    <w:rsid w:val="0085590D"/>
    <w:rsid w:val="00856593"/>
    <w:rsid w:val="00857431"/>
    <w:rsid w:val="008612A0"/>
    <w:rsid w:val="0086201F"/>
    <w:rsid w:val="0086250F"/>
    <w:rsid w:val="0086294A"/>
    <w:rsid w:val="008635C8"/>
    <w:rsid w:val="00864471"/>
    <w:rsid w:val="00866B36"/>
    <w:rsid w:val="0086731F"/>
    <w:rsid w:val="00873A54"/>
    <w:rsid w:val="00876803"/>
    <w:rsid w:val="00880908"/>
    <w:rsid w:val="00881964"/>
    <w:rsid w:val="0088264B"/>
    <w:rsid w:val="00882C3A"/>
    <w:rsid w:val="00882C66"/>
    <w:rsid w:val="00883084"/>
    <w:rsid w:val="00885617"/>
    <w:rsid w:val="008864DE"/>
    <w:rsid w:val="00891F9D"/>
    <w:rsid w:val="00894A76"/>
    <w:rsid w:val="00894F33"/>
    <w:rsid w:val="008950FC"/>
    <w:rsid w:val="00896207"/>
    <w:rsid w:val="008A10C9"/>
    <w:rsid w:val="008B279D"/>
    <w:rsid w:val="008B325F"/>
    <w:rsid w:val="008B39DB"/>
    <w:rsid w:val="008B3C93"/>
    <w:rsid w:val="008B41BE"/>
    <w:rsid w:val="008B6A43"/>
    <w:rsid w:val="008B7FF1"/>
    <w:rsid w:val="008C0A98"/>
    <w:rsid w:val="008C1145"/>
    <w:rsid w:val="008C1882"/>
    <w:rsid w:val="008C2535"/>
    <w:rsid w:val="008C2CD2"/>
    <w:rsid w:val="008C3EA3"/>
    <w:rsid w:val="008C5E9B"/>
    <w:rsid w:val="008D0774"/>
    <w:rsid w:val="008D4A41"/>
    <w:rsid w:val="008D57D6"/>
    <w:rsid w:val="008D6424"/>
    <w:rsid w:val="008E00D6"/>
    <w:rsid w:val="008E2001"/>
    <w:rsid w:val="008E21DD"/>
    <w:rsid w:val="008E4549"/>
    <w:rsid w:val="008F101B"/>
    <w:rsid w:val="008F1DB9"/>
    <w:rsid w:val="008F2794"/>
    <w:rsid w:val="008F416C"/>
    <w:rsid w:val="008F4B36"/>
    <w:rsid w:val="008F54BA"/>
    <w:rsid w:val="008F5A62"/>
    <w:rsid w:val="008F704D"/>
    <w:rsid w:val="009014C3"/>
    <w:rsid w:val="00901B9E"/>
    <w:rsid w:val="00902E58"/>
    <w:rsid w:val="009032D1"/>
    <w:rsid w:val="00903383"/>
    <w:rsid w:val="0090344F"/>
    <w:rsid w:val="00904EEA"/>
    <w:rsid w:val="00907B40"/>
    <w:rsid w:val="00907B44"/>
    <w:rsid w:val="009111ED"/>
    <w:rsid w:val="00911203"/>
    <w:rsid w:val="00913D09"/>
    <w:rsid w:val="00915D48"/>
    <w:rsid w:val="00921C9C"/>
    <w:rsid w:val="00921DB9"/>
    <w:rsid w:val="00923F99"/>
    <w:rsid w:val="00924B91"/>
    <w:rsid w:val="00926483"/>
    <w:rsid w:val="00926CC3"/>
    <w:rsid w:val="00926FD8"/>
    <w:rsid w:val="009313CA"/>
    <w:rsid w:val="009313E7"/>
    <w:rsid w:val="00931C46"/>
    <w:rsid w:val="00935533"/>
    <w:rsid w:val="0093561A"/>
    <w:rsid w:val="00935FBE"/>
    <w:rsid w:val="009405C5"/>
    <w:rsid w:val="00942ADD"/>
    <w:rsid w:val="00946E49"/>
    <w:rsid w:val="00950BD9"/>
    <w:rsid w:val="00953D08"/>
    <w:rsid w:val="0095736C"/>
    <w:rsid w:val="009609D4"/>
    <w:rsid w:val="0096127B"/>
    <w:rsid w:val="0096138E"/>
    <w:rsid w:val="00961803"/>
    <w:rsid w:val="00961C01"/>
    <w:rsid w:val="00962E80"/>
    <w:rsid w:val="009631DB"/>
    <w:rsid w:val="00964E6E"/>
    <w:rsid w:val="0097040B"/>
    <w:rsid w:val="0097112C"/>
    <w:rsid w:val="009719BA"/>
    <w:rsid w:val="00971F4F"/>
    <w:rsid w:val="00972DD1"/>
    <w:rsid w:val="0097554B"/>
    <w:rsid w:val="00976024"/>
    <w:rsid w:val="00977FC9"/>
    <w:rsid w:val="009814F7"/>
    <w:rsid w:val="00981645"/>
    <w:rsid w:val="00981888"/>
    <w:rsid w:val="00982B74"/>
    <w:rsid w:val="009840C0"/>
    <w:rsid w:val="00987FFA"/>
    <w:rsid w:val="00990196"/>
    <w:rsid w:val="00990C60"/>
    <w:rsid w:val="00994BAF"/>
    <w:rsid w:val="009958AC"/>
    <w:rsid w:val="009A1047"/>
    <w:rsid w:val="009A28F5"/>
    <w:rsid w:val="009A3DC5"/>
    <w:rsid w:val="009B0540"/>
    <w:rsid w:val="009B19E1"/>
    <w:rsid w:val="009B53EC"/>
    <w:rsid w:val="009C005B"/>
    <w:rsid w:val="009C198A"/>
    <w:rsid w:val="009C40B4"/>
    <w:rsid w:val="009C535A"/>
    <w:rsid w:val="009C6E61"/>
    <w:rsid w:val="009C7756"/>
    <w:rsid w:val="009C7E3C"/>
    <w:rsid w:val="009D0014"/>
    <w:rsid w:val="009D18C3"/>
    <w:rsid w:val="009D3866"/>
    <w:rsid w:val="009D3D33"/>
    <w:rsid w:val="009D498A"/>
    <w:rsid w:val="009D6556"/>
    <w:rsid w:val="009D7CD9"/>
    <w:rsid w:val="009E0EA5"/>
    <w:rsid w:val="009E5203"/>
    <w:rsid w:val="009E5B63"/>
    <w:rsid w:val="009E7B61"/>
    <w:rsid w:val="009F0310"/>
    <w:rsid w:val="009F36B0"/>
    <w:rsid w:val="009F4E21"/>
    <w:rsid w:val="009F5B4D"/>
    <w:rsid w:val="009F7D81"/>
    <w:rsid w:val="00A02271"/>
    <w:rsid w:val="00A02869"/>
    <w:rsid w:val="00A03DA3"/>
    <w:rsid w:val="00A05191"/>
    <w:rsid w:val="00A05B90"/>
    <w:rsid w:val="00A0694F"/>
    <w:rsid w:val="00A11B08"/>
    <w:rsid w:val="00A13E54"/>
    <w:rsid w:val="00A15700"/>
    <w:rsid w:val="00A15A1B"/>
    <w:rsid w:val="00A1626F"/>
    <w:rsid w:val="00A17759"/>
    <w:rsid w:val="00A2056D"/>
    <w:rsid w:val="00A21F1F"/>
    <w:rsid w:val="00A221E7"/>
    <w:rsid w:val="00A22CA2"/>
    <w:rsid w:val="00A24232"/>
    <w:rsid w:val="00A24A56"/>
    <w:rsid w:val="00A25BA1"/>
    <w:rsid w:val="00A262F9"/>
    <w:rsid w:val="00A26734"/>
    <w:rsid w:val="00A309FA"/>
    <w:rsid w:val="00A319A3"/>
    <w:rsid w:val="00A3238E"/>
    <w:rsid w:val="00A33388"/>
    <w:rsid w:val="00A41BB2"/>
    <w:rsid w:val="00A4257A"/>
    <w:rsid w:val="00A44D72"/>
    <w:rsid w:val="00A46281"/>
    <w:rsid w:val="00A50CF1"/>
    <w:rsid w:val="00A5270B"/>
    <w:rsid w:val="00A53183"/>
    <w:rsid w:val="00A53CED"/>
    <w:rsid w:val="00A577A1"/>
    <w:rsid w:val="00A6042A"/>
    <w:rsid w:val="00A60A32"/>
    <w:rsid w:val="00A64CE0"/>
    <w:rsid w:val="00A6628A"/>
    <w:rsid w:val="00A736E1"/>
    <w:rsid w:val="00A74801"/>
    <w:rsid w:val="00A74911"/>
    <w:rsid w:val="00A74A25"/>
    <w:rsid w:val="00A80FDA"/>
    <w:rsid w:val="00A82D75"/>
    <w:rsid w:val="00A85710"/>
    <w:rsid w:val="00A8746E"/>
    <w:rsid w:val="00A90694"/>
    <w:rsid w:val="00A910CB"/>
    <w:rsid w:val="00A921A0"/>
    <w:rsid w:val="00A9523F"/>
    <w:rsid w:val="00A9542A"/>
    <w:rsid w:val="00A9723C"/>
    <w:rsid w:val="00A97811"/>
    <w:rsid w:val="00AA09D7"/>
    <w:rsid w:val="00AA1B7E"/>
    <w:rsid w:val="00AA5A98"/>
    <w:rsid w:val="00AA673D"/>
    <w:rsid w:val="00AA7A3F"/>
    <w:rsid w:val="00AB18E4"/>
    <w:rsid w:val="00AB2FFD"/>
    <w:rsid w:val="00AB4C0D"/>
    <w:rsid w:val="00AB6408"/>
    <w:rsid w:val="00AC315B"/>
    <w:rsid w:val="00AC32EC"/>
    <w:rsid w:val="00AC43B2"/>
    <w:rsid w:val="00AC632F"/>
    <w:rsid w:val="00AD177E"/>
    <w:rsid w:val="00AD3381"/>
    <w:rsid w:val="00AD43FB"/>
    <w:rsid w:val="00AD4FB0"/>
    <w:rsid w:val="00AD739D"/>
    <w:rsid w:val="00AD7E48"/>
    <w:rsid w:val="00AE0427"/>
    <w:rsid w:val="00AE0976"/>
    <w:rsid w:val="00AE16F1"/>
    <w:rsid w:val="00AE2831"/>
    <w:rsid w:val="00AE53DA"/>
    <w:rsid w:val="00AE5A10"/>
    <w:rsid w:val="00AE7708"/>
    <w:rsid w:val="00AF01DB"/>
    <w:rsid w:val="00AF3604"/>
    <w:rsid w:val="00AF62C3"/>
    <w:rsid w:val="00B03738"/>
    <w:rsid w:val="00B123F5"/>
    <w:rsid w:val="00B14007"/>
    <w:rsid w:val="00B152D5"/>
    <w:rsid w:val="00B15970"/>
    <w:rsid w:val="00B17679"/>
    <w:rsid w:val="00B23FC1"/>
    <w:rsid w:val="00B24621"/>
    <w:rsid w:val="00B2598B"/>
    <w:rsid w:val="00B33566"/>
    <w:rsid w:val="00B338F1"/>
    <w:rsid w:val="00B33E60"/>
    <w:rsid w:val="00B34B9E"/>
    <w:rsid w:val="00B353A9"/>
    <w:rsid w:val="00B35608"/>
    <w:rsid w:val="00B35B1B"/>
    <w:rsid w:val="00B41958"/>
    <w:rsid w:val="00B4228C"/>
    <w:rsid w:val="00B43A4D"/>
    <w:rsid w:val="00B43C80"/>
    <w:rsid w:val="00B44436"/>
    <w:rsid w:val="00B469B8"/>
    <w:rsid w:val="00B50638"/>
    <w:rsid w:val="00B50D47"/>
    <w:rsid w:val="00B549B8"/>
    <w:rsid w:val="00B54F01"/>
    <w:rsid w:val="00B56010"/>
    <w:rsid w:val="00B56519"/>
    <w:rsid w:val="00B57060"/>
    <w:rsid w:val="00B60927"/>
    <w:rsid w:val="00B628C6"/>
    <w:rsid w:val="00B63486"/>
    <w:rsid w:val="00B63744"/>
    <w:rsid w:val="00B677DA"/>
    <w:rsid w:val="00B721C9"/>
    <w:rsid w:val="00B72BB9"/>
    <w:rsid w:val="00B768B2"/>
    <w:rsid w:val="00B77A8E"/>
    <w:rsid w:val="00B77F65"/>
    <w:rsid w:val="00B82A25"/>
    <w:rsid w:val="00B834E7"/>
    <w:rsid w:val="00B83A5B"/>
    <w:rsid w:val="00B864A6"/>
    <w:rsid w:val="00B87E82"/>
    <w:rsid w:val="00B902FB"/>
    <w:rsid w:val="00B97AAC"/>
    <w:rsid w:val="00BA1186"/>
    <w:rsid w:val="00BA2CAF"/>
    <w:rsid w:val="00BA4646"/>
    <w:rsid w:val="00BA4FB9"/>
    <w:rsid w:val="00BB0997"/>
    <w:rsid w:val="00BB14F1"/>
    <w:rsid w:val="00BB26A5"/>
    <w:rsid w:val="00BB2AB7"/>
    <w:rsid w:val="00BB3246"/>
    <w:rsid w:val="00BB757B"/>
    <w:rsid w:val="00BB7DA8"/>
    <w:rsid w:val="00BC0D40"/>
    <w:rsid w:val="00BC378F"/>
    <w:rsid w:val="00BC3FA9"/>
    <w:rsid w:val="00BC6072"/>
    <w:rsid w:val="00BD0003"/>
    <w:rsid w:val="00BD24CD"/>
    <w:rsid w:val="00BD320C"/>
    <w:rsid w:val="00BE0C59"/>
    <w:rsid w:val="00BE2746"/>
    <w:rsid w:val="00BE32F0"/>
    <w:rsid w:val="00BE526E"/>
    <w:rsid w:val="00BF0D45"/>
    <w:rsid w:val="00BF1F1D"/>
    <w:rsid w:val="00BF52CF"/>
    <w:rsid w:val="00BF5709"/>
    <w:rsid w:val="00BF5F1B"/>
    <w:rsid w:val="00BF629F"/>
    <w:rsid w:val="00C0081B"/>
    <w:rsid w:val="00C03FAA"/>
    <w:rsid w:val="00C06A13"/>
    <w:rsid w:val="00C11290"/>
    <w:rsid w:val="00C11BE0"/>
    <w:rsid w:val="00C129E8"/>
    <w:rsid w:val="00C13FD4"/>
    <w:rsid w:val="00C17737"/>
    <w:rsid w:val="00C2070B"/>
    <w:rsid w:val="00C20D73"/>
    <w:rsid w:val="00C20FE1"/>
    <w:rsid w:val="00C220CC"/>
    <w:rsid w:val="00C23D52"/>
    <w:rsid w:val="00C2566D"/>
    <w:rsid w:val="00C25E72"/>
    <w:rsid w:val="00C260DA"/>
    <w:rsid w:val="00C267E3"/>
    <w:rsid w:val="00C268FB"/>
    <w:rsid w:val="00C26EE4"/>
    <w:rsid w:val="00C30915"/>
    <w:rsid w:val="00C30EC4"/>
    <w:rsid w:val="00C33F9E"/>
    <w:rsid w:val="00C3555A"/>
    <w:rsid w:val="00C36ED0"/>
    <w:rsid w:val="00C44346"/>
    <w:rsid w:val="00C447CE"/>
    <w:rsid w:val="00C45108"/>
    <w:rsid w:val="00C460A0"/>
    <w:rsid w:val="00C46EFC"/>
    <w:rsid w:val="00C519F5"/>
    <w:rsid w:val="00C525EF"/>
    <w:rsid w:val="00C5375B"/>
    <w:rsid w:val="00C539F1"/>
    <w:rsid w:val="00C5673D"/>
    <w:rsid w:val="00C60C53"/>
    <w:rsid w:val="00C6215C"/>
    <w:rsid w:val="00C62CA1"/>
    <w:rsid w:val="00C648CA"/>
    <w:rsid w:val="00C650D6"/>
    <w:rsid w:val="00C65728"/>
    <w:rsid w:val="00C66226"/>
    <w:rsid w:val="00C7231B"/>
    <w:rsid w:val="00C73454"/>
    <w:rsid w:val="00C77F1F"/>
    <w:rsid w:val="00C83612"/>
    <w:rsid w:val="00C84E4C"/>
    <w:rsid w:val="00C85056"/>
    <w:rsid w:val="00C873CC"/>
    <w:rsid w:val="00C92844"/>
    <w:rsid w:val="00C936FD"/>
    <w:rsid w:val="00C93C2E"/>
    <w:rsid w:val="00C948AD"/>
    <w:rsid w:val="00C96E88"/>
    <w:rsid w:val="00CA2657"/>
    <w:rsid w:val="00CA3E2E"/>
    <w:rsid w:val="00CA5BF1"/>
    <w:rsid w:val="00CA6458"/>
    <w:rsid w:val="00CA78DF"/>
    <w:rsid w:val="00CA795A"/>
    <w:rsid w:val="00CA7C68"/>
    <w:rsid w:val="00CB13C3"/>
    <w:rsid w:val="00CC1095"/>
    <w:rsid w:val="00CC1476"/>
    <w:rsid w:val="00CC1D38"/>
    <w:rsid w:val="00CC1F33"/>
    <w:rsid w:val="00CC36DB"/>
    <w:rsid w:val="00CC5B77"/>
    <w:rsid w:val="00CC7B19"/>
    <w:rsid w:val="00CD21BE"/>
    <w:rsid w:val="00CD4E44"/>
    <w:rsid w:val="00CD5DFF"/>
    <w:rsid w:val="00CD62C6"/>
    <w:rsid w:val="00CD6545"/>
    <w:rsid w:val="00CE06ED"/>
    <w:rsid w:val="00CE15B1"/>
    <w:rsid w:val="00CE3053"/>
    <w:rsid w:val="00CE6543"/>
    <w:rsid w:val="00CE7875"/>
    <w:rsid w:val="00CF01FD"/>
    <w:rsid w:val="00CF0422"/>
    <w:rsid w:val="00CF14D9"/>
    <w:rsid w:val="00CF163E"/>
    <w:rsid w:val="00CF4C68"/>
    <w:rsid w:val="00CF71AC"/>
    <w:rsid w:val="00D02B21"/>
    <w:rsid w:val="00D0347B"/>
    <w:rsid w:val="00D051DC"/>
    <w:rsid w:val="00D059AA"/>
    <w:rsid w:val="00D1071B"/>
    <w:rsid w:val="00D117AB"/>
    <w:rsid w:val="00D13412"/>
    <w:rsid w:val="00D13B9A"/>
    <w:rsid w:val="00D14F45"/>
    <w:rsid w:val="00D15EFF"/>
    <w:rsid w:val="00D176FD"/>
    <w:rsid w:val="00D207C2"/>
    <w:rsid w:val="00D26319"/>
    <w:rsid w:val="00D271AB"/>
    <w:rsid w:val="00D332CD"/>
    <w:rsid w:val="00D342C0"/>
    <w:rsid w:val="00D35437"/>
    <w:rsid w:val="00D36375"/>
    <w:rsid w:val="00D36F6F"/>
    <w:rsid w:val="00D4361D"/>
    <w:rsid w:val="00D46E83"/>
    <w:rsid w:val="00D46F25"/>
    <w:rsid w:val="00D501A7"/>
    <w:rsid w:val="00D501F9"/>
    <w:rsid w:val="00D513A9"/>
    <w:rsid w:val="00D51F84"/>
    <w:rsid w:val="00D54C1D"/>
    <w:rsid w:val="00D566A0"/>
    <w:rsid w:val="00D57058"/>
    <w:rsid w:val="00D600D4"/>
    <w:rsid w:val="00D60142"/>
    <w:rsid w:val="00D60A34"/>
    <w:rsid w:val="00D61901"/>
    <w:rsid w:val="00D63A15"/>
    <w:rsid w:val="00D63CC2"/>
    <w:rsid w:val="00D659B2"/>
    <w:rsid w:val="00D659DE"/>
    <w:rsid w:val="00D65C8E"/>
    <w:rsid w:val="00D715E6"/>
    <w:rsid w:val="00D71C9C"/>
    <w:rsid w:val="00D77597"/>
    <w:rsid w:val="00D804E3"/>
    <w:rsid w:val="00D83923"/>
    <w:rsid w:val="00D8418B"/>
    <w:rsid w:val="00D84D43"/>
    <w:rsid w:val="00D8528D"/>
    <w:rsid w:val="00D8620B"/>
    <w:rsid w:val="00D865E0"/>
    <w:rsid w:val="00D86945"/>
    <w:rsid w:val="00D86F17"/>
    <w:rsid w:val="00D910C4"/>
    <w:rsid w:val="00D91DD4"/>
    <w:rsid w:val="00D928A0"/>
    <w:rsid w:val="00D96EF0"/>
    <w:rsid w:val="00D975F9"/>
    <w:rsid w:val="00D97A00"/>
    <w:rsid w:val="00DA08B7"/>
    <w:rsid w:val="00DA1098"/>
    <w:rsid w:val="00DA2DE8"/>
    <w:rsid w:val="00DA3D16"/>
    <w:rsid w:val="00DA4827"/>
    <w:rsid w:val="00DA618D"/>
    <w:rsid w:val="00DA6A41"/>
    <w:rsid w:val="00DA766D"/>
    <w:rsid w:val="00DA7988"/>
    <w:rsid w:val="00DA7ABB"/>
    <w:rsid w:val="00DB0248"/>
    <w:rsid w:val="00DB20CF"/>
    <w:rsid w:val="00DB2728"/>
    <w:rsid w:val="00DB74AC"/>
    <w:rsid w:val="00DB7C3F"/>
    <w:rsid w:val="00DC0B86"/>
    <w:rsid w:val="00DC2D53"/>
    <w:rsid w:val="00DC3D90"/>
    <w:rsid w:val="00DC4675"/>
    <w:rsid w:val="00DC51E1"/>
    <w:rsid w:val="00DC56B8"/>
    <w:rsid w:val="00DC66EE"/>
    <w:rsid w:val="00DC6BB0"/>
    <w:rsid w:val="00DC700F"/>
    <w:rsid w:val="00DC754C"/>
    <w:rsid w:val="00DC763B"/>
    <w:rsid w:val="00DD004E"/>
    <w:rsid w:val="00DD2CF2"/>
    <w:rsid w:val="00DD31F1"/>
    <w:rsid w:val="00DD3B10"/>
    <w:rsid w:val="00DD5756"/>
    <w:rsid w:val="00DE16C9"/>
    <w:rsid w:val="00DE1885"/>
    <w:rsid w:val="00DE5BA0"/>
    <w:rsid w:val="00DE6656"/>
    <w:rsid w:val="00DE681D"/>
    <w:rsid w:val="00DF2863"/>
    <w:rsid w:val="00DF3A6F"/>
    <w:rsid w:val="00DF4EB9"/>
    <w:rsid w:val="00DF5740"/>
    <w:rsid w:val="00E0053F"/>
    <w:rsid w:val="00E00FDA"/>
    <w:rsid w:val="00E01952"/>
    <w:rsid w:val="00E0240E"/>
    <w:rsid w:val="00E03E2E"/>
    <w:rsid w:val="00E045FF"/>
    <w:rsid w:val="00E05139"/>
    <w:rsid w:val="00E057CC"/>
    <w:rsid w:val="00E12BD4"/>
    <w:rsid w:val="00E135C5"/>
    <w:rsid w:val="00E22058"/>
    <w:rsid w:val="00E23637"/>
    <w:rsid w:val="00E24B65"/>
    <w:rsid w:val="00E25B8B"/>
    <w:rsid w:val="00E25C01"/>
    <w:rsid w:val="00E27424"/>
    <w:rsid w:val="00E300D2"/>
    <w:rsid w:val="00E30ABD"/>
    <w:rsid w:val="00E30CF5"/>
    <w:rsid w:val="00E338D1"/>
    <w:rsid w:val="00E346A1"/>
    <w:rsid w:val="00E350AE"/>
    <w:rsid w:val="00E3628D"/>
    <w:rsid w:val="00E37BA9"/>
    <w:rsid w:val="00E418D0"/>
    <w:rsid w:val="00E42DA0"/>
    <w:rsid w:val="00E431C8"/>
    <w:rsid w:val="00E43980"/>
    <w:rsid w:val="00E43EAC"/>
    <w:rsid w:val="00E475C7"/>
    <w:rsid w:val="00E50233"/>
    <w:rsid w:val="00E52339"/>
    <w:rsid w:val="00E54C6B"/>
    <w:rsid w:val="00E63E6B"/>
    <w:rsid w:val="00E66319"/>
    <w:rsid w:val="00E67979"/>
    <w:rsid w:val="00E717B3"/>
    <w:rsid w:val="00E73FCA"/>
    <w:rsid w:val="00E74354"/>
    <w:rsid w:val="00E75E27"/>
    <w:rsid w:val="00E81E2F"/>
    <w:rsid w:val="00E82F05"/>
    <w:rsid w:val="00E838CD"/>
    <w:rsid w:val="00E84C2A"/>
    <w:rsid w:val="00E852E6"/>
    <w:rsid w:val="00E95E28"/>
    <w:rsid w:val="00E9706F"/>
    <w:rsid w:val="00E973DC"/>
    <w:rsid w:val="00E9747A"/>
    <w:rsid w:val="00EA282F"/>
    <w:rsid w:val="00EA35BB"/>
    <w:rsid w:val="00EA3D6F"/>
    <w:rsid w:val="00EA4089"/>
    <w:rsid w:val="00EB2F39"/>
    <w:rsid w:val="00EB3B1F"/>
    <w:rsid w:val="00EB4090"/>
    <w:rsid w:val="00EB5595"/>
    <w:rsid w:val="00EB5AA0"/>
    <w:rsid w:val="00EC01BE"/>
    <w:rsid w:val="00EC0A40"/>
    <w:rsid w:val="00EC3062"/>
    <w:rsid w:val="00EC7BB7"/>
    <w:rsid w:val="00EC7F91"/>
    <w:rsid w:val="00ED105C"/>
    <w:rsid w:val="00ED1B9C"/>
    <w:rsid w:val="00ED4556"/>
    <w:rsid w:val="00ED5A79"/>
    <w:rsid w:val="00ED6CFC"/>
    <w:rsid w:val="00EE060C"/>
    <w:rsid w:val="00EE1A23"/>
    <w:rsid w:val="00EE3126"/>
    <w:rsid w:val="00EE3426"/>
    <w:rsid w:val="00EE400E"/>
    <w:rsid w:val="00EE4E41"/>
    <w:rsid w:val="00EE52AA"/>
    <w:rsid w:val="00EE52AF"/>
    <w:rsid w:val="00EE5AED"/>
    <w:rsid w:val="00EE7679"/>
    <w:rsid w:val="00EF22FC"/>
    <w:rsid w:val="00EF29A4"/>
    <w:rsid w:val="00EF4D06"/>
    <w:rsid w:val="00EF751F"/>
    <w:rsid w:val="00EF7721"/>
    <w:rsid w:val="00F01C63"/>
    <w:rsid w:val="00F02FBE"/>
    <w:rsid w:val="00F04AA4"/>
    <w:rsid w:val="00F0527A"/>
    <w:rsid w:val="00F060E1"/>
    <w:rsid w:val="00F109A4"/>
    <w:rsid w:val="00F11621"/>
    <w:rsid w:val="00F11CFA"/>
    <w:rsid w:val="00F11F25"/>
    <w:rsid w:val="00F135EB"/>
    <w:rsid w:val="00F1522D"/>
    <w:rsid w:val="00F16B61"/>
    <w:rsid w:val="00F23C51"/>
    <w:rsid w:val="00F314A6"/>
    <w:rsid w:val="00F31B14"/>
    <w:rsid w:val="00F34FE8"/>
    <w:rsid w:val="00F35308"/>
    <w:rsid w:val="00F411CC"/>
    <w:rsid w:val="00F423EA"/>
    <w:rsid w:val="00F43DC1"/>
    <w:rsid w:val="00F45E16"/>
    <w:rsid w:val="00F46168"/>
    <w:rsid w:val="00F503CA"/>
    <w:rsid w:val="00F50AF8"/>
    <w:rsid w:val="00F50B1C"/>
    <w:rsid w:val="00F540C8"/>
    <w:rsid w:val="00F62618"/>
    <w:rsid w:val="00F652A4"/>
    <w:rsid w:val="00F671C4"/>
    <w:rsid w:val="00F735F7"/>
    <w:rsid w:val="00F73BDE"/>
    <w:rsid w:val="00F75EA8"/>
    <w:rsid w:val="00F760C6"/>
    <w:rsid w:val="00F7676C"/>
    <w:rsid w:val="00F77FE1"/>
    <w:rsid w:val="00F81052"/>
    <w:rsid w:val="00F82EC1"/>
    <w:rsid w:val="00F859E4"/>
    <w:rsid w:val="00F860AC"/>
    <w:rsid w:val="00F869A0"/>
    <w:rsid w:val="00F87295"/>
    <w:rsid w:val="00F91802"/>
    <w:rsid w:val="00F922A5"/>
    <w:rsid w:val="00F94AEE"/>
    <w:rsid w:val="00F96B11"/>
    <w:rsid w:val="00F96E09"/>
    <w:rsid w:val="00F96FB4"/>
    <w:rsid w:val="00F9719C"/>
    <w:rsid w:val="00FA0516"/>
    <w:rsid w:val="00FA3C84"/>
    <w:rsid w:val="00FB182A"/>
    <w:rsid w:val="00FB396D"/>
    <w:rsid w:val="00FB5E96"/>
    <w:rsid w:val="00FB6257"/>
    <w:rsid w:val="00FC1080"/>
    <w:rsid w:val="00FC3197"/>
    <w:rsid w:val="00FC536B"/>
    <w:rsid w:val="00FC68F3"/>
    <w:rsid w:val="00FD3A8A"/>
    <w:rsid w:val="00FD3D7B"/>
    <w:rsid w:val="00FD51B1"/>
    <w:rsid w:val="00FE0D72"/>
    <w:rsid w:val="00FE0DBC"/>
    <w:rsid w:val="00FE113B"/>
    <w:rsid w:val="00FE3216"/>
    <w:rsid w:val="00FE47EB"/>
    <w:rsid w:val="00FF0F70"/>
    <w:rsid w:val="00FF1102"/>
    <w:rsid w:val="00FF1D5E"/>
    <w:rsid w:val="00FF746B"/>
    <w:rsid w:val="01B73F4F"/>
    <w:rsid w:val="02B7D36E"/>
    <w:rsid w:val="03975930"/>
    <w:rsid w:val="0412FF66"/>
    <w:rsid w:val="04453032"/>
    <w:rsid w:val="049CCFBA"/>
    <w:rsid w:val="04AE0791"/>
    <w:rsid w:val="0528A4ED"/>
    <w:rsid w:val="05BB8B6A"/>
    <w:rsid w:val="05EF6CD3"/>
    <w:rsid w:val="0605C165"/>
    <w:rsid w:val="06C09F35"/>
    <w:rsid w:val="06FA1254"/>
    <w:rsid w:val="070EA56B"/>
    <w:rsid w:val="075641DF"/>
    <w:rsid w:val="08029E51"/>
    <w:rsid w:val="08087CB8"/>
    <w:rsid w:val="085D5A42"/>
    <w:rsid w:val="08D96E46"/>
    <w:rsid w:val="097040DD"/>
    <w:rsid w:val="0A899C7A"/>
    <w:rsid w:val="0B5BEBCF"/>
    <w:rsid w:val="0BB69A89"/>
    <w:rsid w:val="0BE8B9FD"/>
    <w:rsid w:val="0C16B6F5"/>
    <w:rsid w:val="0C25C83B"/>
    <w:rsid w:val="0D21E62B"/>
    <w:rsid w:val="0D6953D8"/>
    <w:rsid w:val="0DAC1FB8"/>
    <w:rsid w:val="0EDEDB4A"/>
    <w:rsid w:val="10F72742"/>
    <w:rsid w:val="12A74C56"/>
    <w:rsid w:val="1305E84C"/>
    <w:rsid w:val="139D0089"/>
    <w:rsid w:val="14C04008"/>
    <w:rsid w:val="157465BD"/>
    <w:rsid w:val="15A035E6"/>
    <w:rsid w:val="16A264C0"/>
    <w:rsid w:val="17045C95"/>
    <w:rsid w:val="17D9596F"/>
    <w:rsid w:val="18378766"/>
    <w:rsid w:val="186C02AE"/>
    <w:rsid w:val="1874B159"/>
    <w:rsid w:val="1896A024"/>
    <w:rsid w:val="1A00DEDA"/>
    <w:rsid w:val="1A369C09"/>
    <w:rsid w:val="1A758780"/>
    <w:rsid w:val="1A9AA12E"/>
    <w:rsid w:val="1B24DD31"/>
    <w:rsid w:val="1B52A29E"/>
    <w:rsid w:val="1B5CB7F0"/>
    <w:rsid w:val="1CBE0569"/>
    <w:rsid w:val="1E409328"/>
    <w:rsid w:val="1EB70294"/>
    <w:rsid w:val="1F347060"/>
    <w:rsid w:val="1F677007"/>
    <w:rsid w:val="203C3214"/>
    <w:rsid w:val="20AE0E81"/>
    <w:rsid w:val="20D1994D"/>
    <w:rsid w:val="219FEA66"/>
    <w:rsid w:val="2407A099"/>
    <w:rsid w:val="2407E183"/>
    <w:rsid w:val="24D2E870"/>
    <w:rsid w:val="24EA209F"/>
    <w:rsid w:val="25B64853"/>
    <w:rsid w:val="26057294"/>
    <w:rsid w:val="275B77A8"/>
    <w:rsid w:val="281A1CDB"/>
    <w:rsid w:val="28CA17CF"/>
    <w:rsid w:val="28D1E17F"/>
    <w:rsid w:val="28DB52A6"/>
    <w:rsid w:val="2909FF55"/>
    <w:rsid w:val="291204DA"/>
    <w:rsid w:val="29705465"/>
    <w:rsid w:val="299EFAB3"/>
    <w:rsid w:val="29D783D0"/>
    <w:rsid w:val="2A84992E"/>
    <w:rsid w:val="2B42861D"/>
    <w:rsid w:val="2B6CB6E1"/>
    <w:rsid w:val="2C4C8E65"/>
    <w:rsid w:val="2D45DD5A"/>
    <w:rsid w:val="2D4A7E5A"/>
    <w:rsid w:val="2D6C8B44"/>
    <w:rsid w:val="2F33D6A6"/>
    <w:rsid w:val="305E7E18"/>
    <w:rsid w:val="31556942"/>
    <w:rsid w:val="31C2D855"/>
    <w:rsid w:val="31E50168"/>
    <w:rsid w:val="3261159A"/>
    <w:rsid w:val="3271C445"/>
    <w:rsid w:val="32827E3F"/>
    <w:rsid w:val="32AE0460"/>
    <w:rsid w:val="334B94AB"/>
    <w:rsid w:val="337DCC27"/>
    <w:rsid w:val="34F9F86F"/>
    <w:rsid w:val="35A8AC39"/>
    <w:rsid w:val="371B670B"/>
    <w:rsid w:val="376BA1E6"/>
    <w:rsid w:val="383F6D56"/>
    <w:rsid w:val="38F17670"/>
    <w:rsid w:val="39240398"/>
    <w:rsid w:val="3960B5A5"/>
    <w:rsid w:val="3A040C18"/>
    <w:rsid w:val="3AE38A4C"/>
    <w:rsid w:val="3B0B7980"/>
    <w:rsid w:val="3BC2E202"/>
    <w:rsid w:val="3C6178D8"/>
    <w:rsid w:val="3CB0BD1B"/>
    <w:rsid w:val="3CF276F1"/>
    <w:rsid w:val="3E9F54DF"/>
    <w:rsid w:val="3EB8AA86"/>
    <w:rsid w:val="3F1C6113"/>
    <w:rsid w:val="3F7A1CBF"/>
    <w:rsid w:val="403B528A"/>
    <w:rsid w:val="4069CB92"/>
    <w:rsid w:val="419FF052"/>
    <w:rsid w:val="41DBE06A"/>
    <w:rsid w:val="41DF1071"/>
    <w:rsid w:val="429A9951"/>
    <w:rsid w:val="43AC606D"/>
    <w:rsid w:val="43ACA941"/>
    <w:rsid w:val="44DA0BAB"/>
    <w:rsid w:val="44DDA13F"/>
    <w:rsid w:val="44F29C5B"/>
    <w:rsid w:val="46E3112A"/>
    <w:rsid w:val="478D1C2A"/>
    <w:rsid w:val="47D647BF"/>
    <w:rsid w:val="4841FD90"/>
    <w:rsid w:val="484B21EE"/>
    <w:rsid w:val="49538C2D"/>
    <w:rsid w:val="4A023036"/>
    <w:rsid w:val="4B7E0531"/>
    <w:rsid w:val="4BE282F9"/>
    <w:rsid w:val="4BFFBF2B"/>
    <w:rsid w:val="4D789F4F"/>
    <w:rsid w:val="4DB5732D"/>
    <w:rsid w:val="4E11854F"/>
    <w:rsid w:val="4E1D38AE"/>
    <w:rsid w:val="4E3529CB"/>
    <w:rsid w:val="4E805644"/>
    <w:rsid w:val="4E852AB2"/>
    <w:rsid w:val="4EA544FC"/>
    <w:rsid w:val="502F00A6"/>
    <w:rsid w:val="5391049C"/>
    <w:rsid w:val="53C93987"/>
    <w:rsid w:val="54E8A9BA"/>
    <w:rsid w:val="54FFE418"/>
    <w:rsid w:val="5638B27B"/>
    <w:rsid w:val="5666738F"/>
    <w:rsid w:val="57424FF2"/>
    <w:rsid w:val="57C1665E"/>
    <w:rsid w:val="57D8149D"/>
    <w:rsid w:val="58D925E0"/>
    <w:rsid w:val="5A004620"/>
    <w:rsid w:val="5B059E94"/>
    <w:rsid w:val="5B7CF0FA"/>
    <w:rsid w:val="5B931118"/>
    <w:rsid w:val="5B9C1681"/>
    <w:rsid w:val="5BD13DE6"/>
    <w:rsid w:val="5E8E79FC"/>
    <w:rsid w:val="5F3528B4"/>
    <w:rsid w:val="5F4E72CD"/>
    <w:rsid w:val="5FC14D3C"/>
    <w:rsid w:val="609A2746"/>
    <w:rsid w:val="611F1F54"/>
    <w:rsid w:val="6137EB44"/>
    <w:rsid w:val="614234B4"/>
    <w:rsid w:val="6176D235"/>
    <w:rsid w:val="62F2052D"/>
    <w:rsid w:val="64378CD3"/>
    <w:rsid w:val="658BA52A"/>
    <w:rsid w:val="665970BA"/>
    <w:rsid w:val="66C4513C"/>
    <w:rsid w:val="678F008A"/>
    <w:rsid w:val="695ED1B8"/>
    <w:rsid w:val="6C32C0C8"/>
    <w:rsid w:val="6E176A6B"/>
    <w:rsid w:val="6E28FFD5"/>
    <w:rsid w:val="6E6C0D27"/>
    <w:rsid w:val="6EB03540"/>
    <w:rsid w:val="6F404A23"/>
    <w:rsid w:val="6FAC93E0"/>
    <w:rsid w:val="6FC86C9A"/>
    <w:rsid w:val="6FEAFA77"/>
    <w:rsid w:val="706C8311"/>
    <w:rsid w:val="7086C6DA"/>
    <w:rsid w:val="70C1731E"/>
    <w:rsid w:val="71C2CE6A"/>
    <w:rsid w:val="722B5046"/>
    <w:rsid w:val="72F8BF63"/>
    <w:rsid w:val="72FD4064"/>
    <w:rsid w:val="754A8567"/>
    <w:rsid w:val="75ACB22F"/>
    <w:rsid w:val="770E51BD"/>
    <w:rsid w:val="774BDFB2"/>
    <w:rsid w:val="7796DA1C"/>
    <w:rsid w:val="77A52454"/>
    <w:rsid w:val="786253FC"/>
    <w:rsid w:val="79A7FDD0"/>
    <w:rsid w:val="7AD1D89B"/>
    <w:rsid w:val="7AE4B29C"/>
    <w:rsid w:val="7B66209C"/>
    <w:rsid w:val="7BE1C2E0"/>
    <w:rsid w:val="7C26E4A7"/>
    <w:rsid w:val="7C745F95"/>
    <w:rsid w:val="7C89D04E"/>
    <w:rsid w:val="7C91BDD4"/>
    <w:rsid w:val="7D002575"/>
    <w:rsid w:val="7D53300D"/>
    <w:rsid w:val="7DD2C889"/>
    <w:rsid w:val="7E74E467"/>
    <w:rsid w:val="7ECAA50D"/>
    <w:rsid w:val="7EF574F4"/>
    <w:rsid w:val="7F2669E5"/>
    <w:rsid w:val="7FB823BF"/>
    <w:rsid w:val="7FC7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C3E9"/>
  <w15:chartTrackingRefBased/>
  <w15:docId w15:val="{1821D790-E65A-4370-A999-9CF3E484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33B"/>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uiPriority w:val="59"/>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103028"/>
  </w:style>
  <w:style w:type="character" w:styleId="UnresolvedMention">
    <w:name w:val="Unresolved Mention"/>
    <w:basedOn w:val="DefaultParagraphFont"/>
    <w:uiPriority w:val="99"/>
    <w:semiHidden/>
    <w:unhideWhenUsed/>
    <w:rsid w:val="00D11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2140487523">
                                                  <w:marLeft w:val="0"/>
                                                  <w:marRight w:val="0"/>
                                                  <w:marTop w:val="0"/>
                                                  <w:marBottom w:val="0"/>
                                                  <w:divBdr>
                                                    <w:top w:val="none" w:sz="0" w:space="0" w:color="auto"/>
                                                    <w:left w:val="none" w:sz="0" w:space="0" w:color="auto"/>
                                                    <w:bottom w:val="none" w:sz="0" w:space="0" w:color="auto"/>
                                                    <w:right w:val="none" w:sz="0" w:space="0" w:color="auto"/>
                                                  </w:divBdr>
                                                </w:div>
                                                <w:div w:id="13391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2003504180">
                                                  <w:marLeft w:val="0"/>
                                                  <w:marRight w:val="0"/>
                                                  <w:marTop w:val="0"/>
                                                  <w:marBottom w:val="0"/>
                                                  <w:divBdr>
                                                    <w:top w:val="none" w:sz="0" w:space="0" w:color="auto"/>
                                                    <w:left w:val="none" w:sz="0" w:space="0" w:color="auto"/>
                                                    <w:bottom w:val="none" w:sz="0" w:space="0" w:color="auto"/>
                                                    <w:right w:val="none" w:sz="0" w:space="0" w:color="auto"/>
                                                  </w:divBdr>
                                                </w:div>
                                                <w:div w:id="6353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845752894">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63154488">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857186497">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75384057">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1945116062">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5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1055931684">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328294117">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1277132297">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47842944">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281889696">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42280508">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5262864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1849977874">
                                                  <w:marLeft w:val="0"/>
                                                  <w:marRight w:val="0"/>
                                                  <w:marTop w:val="0"/>
                                                  <w:marBottom w:val="0"/>
                                                  <w:divBdr>
                                                    <w:top w:val="none" w:sz="0" w:space="0" w:color="auto"/>
                                                    <w:left w:val="none" w:sz="0" w:space="0" w:color="auto"/>
                                                    <w:bottom w:val="none" w:sz="0" w:space="0" w:color="auto"/>
                                                    <w:right w:val="none" w:sz="0" w:space="0" w:color="auto"/>
                                                  </w:divBdr>
                                                </w:div>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9140941">
      <w:bodyDiv w:val="1"/>
      <w:marLeft w:val="0"/>
      <w:marRight w:val="0"/>
      <w:marTop w:val="0"/>
      <w:marBottom w:val="0"/>
      <w:divBdr>
        <w:top w:val="none" w:sz="0" w:space="0" w:color="auto"/>
        <w:left w:val="none" w:sz="0" w:space="0" w:color="auto"/>
        <w:bottom w:val="none" w:sz="0" w:space="0" w:color="auto"/>
        <w:right w:val="none" w:sz="0" w:space="0" w:color="auto"/>
      </w:divBdr>
      <w:divsChild>
        <w:div w:id="1290087108">
          <w:marLeft w:val="0"/>
          <w:marRight w:val="0"/>
          <w:marTop w:val="0"/>
          <w:marBottom w:val="0"/>
          <w:divBdr>
            <w:top w:val="none" w:sz="0" w:space="0" w:color="auto"/>
            <w:left w:val="none" w:sz="0" w:space="0" w:color="auto"/>
            <w:bottom w:val="none" w:sz="0" w:space="0" w:color="auto"/>
            <w:right w:val="none" w:sz="0" w:space="0" w:color="auto"/>
          </w:divBdr>
          <w:divsChild>
            <w:div w:id="2132088835">
              <w:marLeft w:val="0"/>
              <w:marRight w:val="0"/>
              <w:marTop w:val="0"/>
              <w:marBottom w:val="0"/>
              <w:divBdr>
                <w:top w:val="none" w:sz="0" w:space="0" w:color="auto"/>
                <w:left w:val="none" w:sz="0" w:space="0" w:color="auto"/>
                <w:bottom w:val="none" w:sz="0" w:space="0" w:color="auto"/>
                <w:right w:val="none" w:sz="0" w:space="0" w:color="auto"/>
              </w:divBdr>
            </w:div>
          </w:divsChild>
        </w:div>
        <w:div w:id="1126316234">
          <w:marLeft w:val="0"/>
          <w:marRight w:val="0"/>
          <w:marTop w:val="120"/>
          <w:marBottom w:val="0"/>
          <w:divBdr>
            <w:top w:val="none" w:sz="0" w:space="0" w:color="auto"/>
            <w:left w:val="none" w:sz="0" w:space="0" w:color="auto"/>
            <w:bottom w:val="none" w:sz="0" w:space="0" w:color="auto"/>
            <w:right w:val="none" w:sz="0" w:space="0" w:color="auto"/>
          </w:divBdr>
          <w:divsChild>
            <w:div w:id="10518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 w:id="6894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1044210801">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 w:id="61868074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089783">
      <w:bodyDiv w:val="1"/>
      <w:marLeft w:val="0"/>
      <w:marRight w:val="0"/>
      <w:marTop w:val="0"/>
      <w:marBottom w:val="0"/>
      <w:divBdr>
        <w:top w:val="none" w:sz="0" w:space="0" w:color="auto"/>
        <w:left w:val="none" w:sz="0" w:space="0" w:color="auto"/>
        <w:bottom w:val="none" w:sz="0" w:space="0" w:color="auto"/>
        <w:right w:val="none" w:sz="0" w:space="0" w:color="auto"/>
      </w:divBdr>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 w:id="83252529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1738161868">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21046518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https://education.gov.scot/improvement/Documents/Frameworks_SelfEvaluation/FRWK1_NIHeditSelf-evaluationHGIELC/HGIOELC020316Revised.pdf" TargetMode="External"/><Relationship Id="rId3" Type="http://schemas.openxmlformats.org/officeDocument/2006/relationships/customXml" Target="../customXml/item3.xml"/><Relationship Id="rId21" Type="http://schemas.openxmlformats.org/officeDocument/2006/relationships/hyperlink" Target="http://www.gov.scot/Resource/0049/00491758.pdf" TargetMode="Externa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s://education.gov.scot/improvement/Documents/Frameworks_SelfEvaluation/FRWK2_NIHeditHGIOS/FRWK2_HGIOS4.pdf" TargetMode="Externa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yperlink" Target="http://www.gov.scot/Resource/0049/00491758.pdf" TargetMode="Externa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hyperlink" Target="https://education.gov.scot/improvement/Documents/Frameworks_SelfEvaluation/FRWK1_NIHeditSelf-evaluationHGIELC/HGIOELC020316Revised.pdf" TargetMode="External"/><Relationship Id="rId28" Type="http://schemas.openxmlformats.org/officeDocument/2006/relationships/theme" Target="theme/theme1.xml"/><Relationship Id="rId10" Type="http://schemas.openxmlformats.org/officeDocument/2006/relationships/image" Target="media/image10.emf"/><Relationship Id="rId19" Type="http://schemas.openxmlformats.org/officeDocument/2006/relationships/chart" Target="charts/chart9.xm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chart" Target="charts/chart4.xml"/><Relationship Id="rId22" Type="http://schemas.openxmlformats.org/officeDocument/2006/relationships/hyperlink" Target="https://education.gov.scot/improvement/Documents/Frameworks_SelfEvaluation/FRWK2_NIHeditHGIOS/FRWK2_HGIOS4.pdf"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aberdeenshire.sharepoint.com/sites/ecscultercullenschoolstaff/School%20SLT%20Files/Admin/SMT/HT/Documents/SQUIP/2022-23/Parent%20Feedback.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aberdeenshire.sharepoint.com/sites/ecscultercullenschoolstaff/School%20SLT%20Files/Admin/SMT/HT/Documents/SQUIP/2022-23/Parent%20Feedback.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aberdeenshire.sharepoint.com/sites/ecscultercullenschoolstaff/School%20SLT%20Files/Admin/SMT/HT/Documents/SQUIP/2022-23/Parent%20Feedback.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aberdeenshire.sharepoint.com/sites/ecscultercullenschoolstaff/School%20SLT%20Files/Admin/SMT/HT/Documents/SQUIP/2022-23/Parent%20Feedback.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aberdeenshire.sharepoint.com/sites/ecscultercullenschoolstaff/School%20SLT%20Files/Admin/SMT/HT/Documents/SQUIP/2022-23/Parent%20Feedback.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aberdeenshire.sharepoint.com/sites/ecscultercullenschoolstaff/School%20SLT%20Files/Admin/SMT/HT/Documents/SQUIP/2022-23/Parent%20Feedback.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'[Parent Feedback.xlsx]views'!$B$1</c:f>
              <c:strCache>
                <c:ptCount val="1"/>
              </c:strCache>
            </c:strRef>
          </c:tx>
          <c:spPr>
            <a:solidFill>
              <a:schemeClr val="accent1"/>
            </a:solidFill>
            <a:ln>
              <a:noFill/>
            </a:ln>
            <a:effectLst/>
          </c:spPr>
          <c:invertIfNegative val="0"/>
          <c:cat>
            <c:strRef>
              <c:f>'[Parent Feedback.xlsx]views'!$A$2:$A$5</c:f>
              <c:strCache>
                <c:ptCount val="4"/>
                <c:pt idx="0">
                  <c:v>Strongly Agree</c:v>
                </c:pt>
                <c:pt idx="1">
                  <c:v>Agree</c:v>
                </c:pt>
                <c:pt idx="2">
                  <c:v>Disagree</c:v>
                </c:pt>
                <c:pt idx="3">
                  <c:v>Don't Know</c:v>
                </c:pt>
              </c:strCache>
            </c:strRef>
          </c:cat>
          <c:val>
            <c:numRef>
              <c:f>'[Parent Feedback.xlsx]views'!$B$2:$B$5</c:f>
              <c:numCache>
                <c:formatCode>General</c:formatCode>
                <c:ptCount val="4"/>
                <c:pt idx="0">
                  <c:v>13</c:v>
                </c:pt>
                <c:pt idx="1">
                  <c:v>12</c:v>
                </c:pt>
                <c:pt idx="2">
                  <c:v>1</c:v>
                </c:pt>
                <c:pt idx="3">
                  <c:v>1</c:v>
                </c:pt>
              </c:numCache>
            </c:numRef>
          </c:val>
          <c:extLst>
            <c:ext xmlns:c16="http://schemas.microsoft.com/office/drawing/2014/chart" uri="{C3380CC4-5D6E-409C-BE32-E72D297353CC}">
              <c16:uniqueId val="{00000000-F135-44E0-AB87-94BAF28511C9}"/>
            </c:ext>
          </c:extLst>
        </c:ser>
        <c:dLbls>
          <c:showLegendKey val="0"/>
          <c:showVal val="0"/>
          <c:showCatName val="0"/>
          <c:showSerName val="0"/>
          <c:showPercent val="0"/>
          <c:showBubbleSize val="0"/>
        </c:dLbls>
        <c:gapWidth val="219"/>
        <c:overlap val="-27"/>
        <c:axId val="636560736"/>
        <c:axId val="636560016"/>
      </c:barChart>
      <c:catAx>
        <c:axId val="63656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6560016"/>
        <c:crosses val="autoZero"/>
        <c:auto val="1"/>
        <c:lblAlgn val="ctr"/>
        <c:lblOffset val="100"/>
        <c:noMultiLvlLbl val="0"/>
      </c:catAx>
      <c:valAx>
        <c:axId val="63656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6560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'[Parent Feedback.xlsx]progress'!$B$1</c:f>
              <c:strCache>
                <c:ptCount val="1"/>
              </c:strCache>
            </c:strRef>
          </c:tx>
          <c:spPr>
            <a:solidFill>
              <a:schemeClr val="accent1"/>
            </a:solidFill>
            <a:ln>
              <a:noFill/>
            </a:ln>
            <a:effectLst/>
          </c:spPr>
          <c:invertIfNegative val="0"/>
          <c:cat>
            <c:strRef>
              <c:f>'[Parent Feedback.xlsx]progress'!$A$2:$A$5</c:f>
              <c:strCache>
                <c:ptCount val="4"/>
                <c:pt idx="0">
                  <c:v>Strongly Agree</c:v>
                </c:pt>
                <c:pt idx="1">
                  <c:v>Agree</c:v>
                </c:pt>
                <c:pt idx="2">
                  <c:v>Disagree</c:v>
                </c:pt>
                <c:pt idx="3">
                  <c:v>Don't Know</c:v>
                </c:pt>
              </c:strCache>
            </c:strRef>
          </c:cat>
          <c:val>
            <c:numRef>
              <c:f>'[Parent Feedback.xlsx]progress'!$B$2:$B$5</c:f>
              <c:numCache>
                <c:formatCode>General</c:formatCode>
                <c:ptCount val="4"/>
                <c:pt idx="0">
                  <c:v>15</c:v>
                </c:pt>
                <c:pt idx="1">
                  <c:v>12</c:v>
                </c:pt>
                <c:pt idx="2">
                  <c:v>0</c:v>
                </c:pt>
                <c:pt idx="3">
                  <c:v>0</c:v>
                </c:pt>
              </c:numCache>
            </c:numRef>
          </c:val>
          <c:extLst>
            <c:ext xmlns:c16="http://schemas.microsoft.com/office/drawing/2014/chart" uri="{C3380CC4-5D6E-409C-BE32-E72D297353CC}">
              <c16:uniqueId val="{00000000-22C1-4E69-963F-87A2CF0F0722}"/>
            </c:ext>
          </c:extLst>
        </c:ser>
        <c:dLbls>
          <c:showLegendKey val="0"/>
          <c:showVal val="0"/>
          <c:showCatName val="0"/>
          <c:showSerName val="0"/>
          <c:showPercent val="0"/>
          <c:showBubbleSize val="0"/>
        </c:dLbls>
        <c:gapWidth val="219"/>
        <c:overlap val="-27"/>
        <c:axId val="678692096"/>
        <c:axId val="678687416"/>
      </c:barChart>
      <c:catAx>
        <c:axId val="67869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8687416"/>
        <c:crosses val="autoZero"/>
        <c:auto val="1"/>
        <c:lblAlgn val="ctr"/>
        <c:lblOffset val="100"/>
        <c:noMultiLvlLbl val="0"/>
      </c:catAx>
      <c:valAx>
        <c:axId val="678687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8692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My school takes my views into account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Sheet1!$A$1:$A$3</c:f>
              <c:strCache>
                <c:ptCount val="3"/>
                <c:pt idx="0">
                  <c:v>All of the time</c:v>
                </c:pt>
                <c:pt idx="1">
                  <c:v>Some of the time</c:v>
                </c:pt>
                <c:pt idx="2">
                  <c:v>Not very often</c:v>
                </c:pt>
              </c:strCache>
            </c:strRef>
          </c:cat>
          <c:val>
            <c:numRef>
              <c:f>Sheet1!$B$1:$B$3</c:f>
              <c:numCache>
                <c:formatCode>General</c:formatCode>
                <c:ptCount val="3"/>
                <c:pt idx="0">
                  <c:v>21</c:v>
                </c:pt>
                <c:pt idx="1">
                  <c:v>19</c:v>
                </c:pt>
                <c:pt idx="2">
                  <c:v>2</c:v>
                </c:pt>
              </c:numCache>
            </c:numRef>
          </c:val>
          <c:extLst>
            <c:ext xmlns:c16="http://schemas.microsoft.com/office/drawing/2014/chart" uri="{C3380CC4-5D6E-409C-BE32-E72D297353CC}">
              <c16:uniqueId val="{00000000-4984-4247-AAD7-ED88F0D3B222}"/>
            </c:ext>
          </c:extLst>
        </c:ser>
        <c:dLbls>
          <c:showLegendKey val="0"/>
          <c:showVal val="0"/>
          <c:showCatName val="0"/>
          <c:showSerName val="0"/>
          <c:showPercent val="0"/>
          <c:showBubbleSize val="0"/>
        </c:dLbls>
        <c:gapWidth val="182"/>
        <c:axId val="653712544"/>
        <c:axId val="653711104"/>
      </c:barChart>
      <c:catAx>
        <c:axId val="653712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3711104"/>
        <c:crosses val="autoZero"/>
        <c:auto val="1"/>
        <c:lblAlgn val="ctr"/>
        <c:lblOffset val="100"/>
        <c:noMultiLvlLbl val="0"/>
      </c:catAx>
      <c:valAx>
        <c:axId val="653711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3712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 enjoy learning at school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Sheet1!$A$1:$A$4</c:f>
              <c:strCache>
                <c:ptCount val="4"/>
                <c:pt idx="0">
                  <c:v>All of the time</c:v>
                </c:pt>
                <c:pt idx="1">
                  <c:v>Some of the time</c:v>
                </c:pt>
                <c:pt idx="2">
                  <c:v>Not very often</c:v>
                </c:pt>
                <c:pt idx="3">
                  <c:v>Don't know</c:v>
                </c:pt>
              </c:strCache>
            </c:strRef>
          </c:cat>
          <c:val>
            <c:numRef>
              <c:f>Sheet1!$B$1:$B$4</c:f>
              <c:numCache>
                <c:formatCode>General</c:formatCode>
                <c:ptCount val="4"/>
                <c:pt idx="0">
                  <c:v>21</c:v>
                </c:pt>
                <c:pt idx="1">
                  <c:v>19</c:v>
                </c:pt>
                <c:pt idx="2">
                  <c:v>2</c:v>
                </c:pt>
                <c:pt idx="3">
                  <c:v>1</c:v>
                </c:pt>
              </c:numCache>
            </c:numRef>
          </c:val>
          <c:extLst>
            <c:ext xmlns:c16="http://schemas.microsoft.com/office/drawing/2014/chart" uri="{C3380CC4-5D6E-409C-BE32-E72D297353CC}">
              <c16:uniqueId val="{00000000-8571-44AD-BEA9-A82C7A0C12BA}"/>
            </c:ext>
          </c:extLst>
        </c:ser>
        <c:dLbls>
          <c:showLegendKey val="0"/>
          <c:showVal val="0"/>
          <c:showCatName val="0"/>
          <c:showSerName val="0"/>
          <c:showPercent val="0"/>
          <c:showBubbleSize val="0"/>
        </c:dLbls>
        <c:gapWidth val="182"/>
        <c:axId val="653777280"/>
        <c:axId val="653778000"/>
      </c:barChart>
      <c:catAx>
        <c:axId val="653777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3778000"/>
        <c:crosses val="autoZero"/>
        <c:auto val="1"/>
        <c:lblAlgn val="ctr"/>
        <c:lblOffset val="100"/>
        <c:noMultiLvlLbl val="0"/>
      </c:catAx>
      <c:valAx>
        <c:axId val="6537780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3777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'[Parent Feedback.xlsx]teaching'!$B$1</c:f>
              <c:strCache>
                <c:ptCount val="1"/>
              </c:strCache>
            </c:strRef>
          </c:tx>
          <c:spPr>
            <a:solidFill>
              <a:schemeClr val="accent1"/>
            </a:solidFill>
            <a:ln>
              <a:noFill/>
            </a:ln>
            <a:effectLst/>
          </c:spPr>
          <c:invertIfNegative val="0"/>
          <c:cat>
            <c:strRef>
              <c:f>'[Parent Feedback.xlsx]teaching'!$A$2:$A$5</c:f>
              <c:strCache>
                <c:ptCount val="4"/>
                <c:pt idx="0">
                  <c:v>Strongly Agree</c:v>
                </c:pt>
                <c:pt idx="1">
                  <c:v>Agree</c:v>
                </c:pt>
                <c:pt idx="2">
                  <c:v>Disagree</c:v>
                </c:pt>
                <c:pt idx="3">
                  <c:v>Don't Know</c:v>
                </c:pt>
              </c:strCache>
            </c:strRef>
          </c:cat>
          <c:val>
            <c:numRef>
              <c:f>'[Parent Feedback.xlsx]teaching'!$B$2:$B$5</c:f>
              <c:numCache>
                <c:formatCode>General</c:formatCode>
                <c:ptCount val="4"/>
                <c:pt idx="0">
                  <c:v>15</c:v>
                </c:pt>
                <c:pt idx="1">
                  <c:v>11</c:v>
                </c:pt>
                <c:pt idx="2">
                  <c:v>1</c:v>
                </c:pt>
                <c:pt idx="3">
                  <c:v>0</c:v>
                </c:pt>
              </c:numCache>
            </c:numRef>
          </c:val>
          <c:extLst>
            <c:ext xmlns:c16="http://schemas.microsoft.com/office/drawing/2014/chart" uri="{C3380CC4-5D6E-409C-BE32-E72D297353CC}">
              <c16:uniqueId val="{00000000-3DB1-4295-A1CF-7168512C3944}"/>
            </c:ext>
          </c:extLst>
        </c:ser>
        <c:dLbls>
          <c:showLegendKey val="0"/>
          <c:showVal val="0"/>
          <c:showCatName val="0"/>
          <c:showSerName val="0"/>
          <c:showPercent val="0"/>
          <c:showBubbleSize val="0"/>
        </c:dLbls>
        <c:gapWidth val="219"/>
        <c:overlap val="-27"/>
        <c:axId val="634607792"/>
        <c:axId val="634606352"/>
      </c:barChart>
      <c:catAx>
        <c:axId val="63460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4606352"/>
        <c:crosses val="autoZero"/>
        <c:auto val="1"/>
        <c:lblAlgn val="ctr"/>
        <c:lblOffset val="100"/>
        <c:noMultiLvlLbl val="0"/>
      </c:catAx>
      <c:valAx>
        <c:axId val="634606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4607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'[Parent Feedback.xlsx]assessment'!$B$1</c:f>
              <c:strCache>
                <c:ptCount val="1"/>
              </c:strCache>
            </c:strRef>
          </c:tx>
          <c:spPr>
            <a:solidFill>
              <a:schemeClr val="accent1"/>
            </a:solidFill>
            <a:ln>
              <a:noFill/>
            </a:ln>
            <a:effectLst/>
          </c:spPr>
          <c:invertIfNegative val="0"/>
          <c:cat>
            <c:strRef>
              <c:f>'[Parent Feedback.xlsx]assessment'!$A$2:$A$5</c:f>
              <c:strCache>
                <c:ptCount val="4"/>
                <c:pt idx="0">
                  <c:v>Strongly Agree</c:v>
                </c:pt>
                <c:pt idx="1">
                  <c:v>Agree</c:v>
                </c:pt>
                <c:pt idx="2">
                  <c:v>Disagree</c:v>
                </c:pt>
                <c:pt idx="3">
                  <c:v>Don't Know</c:v>
                </c:pt>
              </c:strCache>
            </c:strRef>
          </c:cat>
          <c:val>
            <c:numRef>
              <c:f>'[Parent Feedback.xlsx]assessment'!$B$2:$B$5</c:f>
              <c:numCache>
                <c:formatCode>General</c:formatCode>
                <c:ptCount val="4"/>
                <c:pt idx="0">
                  <c:v>13</c:v>
                </c:pt>
                <c:pt idx="1">
                  <c:v>10</c:v>
                </c:pt>
                <c:pt idx="2">
                  <c:v>3</c:v>
                </c:pt>
                <c:pt idx="3">
                  <c:v>1</c:v>
                </c:pt>
              </c:numCache>
            </c:numRef>
          </c:val>
          <c:extLst>
            <c:ext xmlns:c16="http://schemas.microsoft.com/office/drawing/2014/chart" uri="{C3380CC4-5D6E-409C-BE32-E72D297353CC}">
              <c16:uniqueId val="{00000000-BE07-447D-9531-02595D251E69}"/>
            </c:ext>
          </c:extLst>
        </c:ser>
        <c:dLbls>
          <c:showLegendKey val="0"/>
          <c:showVal val="0"/>
          <c:showCatName val="0"/>
          <c:showSerName val="0"/>
          <c:showPercent val="0"/>
          <c:showBubbleSize val="0"/>
        </c:dLbls>
        <c:gapWidth val="219"/>
        <c:overlap val="-27"/>
        <c:axId val="408303568"/>
        <c:axId val="408304648"/>
      </c:barChart>
      <c:catAx>
        <c:axId val="408303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304648"/>
        <c:crosses val="autoZero"/>
        <c:auto val="1"/>
        <c:lblAlgn val="ctr"/>
        <c:lblOffset val="100"/>
        <c:noMultiLvlLbl val="0"/>
      </c:catAx>
      <c:valAx>
        <c:axId val="408304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303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Staff treat</a:t>
            </a:r>
            <a:r>
              <a:rPr lang="en-GB" baseline="0"/>
              <a:t> me fairly and with respect</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Sheet1!$A$1:$A$3</c:f>
              <c:strCache>
                <c:ptCount val="3"/>
                <c:pt idx="0">
                  <c:v>All of the time</c:v>
                </c:pt>
                <c:pt idx="1">
                  <c:v>Some of the time</c:v>
                </c:pt>
                <c:pt idx="2">
                  <c:v>Not very often</c:v>
                </c:pt>
              </c:strCache>
            </c:strRef>
          </c:cat>
          <c:val>
            <c:numRef>
              <c:f>Sheet1!$B$1:$B$3</c:f>
              <c:numCache>
                <c:formatCode>General</c:formatCode>
                <c:ptCount val="3"/>
                <c:pt idx="0">
                  <c:v>21</c:v>
                </c:pt>
                <c:pt idx="1">
                  <c:v>19</c:v>
                </c:pt>
                <c:pt idx="2">
                  <c:v>2</c:v>
                </c:pt>
              </c:numCache>
            </c:numRef>
          </c:val>
          <c:extLst>
            <c:ext xmlns:c16="http://schemas.microsoft.com/office/drawing/2014/chart" uri="{C3380CC4-5D6E-409C-BE32-E72D297353CC}">
              <c16:uniqueId val="{00000000-C0B1-4695-8FE7-35E6A5C20E97}"/>
            </c:ext>
          </c:extLst>
        </c:ser>
        <c:dLbls>
          <c:showLegendKey val="0"/>
          <c:showVal val="0"/>
          <c:showCatName val="0"/>
          <c:showSerName val="0"/>
          <c:showPercent val="0"/>
          <c:showBubbleSize val="0"/>
        </c:dLbls>
        <c:gapWidth val="219"/>
        <c:overlap val="-27"/>
        <c:axId val="650473896"/>
        <c:axId val="650475336"/>
      </c:barChart>
      <c:catAx>
        <c:axId val="650473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0475336"/>
        <c:crosses val="autoZero"/>
        <c:auto val="1"/>
        <c:lblAlgn val="ctr"/>
        <c:lblOffset val="100"/>
        <c:noMultiLvlLbl val="0"/>
      </c:catAx>
      <c:valAx>
        <c:axId val="650475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0473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'[Parent Feedback.xlsx]safe'!$B$1</c:f>
              <c:strCache>
                <c:ptCount val="1"/>
              </c:strCache>
            </c:strRef>
          </c:tx>
          <c:spPr>
            <a:solidFill>
              <a:schemeClr val="accent1"/>
            </a:solidFill>
            <a:ln>
              <a:noFill/>
            </a:ln>
            <a:effectLst/>
          </c:spPr>
          <c:invertIfNegative val="0"/>
          <c:cat>
            <c:strRef>
              <c:f>'[Parent Feedback.xlsx]safe'!$A$2:$A$5</c:f>
              <c:strCache>
                <c:ptCount val="4"/>
                <c:pt idx="0">
                  <c:v>Strongly Agree</c:v>
                </c:pt>
                <c:pt idx="1">
                  <c:v>Agree</c:v>
                </c:pt>
                <c:pt idx="2">
                  <c:v>Disagree</c:v>
                </c:pt>
                <c:pt idx="3">
                  <c:v>Don't Know</c:v>
                </c:pt>
              </c:strCache>
            </c:strRef>
          </c:cat>
          <c:val>
            <c:numRef>
              <c:f>'[Parent Feedback.xlsx]safe'!$B$2:$B$5</c:f>
              <c:numCache>
                <c:formatCode>General</c:formatCode>
                <c:ptCount val="4"/>
                <c:pt idx="0">
                  <c:v>18</c:v>
                </c:pt>
                <c:pt idx="1">
                  <c:v>9</c:v>
                </c:pt>
                <c:pt idx="2">
                  <c:v>0</c:v>
                </c:pt>
                <c:pt idx="3">
                  <c:v>0</c:v>
                </c:pt>
              </c:numCache>
            </c:numRef>
          </c:val>
          <c:extLst>
            <c:ext xmlns:c16="http://schemas.microsoft.com/office/drawing/2014/chart" uri="{C3380CC4-5D6E-409C-BE32-E72D297353CC}">
              <c16:uniqueId val="{00000000-5E0E-4CC2-8967-F66CC92D5327}"/>
            </c:ext>
          </c:extLst>
        </c:ser>
        <c:dLbls>
          <c:showLegendKey val="0"/>
          <c:showVal val="0"/>
          <c:showCatName val="0"/>
          <c:showSerName val="0"/>
          <c:showPercent val="0"/>
          <c:showBubbleSize val="0"/>
        </c:dLbls>
        <c:gapWidth val="219"/>
        <c:overlap val="-27"/>
        <c:axId val="632487536"/>
        <c:axId val="632485376"/>
      </c:barChart>
      <c:catAx>
        <c:axId val="63248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2485376"/>
        <c:crosses val="autoZero"/>
        <c:auto val="1"/>
        <c:lblAlgn val="ctr"/>
        <c:lblOffset val="100"/>
        <c:noMultiLvlLbl val="0"/>
      </c:catAx>
      <c:valAx>
        <c:axId val="632485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2487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My work in school is hard enough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Sheet1!$A$1:$A$4</c:f>
              <c:strCache>
                <c:ptCount val="4"/>
                <c:pt idx="0">
                  <c:v>All of the time</c:v>
                </c:pt>
                <c:pt idx="1">
                  <c:v>Some of the time</c:v>
                </c:pt>
                <c:pt idx="2">
                  <c:v>Not very often</c:v>
                </c:pt>
                <c:pt idx="3">
                  <c:v>Don't know</c:v>
                </c:pt>
              </c:strCache>
            </c:strRef>
          </c:cat>
          <c:val>
            <c:numRef>
              <c:f>Sheet1!$B$1:$B$4</c:f>
              <c:numCache>
                <c:formatCode>General</c:formatCode>
                <c:ptCount val="4"/>
                <c:pt idx="0">
                  <c:v>21</c:v>
                </c:pt>
                <c:pt idx="1">
                  <c:v>19</c:v>
                </c:pt>
                <c:pt idx="2">
                  <c:v>2</c:v>
                </c:pt>
                <c:pt idx="3">
                  <c:v>1</c:v>
                </c:pt>
              </c:numCache>
            </c:numRef>
          </c:val>
          <c:extLst>
            <c:ext xmlns:c16="http://schemas.microsoft.com/office/drawing/2014/chart" uri="{C3380CC4-5D6E-409C-BE32-E72D297353CC}">
              <c16:uniqueId val="{00000000-8C3F-4009-B0E3-A5188C6FBD3D}"/>
            </c:ext>
          </c:extLst>
        </c:ser>
        <c:dLbls>
          <c:showLegendKey val="0"/>
          <c:showVal val="0"/>
          <c:showCatName val="0"/>
          <c:showSerName val="0"/>
          <c:showPercent val="0"/>
          <c:showBubbleSize val="0"/>
        </c:dLbls>
        <c:gapWidth val="219"/>
        <c:overlap val="-27"/>
        <c:axId val="558160448"/>
        <c:axId val="558160808"/>
      </c:barChart>
      <c:catAx>
        <c:axId val="55816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160808"/>
        <c:crosses val="autoZero"/>
        <c:auto val="1"/>
        <c:lblAlgn val="ctr"/>
        <c:lblOffset val="100"/>
        <c:noMultiLvlLbl val="0"/>
      </c:catAx>
      <c:valAx>
        <c:axId val="558160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160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'[Parent Feedback.xlsx]support'!$B$1</c:f>
              <c:strCache>
                <c:ptCount val="1"/>
              </c:strCache>
            </c:strRef>
          </c:tx>
          <c:spPr>
            <a:solidFill>
              <a:schemeClr val="accent1"/>
            </a:solidFill>
            <a:ln>
              <a:noFill/>
            </a:ln>
            <a:effectLst/>
          </c:spPr>
          <c:invertIfNegative val="0"/>
          <c:cat>
            <c:strRef>
              <c:f>'[Parent Feedback.xlsx]support'!$A$2:$A$5</c:f>
              <c:strCache>
                <c:ptCount val="4"/>
                <c:pt idx="0">
                  <c:v>Strongly Agree</c:v>
                </c:pt>
                <c:pt idx="1">
                  <c:v>Agree</c:v>
                </c:pt>
                <c:pt idx="2">
                  <c:v>Disagree</c:v>
                </c:pt>
                <c:pt idx="3">
                  <c:v>Don't Know</c:v>
                </c:pt>
              </c:strCache>
            </c:strRef>
          </c:cat>
          <c:val>
            <c:numRef>
              <c:f>'[Parent Feedback.xlsx]support'!$B$2:$B$5</c:f>
              <c:numCache>
                <c:formatCode>General</c:formatCode>
                <c:ptCount val="4"/>
                <c:pt idx="0">
                  <c:v>16</c:v>
                </c:pt>
                <c:pt idx="1">
                  <c:v>11</c:v>
                </c:pt>
                <c:pt idx="2">
                  <c:v>0</c:v>
                </c:pt>
                <c:pt idx="3">
                  <c:v>0</c:v>
                </c:pt>
              </c:numCache>
            </c:numRef>
          </c:val>
          <c:extLst>
            <c:ext xmlns:c16="http://schemas.microsoft.com/office/drawing/2014/chart" uri="{C3380CC4-5D6E-409C-BE32-E72D297353CC}">
              <c16:uniqueId val="{00000000-5A8E-454F-9566-7960672505F4}"/>
            </c:ext>
          </c:extLst>
        </c:ser>
        <c:dLbls>
          <c:showLegendKey val="0"/>
          <c:showVal val="0"/>
          <c:showCatName val="0"/>
          <c:showSerName val="0"/>
          <c:showPercent val="0"/>
          <c:showBubbleSize val="0"/>
        </c:dLbls>
        <c:gapWidth val="219"/>
        <c:overlap val="-27"/>
        <c:axId val="623000168"/>
        <c:axId val="623000888"/>
      </c:barChart>
      <c:catAx>
        <c:axId val="623000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3000888"/>
        <c:crosses val="autoZero"/>
        <c:auto val="1"/>
        <c:lblAlgn val="ctr"/>
        <c:lblOffset val="100"/>
        <c:noMultiLvlLbl val="0"/>
      </c:catAx>
      <c:valAx>
        <c:axId val="623000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3000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109B4AF86F0440BB3E4A26107472EE" ma:contentTypeVersion="16" ma:contentTypeDescription="Create a new document." ma:contentTypeScope="" ma:versionID="2a88f2aeed5b3f1e57f3b42c432b38d6">
  <xsd:schema xmlns:xsd="http://www.w3.org/2001/XMLSchema" xmlns:xs="http://www.w3.org/2001/XMLSchema" xmlns:p="http://schemas.microsoft.com/office/2006/metadata/properties" xmlns:ns2="f1902be4-c7db-487c-b30f-9c5807be76ac" xmlns:ns3="7628fd1b-857f-46ef-ad9b-1c8d4c998e0d" xmlns:ns4="b286816e-519d-42c6-8f15-1a4235facbd1" targetNamespace="http://schemas.microsoft.com/office/2006/metadata/properties" ma:root="true" ma:fieldsID="3bd8ac6d0f001db1b217e3603855183b" ns2:_="" ns3:_="" ns4:_="">
    <xsd:import namespace="f1902be4-c7db-487c-b30f-9c5807be76ac"/>
    <xsd:import namespace="7628fd1b-857f-46ef-ad9b-1c8d4c998e0d"/>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02be4-c7db-487c-b30f-9c5807be7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8fd1b-857f-46ef-ad9b-1c8d4c998e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6d53bc3-23e6-4444-a279-da8a8f05ba33}" ma:internalName="TaxCatchAll" ma:showField="CatchAllData" ma:web="7628fd1b-857f-46ef-ad9b-1c8d4c998e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902be4-c7db-487c-b30f-9c5807be76ac">
      <Terms xmlns="http://schemas.microsoft.com/office/infopath/2007/PartnerControls"/>
    </lcf76f155ced4ddcb4097134ff3c332f>
    <TaxCatchAll xmlns="b286816e-519d-42c6-8f15-1a4235facbd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B38FCC-6127-4810-A123-8FDAF94E7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02be4-c7db-487c-b30f-9c5807be76ac"/>
    <ds:schemaRef ds:uri="7628fd1b-857f-46ef-ad9b-1c8d4c998e0d"/>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F29FEA-372A-4002-AF33-3C1A662E9BA6}">
  <ds:schemaRefs>
    <ds:schemaRef ds:uri="http://schemas.openxmlformats.org/officeDocument/2006/bibliography"/>
  </ds:schemaRefs>
</ds:datastoreItem>
</file>

<file path=customXml/itemProps3.xml><?xml version="1.0" encoding="utf-8"?>
<ds:datastoreItem xmlns:ds="http://schemas.openxmlformats.org/officeDocument/2006/customXml" ds:itemID="{A6D2BC26-BFBC-4498-AA75-0390D3B59969}">
  <ds:schemaRefs>
    <ds:schemaRef ds:uri="http://schemas.microsoft.com/office/2006/metadata/properties"/>
    <ds:schemaRef ds:uri="http://schemas.microsoft.com/office/infopath/2007/PartnerControls"/>
    <ds:schemaRef ds:uri="f1902be4-c7db-487c-b30f-9c5807be76ac"/>
    <ds:schemaRef ds:uri="b286816e-519d-42c6-8f15-1a4235facbd1"/>
  </ds:schemaRefs>
</ds:datastoreItem>
</file>

<file path=customXml/itemProps4.xml><?xml version="1.0" encoding="utf-8"?>
<ds:datastoreItem xmlns:ds="http://schemas.openxmlformats.org/officeDocument/2006/customXml" ds:itemID="{617E16FF-7D12-47A1-85FC-716EA7D0E3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5952</Words>
  <Characters>33930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Teresa Massie</cp:lastModifiedBy>
  <cp:revision>2</cp:revision>
  <cp:lastPrinted>2023-09-08T09:13:00Z</cp:lastPrinted>
  <dcterms:created xsi:type="dcterms:W3CDTF">2023-09-08T09:14:00Z</dcterms:created>
  <dcterms:modified xsi:type="dcterms:W3CDTF">2023-09-08T09:14:00Z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0x010100FF109B4AF86F0440BB3E4A26107472EE</vt:lpwstr>
  </property>
  <property fmtid="{D5CDD505-2E9C-101B-9397-08002B2CF9AE}" pid="3" name="MediaServiceImageTags">
    <vt:lpwstr/>
  </property>
</Properties>
</file>